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ECB" w:rsidRPr="00F01AB1" w:rsidRDefault="005B6ECB" w:rsidP="00F01AB1">
      <w:pPr>
        <w:jc w:val="center"/>
        <w:rPr>
          <w:b/>
          <w:sz w:val="44"/>
          <w:szCs w:val="44"/>
        </w:rPr>
      </w:pPr>
      <w:r w:rsidRPr="00F01AB1">
        <w:rPr>
          <w:rFonts w:hint="eastAsia"/>
          <w:b/>
          <w:sz w:val="44"/>
          <w:szCs w:val="44"/>
        </w:rPr>
        <w:t>关于组织教师参加山东省第七届“超星杯”高校青年教师教学比赛的通知</w:t>
      </w:r>
    </w:p>
    <w:p w:rsidR="00F01AB1" w:rsidRDefault="00F01AB1" w:rsidP="00F01AB1">
      <w:pPr>
        <w:spacing w:line="360" w:lineRule="auto"/>
        <w:ind w:firstLineChars="200" w:firstLine="480"/>
        <w:rPr>
          <w:sz w:val="24"/>
          <w:szCs w:val="24"/>
        </w:rPr>
      </w:pPr>
    </w:p>
    <w:p w:rsidR="005B6ECB" w:rsidRPr="00F01AB1" w:rsidRDefault="00FE3A62" w:rsidP="00F01AB1">
      <w:pPr>
        <w:spacing w:line="360" w:lineRule="auto"/>
        <w:ind w:firstLineChars="200" w:firstLine="480"/>
        <w:rPr>
          <w:sz w:val="24"/>
          <w:szCs w:val="24"/>
        </w:rPr>
      </w:pPr>
      <w:r w:rsidRPr="00F01AB1">
        <w:rPr>
          <w:rFonts w:hint="eastAsia"/>
          <w:sz w:val="24"/>
          <w:szCs w:val="24"/>
        </w:rPr>
        <w:t>各教学单位</w:t>
      </w:r>
      <w:r w:rsidRPr="00F01AB1">
        <w:rPr>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根据山东省教育厅、</w:t>
      </w:r>
      <w:r w:rsidR="00FE3A62" w:rsidRPr="00F01AB1">
        <w:rPr>
          <w:rFonts w:hint="eastAsia"/>
          <w:sz w:val="24"/>
          <w:szCs w:val="24"/>
        </w:rPr>
        <w:t>中国</w:t>
      </w:r>
      <w:r w:rsidR="00FE3A62" w:rsidRPr="00F01AB1">
        <w:rPr>
          <w:sz w:val="24"/>
          <w:szCs w:val="24"/>
        </w:rPr>
        <w:t>教育工会</w:t>
      </w:r>
      <w:r w:rsidRPr="00F01AB1">
        <w:rPr>
          <w:rFonts w:hint="eastAsia"/>
          <w:sz w:val="24"/>
          <w:szCs w:val="24"/>
        </w:rPr>
        <w:t>山东省</w:t>
      </w:r>
      <w:r w:rsidR="00FE3A62" w:rsidRPr="00F01AB1">
        <w:rPr>
          <w:rFonts w:hint="eastAsia"/>
          <w:sz w:val="24"/>
          <w:szCs w:val="24"/>
        </w:rPr>
        <w:t>委员会</w:t>
      </w:r>
      <w:r w:rsidRPr="00F01AB1">
        <w:rPr>
          <w:rFonts w:hint="eastAsia"/>
          <w:sz w:val="24"/>
          <w:szCs w:val="24"/>
        </w:rPr>
        <w:t>《关于</w:t>
      </w:r>
      <w:r w:rsidR="00FE3A62" w:rsidRPr="00F01AB1">
        <w:rPr>
          <w:rFonts w:hint="eastAsia"/>
          <w:sz w:val="24"/>
          <w:szCs w:val="24"/>
        </w:rPr>
        <w:t>举办</w:t>
      </w:r>
      <w:r w:rsidR="00FE3A62" w:rsidRPr="00F01AB1">
        <w:rPr>
          <w:sz w:val="24"/>
          <w:szCs w:val="24"/>
        </w:rPr>
        <w:t>山东省第七届</w:t>
      </w:r>
      <w:r w:rsidR="00FE3A62" w:rsidRPr="00F01AB1">
        <w:rPr>
          <w:rFonts w:hint="eastAsia"/>
          <w:sz w:val="24"/>
          <w:szCs w:val="24"/>
        </w:rPr>
        <w:t>“超星杯”高校</w:t>
      </w:r>
      <w:r w:rsidR="00FE3A62" w:rsidRPr="00F01AB1">
        <w:rPr>
          <w:sz w:val="24"/>
          <w:szCs w:val="24"/>
        </w:rPr>
        <w:t>青年教师教学比赛的通知</w:t>
      </w:r>
      <w:r w:rsidRPr="00F01AB1">
        <w:rPr>
          <w:rFonts w:hint="eastAsia"/>
          <w:sz w:val="24"/>
          <w:szCs w:val="24"/>
        </w:rPr>
        <w:t>》（鲁教师函〔</w:t>
      </w:r>
      <w:r w:rsidR="00FE3A62" w:rsidRPr="00F01AB1">
        <w:rPr>
          <w:sz w:val="24"/>
          <w:szCs w:val="24"/>
        </w:rPr>
        <w:t>2019</w:t>
      </w:r>
      <w:r w:rsidRPr="00F01AB1">
        <w:rPr>
          <w:rFonts w:hint="eastAsia"/>
          <w:sz w:val="24"/>
          <w:szCs w:val="24"/>
        </w:rPr>
        <w:t>〕</w:t>
      </w:r>
      <w:r w:rsidR="00FE3A62" w:rsidRPr="00F01AB1">
        <w:rPr>
          <w:sz w:val="24"/>
          <w:szCs w:val="24"/>
        </w:rPr>
        <w:t>41</w:t>
      </w:r>
      <w:r w:rsidRPr="00F01AB1">
        <w:rPr>
          <w:rFonts w:hint="eastAsia"/>
          <w:sz w:val="24"/>
          <w:szCs w:val="24"/>
        </w:rPr>
        <w:t>号）要求，我校拟举办</w:t>
      </w:r>
      <w:r w:rsidR="00FE3A62" w:rsidRPr="00F01AB1">
        <w:rPr>
          <w:rFonts w:hint="eastAsia"/>
          <w:sz w:val="24"/>
          <w:szCs w:val="24"/>
        </w:rPr>
        <w:t>校内</w:t>
      </w:r>
      <w:r w:rsidR="00FE3A62" w:rsidRPr="00F01AB1">
        <w:rPr>
          <w:sz w:val="24"/>
          <w:szCs w:val="24"/>
        </w:rPr>
        <w:t>选拔赛，</w:t>
      </w:r>
      <w:r w:rsidRPr="00F01AB1">
        <w:rPr>
          <w:rFonts w:hint="eastAsia"/>
          <w:sz w:val="24"/>
          <w:szCs w:val="24"/>
        </w:rPr>
        <w:t>以选拔参加本届省级竞赛的参赛选手，具体事宜如下：</w:t>
      </w:r>
    </w:p>
    <w:p w:rsidR="005B6ECB" w:rsidRPr="00F01AB1" w:rsidRDefault="005B6ECB" w:rsidP="00F01AB1">
      <w:pPr>
        <w:spacing w:line="360" w:lineRule="auto"/>
        <w:ind w:firstLineChars="200" w:firstLine="482"/>
        <w:rPr>
          <w:b/>
          <w:sz w:val="24"/>
          <w:szCs w:val="24"/>
        </w:rPr>
      </w:pPr>
      <w:r w:rsidRPr="00F01AB1">
        <w:rPr>
          <w:rFonts w:hint="eastAsia"/>
          <w:b/>
          <w:sz w:val="24"/>
          <w:szCs w:val="24"/>
        </w:rPr>
        <w:t>一、参赛条件</w:t>
      </w:r>
    </w:p>
    <w:p w:rsidR="005B6ECB" w:rsidRPr="00F01AB1" w:rsidRDefault="005B6ECB" w:rsidP="00F01AB1">
      <w:pPr>
        <w:spacing w:line="360" w:lineRule="auto"/>
        <w:ind w:firstLineChars="200" w:firstLine="480"/>
        <w:rPr>
          <w:sz w:val="24"/>
          <w:szCs w:val="24"/>
        </w:rPr>
      </w:pPr>
      <w:r w:rsidRPr="00F01AB1">
        <w:rPr>
          <w:rFonts w:hint="eastAsia"/>
          <w:sz w:val="24"/>
          <w:szCs w:val="24"/>
        </w:rPr>
        <w:t>1.</w:t>
      </w:r>
      <w:r w:rsidRPr="00F01AB1">
        <w:rPr>
          <w:rFonts w:hint="eastAsia"/>
          <w:sz w:val="24"/>
          <w:szCs w:val="24"/>
        </w:rPr>
        <w:t>凡年龄在</w:t>
      </w:r>
      <w:r w:rsidR="00FE3A62" w:rsidRPr="00F01AB1">
        <w:rPr>
          <w:sz w:val="24"/>
          <w:szCs w:val="24"/>
        </w:rPr>
        <w:t>39</w:t>
      </w:r>
      <w:r w:rsidRPr="00F01AB1">
        <w:rPr>
          <w:rFonts w:hint="eastAsia"/>
          <w:sz w:val="24"/>
          <w:szCs w:val="24"/>
        </w:rPr>
        <w:t>岁以下（</w:t>
      </w:r>
      <w:r w:rsidR="00FE3A62" w:rsidRPr="00F01AB1">
        <w:rPr>
          <w:b/>
          <w:sz w:val="24"/>
          <w:szCs w:val="24"/>
        </w:rPr>
        <w:t>1980</w:t>
      </w:r>
      <w:r w:rsidRPr="00F01AB1">
        <w:rPr>
          <w:rFonts w:hint="eastAsia"/>
          <w:b/>
          <w:sz w:val="24"/>
          <w:szCs w:val="24"/>
        </w:rPr>
        <w:t>年</w:t>
      </w:r>
      <w:r w:rsidRPr="00F01AB1">
        <w:rPr>
          <w:rFonts w:hint="eastAsia"/>
          <w:b/>
          <w:sz w:val="24"/>
          <w:szCs w:val="24"/>
        </w:rPr>
        <w:t>8</w:t>
      </w:r>
      <w:r w:rsidRPr="00F01AB1">
        <w:rPr>
          <w:rFonts w:hint="eastAsia"/>
          <w:b/>
          <w:sz w:val="24"/>
          <w:szCs w:val="24"/>
        </w:rPr>
        <w:t>月</w:t>
      </w:r>
      <w:r w:rsidRPr="00F01AB1">
        <w:rPr>
          <w:rFonts w:hint="eastAsia"/>
          <w:b/>
          <w:sz w:val="24"/>
          <w:szCs w:val="24"/>
        </w:rPr>
        <w:t>31</w:t>
      </w:r>
      <w:r w:rsidRPr="00F01AB1">
        <w:rPr>
          <w:rFonts w:hint="eastAsia"/>
          <w:b/>
          <w:sz w:val="24"/>
          <w:szCs w:val="24"/>
        </w:rPr>
        <w:t>日后出生</w:t>
      </w:r>
      <w:r w:rsidRPr="00F01AB1">
        <w:rPr>
          <w:rFonts w:hint="eastAsia"/>
          <w:sz w:val="24"/>
          <w:szCs w:val="24"/>
        </w:rPr>
        <w:t>），在我校从事教育教学工作并取得</w:t>
      </w:r>
      <w:r w:rsidRPr="00F01AB1">
        <w:rPr>
          <w:rFonts w:hint="eastAsia"/>
          <w:b/>
          <w:sz w:val="24"/>
          <w:szCs w:val="24"/>
        </w:rPr>
        <w:t>高等学校教师资格证</w:t>
      </w:r>
      <w:r w:rsidRPr="00F01AB1">
        <w:rPr>
          <w:rFonts w:hint="eastAsia"/>
          <w:sz w:val="24"/>
          <w:szCs w:val="24"/>
        </w:rPr>
        <w:t>的</w:t>
      </w:r>
      <w:r w:rsidRPr="00F01AB1">
        <w:rPr>
          <w:rFonts w:hint="eastAsia"/>
          <w:b/>
          <w:sz w:val="24"/>
          <w:szCs w:val="24"/>
        </w:rPr>
        <w:t>专任教师</w:t>
      </w:r>
      <w:r w:rsidRPr="00F01AB1">
        <w:rPr>
          <w:rFonts w:hint="eastAsia"/>
          <w:sz w:val="24"/>
          <w:szCs w:val="24"/>
        </w:rPr>
        <w:t>均</w:t>
      </w:r>
      <w:r w:rsidR="004C4168">
        <w:rPr>
          <w:rFonts w:hint="eastAsia"/>
          <w:sz w:val="24"/>
          <w:szCs w:val="24"/>
        </w:rPr>
        <w:t>可</w:t>
      </w:r>
      <w:r w:rsidRPr="00F01AB1">
        <w:rPr>
          <w:rFonts w:hint="eastAsia"/>
          <w:sz w:val="24"/>
          <w:szCs w:val="24"/>
        </w:rPr>
        <w:t>报名。</w:t>
      </w:r>
    </w:p>
    <w:p w:rsidR="005B6ECB" w:rsidRPr="00F01AB1" w:rsidRDefault="005B6ECB" w:rsidP="00F01AB1">
      <w:pPr>
        <w:spacing w:line="360" w:lineRule="auto"/>
        <w:ind w:firstLineChars="200" w:firstLine="480"/>
        <w:rPr>
          <w:sz w:val="24"/>
          <w:szCs w:val="24"/>
        </w:rPr>
      </w:pPr>
      <w:r w:rsidRPr="00F01AB1">
        <w:rPr>
          <w:rFonts w:hint="eastAsia"/>
          <w:sz w:val="24"/>
          <w:szCs w:val="24"/>
        </w:rPr>
        <w:t>2.</w:t>
      </w:r>
      <w:r w:rsidRPr="00F01AB1">
        <w:rPr>
          <w:rFonts w:hint="eastAsia"/>
          <w:sz w:val="24"/>
          <w:szCs w:val="24"/>
        </w:rPr>
        <w:t>参评教师要上报一门参评课程（该课程为学校正常开设的、课堂讲授学时</w:t>
      </w:r>
      <w:r w:rsidRPr="00F01AB1">
        <w:rPr>
          <w:rFonts w:hint="eastAsia"/>
          <w:b/>
          <w:sz w:val="24"/>
          <w:szCs w:val="24"/>
        </w:rPr>
        <w:t>不少于</w:t>
      </w:r>
      <w:r w:rsidR="00FE3A62" w:rsidRPr="00F01AB1">
        <w:rPr>
          <w:b/>
          <w:sz w:val="24"/>
          <w:szCs w:val="24"/>
        </w:rPr>
        <w:t>32</w:t>
      </w:r>
      <w:r w:rsidRPr="00F01AB1">
        <w:rPr>
          <w:rFonts w:hint="eastAsia"/>
          <w:b/>
          <w:sz w:val="24"/>
          <w:szCs w:val="24"/>
        </w:rPr>
        <w:t>课时（</w:t>
      </w:r>
      <w:r w:rsidRPr="00F01AB1">
        <w:rPr>
          <w:rFonts w:hint="eastAsia"/>
          <w:b/>
          <w:sz w:val="24"/>
          <w:szCs w:val="24"/>
        </w:rPr>
        <w:t>2</w:t>
      </w:r>
      <w:r w:rsidRPr="00F01AB1">
        <w:rPr>
          <w:rFonts w:hint="eastAsia"/>
          <w:b/>
          <w:sz w:val="24"/>
          <w:szCs w:val="24"/>
        </w:rPr>
        <w:t>个学分）</w:t>
      </w:r>
      <w:r w:rsidRPr="00F01AB1">
        <w:rPr>
          <w:rFonts w:hint="eastAsia"/>
          <w:sz w:val="24"/>
          <w:szCs w:val="24"/>
        </w:rPr>
        <w:t>的课程），该课程是学校竞赛及省级比赛的被评价课程</w:t>
      </w:r>
      <w:r w:rsidR="00FE3A62" w:rsidRPr="00F01AB1">
        <w:rPr>
          <w:rFonts w:hint="eastAsia"/>
          <w:sz w:val="24"/>
          <w:szCs w:val="24"/>
        </w:rPr>
        <w:t>，</w:t>
      </w:r>
      <w:r w:rsidR="00FE3A62" w:rsidRPr="00F01AB1">
        <w:rPr>
          <w:sz w:val="24"/>
          <w:szCs w:val="24"/>
        </w:rPr>
        <w:t>参评省级后中途不</w:t>
      </w:r>
      <w:r w:rsidR="00F01AB1">
        <w:rPr>
          <w:rFonts w:hint="eastAsia"/>
          <w:sz w:val="24"/>
          <w:szCs w:val="24"/>
        </w:rPr>
        <w:t>得</w:t>
      </w:r>
      <w:r w:rsidR="00FE3A62" w:rsidRPr="00F01AB1">
        <w:rPr>
          <w:sz w:val="24"/>
          <w:szCs w:val="24"/>
        </w:rPr>
        <w:t>改变课程</w:t>
      </w:r>
      <w:r w:rsidRPr="00F01AB1">
        <w:rPr>
          <w:rFonts w:hint="eastAsia"/>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3.</w:t>
      </w:r>
      <w:r w:rsidRPr="00F01AB1">
        <w:rPr>
          <w:rFonts w:hint="eastAsia"/>
          <w:sz w:val="24"/>
          <w:szCs w:val="24"/>
        </w:rPr>
        <w:t>往届省级高校青年教师教学竞赛</w:t>
      </w:r>
      <w:r w:rsidRPr="00F01AB1">
        <w:rPr>
          <w:rFonts w:hint="eastAsia"/>
          <w:b/>
          <w:sz w:val="24"/>
          <w:szCs w:val="24"/>
        </w:rPr>
        <w:t>一等奖获得者</w:t>
      </w:r>
      <w:r w:rsidR="00FE3A62" w:rsidRPr="00F01AB1">
        <w:rPr>
          <w:rFonts w:hint="eastAsia"/>
          <w:b/>
          <w:sz w:val="24"/>
          <w:szCs w:val="24"/>
        </w:rPr>
        <w:t>不能</w:t>
      </w:r>
      <w:r w:rsidRPr="00F01AB1">
        <w:rPr>
          <w:rFonts w:hint="eastAsia"/>
          <w:b/>
          <w:sz w:val="24"/>
          <w:szCs w:val="24"/>
        </w:rPr>
        <w:t>参赛</w:t>
      </w:r>
      <w:r w:rsidRPr="00F01AB1">
        <w:rPr>
          <w:rFonts w:hint="eastAsia"/>
          <w:sz w:val="24"/>
          <w:szCs w:val="24"/>
        </w:rPr>
        <w:t>。</w:t>
      </w:r>
    </w:p>
    <w:p w:rsidR="00FE3A62" w:rsidRPr="00F01AB1" w:rsidRDefault="00FE3A62" w:rsidP="00F01AB1">
      <w:pPr>
        <w:spacing w:line="360" w:lineRule="auto"/>
        <w:ind w:firstLineChars="200" w:firstLine="480"/>
        <w:rPr>
          <w:sz w:val="24"/>
          <w:szCs w:val="24"/>
        </w:rPr>
      </w:pPr>
      <w:r w:rsidRPr="00F01AB1">
        <w:rPr>
          <w:sz w:val="24"/>
          <w:szCs w:val="24"/>
        </w:rPr>
        <w:t>4.</w:t>
      </w:r>
      <w:r w:rsidRPr="00F01AB1">
        <w:rPr>
          <w:rFonts w:hint="eastAsia"/>
          <w:sz w:val="24"/>
          <w:szCs w:val="24"/>
        </w:rPr>
        <w:t>参赛</w:t>
      </w:r>
      <w:r w:rsidRPr="00F01AB1">
        <w:rPr>
          <w:sz w:val="24"/>
          <w:szCs w:val="24"/>
        </w:rPr>
        <w:t>名额由推荐名额和抽取</w:t>
      </w:r>
      <w:r w:rsidRPr="00F01AB1">
        <w:rPr>
          <w:rFonts w:hint="eastAsia"/>
          <w:sz w:val="24"/>
          <w:szCs w:val="24"/>
        </w:rPr>
        <w:t>名额</w:t>
      </w:r>
      <w:r w:rsidRPr="00F01AB1">
        <w:rPr>
          <w:sz w:val="24"/>
          <w:szCs w:val="24"/>
        </w:rPr>
        <w:t>两部分组成。具体</w:t>
      </w:r>
      <w:r w:rsidRPr="00F01AB1">
        <w:rPr>
          <w:rFonts w:hint="eastAsia"/>
          <w:sz w:val="24"/>
          <w:szCs w:val="24"/>
        </w:rPr>
        <w:t>事宜</w:t>
      </w:r>
      <w:r w:rsidRPr="00F01AB1">
        <w:rPr>
          <w:sz w:val="24"/>
          <w:szCs w:val="24"/>
        </w:rPr>
        <w:t>见附件</w:t>
      </w:r>
      <w:r w:rsidRPr="00F01AB1">
        <w:rPr>
          <w:rFonts w:hint="eastAsia"/>
          <w:sz w:val="24"/>
          <w:szCs w:val="24"/>
        </w:rPr>
        <w:t>1</w:t>
      </w:r>
      <w:r w:rsidRPr="00F01AB1">
        <w:rPr>
          <w:rFonts w:hint="eastAsia"/>
          <w:sz w:val="24"/>
          <w:szCs w:val="24"/>
        </w:rPr>
        <w:t>。</w:t>
      </w:r>
    </w:p>
    <w:p w:rsidR="005B6ECB" w:rsidRPr="004C4168" w:rsidRDefault="005B6ECB" w:rsidP="00F01AB1">
      <w:pPr>
        <w:spacing w:line="360" w:lineRule="auto"/>
        <w:ind w:firstLineChars="200" w:firstLine="482"/>
        <w:rPr>
          <w:b/>
          <w:sz w:val="24"/>
          <w:szCs w:val="24"/>
        </w:rPr>
      </w:pPr>
      <w:r w:rsidRPr="004C4168">
        <w:rPr>
          <w:rFonts w:hint="eastAsia"/>
          <w:b/>
          <w:sz w:val="24"/>
          <w:szCs w:val="24"/>
        </w:rPr>
        <w:t>二、比赛办法</w:t>
      </w:r>
    </w:p>
    <w:p w:rsidR="005B6ECB" w:rsidRPr="00F01AB1" w:rsidRDefault="005B6ECB" w:rsidP="00F01AB1">
      <w:pPr>
        <w:spacing w:line="360" w:lineRule="auto"/>
        <w:ind w:firstLineChars="200" w:firstLine="480"/>
        <w:rPr>
          <w:sz w:val="24"/>
          <w:szCs w:val="24"/>
        </w:rPr>
      </w:pPr>
      <w:r w:rsidRPr="00F01AB1">
        <w:rPr>
          <w:rFonts w:hint="eastAsia"/>
          <w:sz w:val="24"/>
          <w:szCs w:val="24"/>
        </w:rPr>
        <w:t>学校通过举办</w:t>
      </w:r>
      <w:r w:rsidR="00FE3A62" w:rsidRPr="00F01AB1">
        <w:rPr>
          <w:rFonts w:hint="eastAsia"/>
          <w:sz w:val="24"/>
          <w:szCs w:val="24"/>
        </w:rPr>
        <w:t>校内选拔赛</w:t>
      </w:r>
      <w:r w:rsidR="00FE3A62" w:rsidRPr="00F01AB1">
        <w:rPr>
          <w:sz w:val="24"/>
          <w:szCs w:val="24"/>
        </w:rPr>
        <w:t>，</w:t>
      </w:r>
      <w:r w:rsidRPr="00F01AB1">
        <w:rPr>
          <w:rFonts w:hint="eastAsia"/>
          <w:sz w:val="24"/>
          <w:szCs w:val="24"/>
        </w:rPr>
        <w:t>选拔参加本届省级竞赛的参赛选手。具体安排如下：</w:t>
      </w:r>
    </w:p>
    <w:p w:rsidR="005B6ECB" w:rsidRPr="00F01AB1" w:rsidRDefault="005B6ECB" w:rsidP="00F01AB1">
      <w:pPr>
        <w:spacing w:line="360" w:lineRule="auto"/>
        <w:ind w:firstLineChars="200" w:firstLine="480"/>
        <w:rPr>
          <w:sz w:val="24"/>
          <w:szCs w:val="24"/>
        </w:rPr>
      </w:pPr>
      <w:r w:rsidRPr="00F01AB1">
        <w:rPr>
          <w:rFonts w:hint="eastAsia"/>
          <w:sz w:val="24"/>
          <w:szCs w:val="24"/>
        </w:rPr>
        <w:t>（一）活动宗旨</w:t>
      </w:r>
    </w:p>
    <w:p w:rsidR="005B6ECB" w:rsidRPr="00F01AB1" w:rsidRDefault="005B6ECB" w:rsidP="00F01AB1">
      <w:pPr>
        <w:spacing w:line="360" w:lineRule="auto"/>
        <w:ind w:firstLineChars="200" w:firstLine="480"/>
        <w:rPr>
          <w:sz w:val="24"/>
          <w:szCs w:val="24"/>
        </w:rPr>
      </w:pPr>
      <w:r w:rsidRPr="00F01AB1">
        <w:rPr>
          <w:rFonts w:hint="eastAsia"/>
          <w:sz w:val="24"/>
          <w:szCs w:val="24"/>
        </w:rPr>
        <w:t>举办教学竞赛旨在提高教师素质和教学能力，引导广大教师钻研业务、精心备课，不断强化教书育人意识，不断提高我校教育教学水平和人才培养质量。因而要求各教学单位高度重视，严格按照学校要求认真组织，发动所有符合条件教师参加本次教学竞赛，以教学比赛促日常教学，务求取得实效。</w:t>
      </w:r>
    </w:p>
    <w:p w:rsidR="005B6ECB" w:rsidRPr="00F01AB1" w:rsidRDefault="005B6ECB" w:rsidP="00F01AB1">
      <w:pPr>
        <w:spacing w:line="360" w:lineRule="auto"/>
        <w:ind w:firstLineChars="200" w:firstLine="480"/>
        <w:rPr>
          <w:sz w:val="24"/>
          <w:szCs w:val="24"/>
        </w:rPr>
      </w:pPr>
      <w:r w:rsidRPr="00F01AB1">
        <w:rPr>
          <w:rFonts w:hint="eastAsia"/>
          <w:sz w:val="24"/>
          <w:szCs w:val="24"/>
        </w:rPr>
        <w:t>（二）竞赛形式</w:t>
      </w:r>
    </w:p>
    <w:p w:rsidR="005B6ECB" w:rsidRPr="00F01AB1" w:rsidRDefault="005B6ECB" w:rsidP="00F01AB1">
      <w:pPr>
        <w:spacing w:line="360" w:lineRule="auto"/>
        <w:ind w:firstLineChars="200" w:firstLine="480"/>
        <w:rPr>
          <w:sz w:val="24"/>
          <w:szCs w:val="24"/>
        </w:rPr>
      </w:pPr>
      <w:r w:rsidRPr="00F01AB1">
        <w:rPr>
          <w:rFonts w:hint="eastAsia"/>
          <w:sz w:val="24"/>
          <w:szCs w:val="24"/>
        </w:rPr>
        <w:t>竞赛分初赛和决赛两个阶段进行。</w:t>
      </w:r>
    </w:p>
    <w:p w:rsidR="005B6ECB" w:rsidRPr="00F01AB1" w:rsidRDefault="005B6ECB" w:rsidP="00F01AB1">
      <w:pPr>
        <w:spacing w:line="360" w:lineRule="auto"/>
        <w:ind w:firstLineChars="200" w:firstLine="480"/>
        <w:rPr>
          <w:sz w:val="24"/>
          <w:szCs w:val="24"/>
        </w:rPr>
      </w:pPr>
      <w:r w:rsidRPr="00F01AB1">
        <w:rPr>
          <w:rFonts w:hint="eastAsia"/>
          <w:sz w:val="24"/>
          <w:szCs w:val="24"/>
        </w:rPr>
        <w:t>1.</w:t>
      </w:r>
      <w:r w:rsidRPr="00F01AB1">
        <w:rPr>
          <w:rFonts w:hint="eastAsia"/>
          <w:sz w:val="24"/>
          <w:szCs w:val="24"/>
        </w:rPr>
        <w:t>初赛。</w:t>
      </w:r>
      <w:r w:rsidRPr="00F01AB1">
        <w:rPr>
          <w:rFonts w:hint="eastAsia"/>
          <w:sz w:val="24"/>
          <w:szCs w:val="24"/>
        </w:rPr>
        <w:t>11</w:t>
      </w:r>
      <w:r w:rsidRPr="00F01AB1">
        <w:rPr>
          <w:rFonts w:hint="eastAsia"/>
          <w:sz w:val="24"/>
          <w:szCs w:val="24"/>
        </w:rPr>
        <w:t>月</w:t>
      </w:r>
      <w:r w:rsidR="00FE3A62" w:rsidRPr="00F01AB1">
        <w:rPr>
          <w:sz w:val="24"/>
          <w:szCs w:val="24"/>
        </w:rPr>
        <w:t>5</w:t>
      </w:r>
      <w:r w:rsidRPr="00F01AB1">
        <w:rPr>
          <w:rFonts w:hint="eastAsia"/>
          <w:sz w:val="24"/>
          <w:szCs w:val="24"/>
        </w:rPr>
        <w:t>日</w:t>
      </w:r>
      <w:r w:rsidR="00FE3A62" w:rsidRPr="00F01AB1">
        <w:rPr>
          <w:rFonts w:hint="eastAsia"/>
          <w:sz w:val="24"/>
          <w:szCs w:val="24"/>
        </w:rPr>
        <w:t>-11</w:t>
      </w:r>
      <w:r w:rsidRPr="00F01AB1">
        <w:rPr>
          <w:rFonts w:hint="eastAsia"/>
          <w:sz w:val="24"/>
          <w:szCs w:val="24"/>
        </w:rPr>
        <w:t>月</w:t>
      </w:r>
      <w:r w:rsidR="00FE3A62" w:rsidRPr="00F01AB1">
        <w:rPr>
          <w:sz w:val="24"/>
          <w:szCs w:val="24"/>
        </w:rPr>
        <w:t>25</w:t>
      </w:r>
      <w:r w:rsidRPr="00F01AB1">
        <w:rPr>
          <w:rFonts w:hint="eastAsia"/>
          <w:sz w:val="24"/>
          <w:szCs w:val="24"/>
        </w:rPr>
        <w:t>日，由各</w:t>
      </w:r>
      <w:r w:rsidR="00FE3A62" w:rsidRPr="00F01AB1">
        <w:rPr>
          <w:rFonts w:hint="eastAsia"/>
          <w:sz w:val="24"/>
          <w:szCs w:val="24"/>
        </w:rPr>
        <w:t>教学单位</w:t>
      </w:r>
      <w:r w:rsidRPr="00F01AB1">
        <w:rPr>
          <w:rFonts w:hint="eastAsia"/>
          <w:sz w:val="24"/>
          <w:szCs w:val="24"/>
        </w:rPr>
        <w:t>组织，采取教学比赛的形式进行选拨。</w:t>
      </w:r>
    </w:p>
    <w:p w:rsidR="005B6ECB" w:rsidRPr="00F01AB1" w:rsidRDefault="005B6ECB" w:rsidP="00F01AB1">
      <w:pPr>
        <w:spacing w:line="360" w:lineRule="auto"/>
        <w:ind w:firstLineChars="200" w:firstLine="480"/>
        <w:rPr>
          <w:sz w:val="24"/>
          <w:szCs w:val="24"/>
        </w:rPr>
      </w:pPr>
      <w:r w:rsidRPr="00F01AB1">
        <w:rPr>
          <w:rFonts w:hint="eastAsia"/>
          <w:sz w:val="24"/>
          <w:szCs w:val="24"/>
        </w:rPr>
        <w:t>各</w:t>
      </w:r>
      <w:r w:rsidR="00FE3A62" w:rsidRPr="00F01AB1">
        <w:rPr>
          <w:rFonts w:hint="eastAsia"/>
          <w:sz w:val="24"/>
          <w:szCs w:val="24"/>
        </w:rPr>
        <w:t>教学单位</w:t>
      </w:r>
      <w:r w:rsidRPr="00F01AB1">
        <w:rPr>
          <w:rFonts w:hint="eastAsia"/>
          <w:sz w:val="24"/>
          <w:szCs w:val="24"/>
        </w:rPr>
        <w:t>应以本次教学比赛为契机，组织本单位</w:t>
      </w:r>
      <w:r w:rsidR="00FE3A62" w:rsidRPr="00F01AB1">
        <w:rPr>
          <w:rFonts w:hint="eastAsia"/>
          <w:sz w:val="24"/>
          <w:szCs w:val="24"/>
        </w:rPr>
        <w:t>39</w:t>
      </w:r>
      <w:r w:rsidRPr="00F01AB1">
        <w:rPr>
          <w:rFonts w:hint="eastAsia"/>
          <w:sz w:val="24"/>
          <w:szCs w:val="24"/>
        </w:rPr>
        <w:t>岁以下青年教师全部参与比赛，通过教学比赛相互观摩学习，提高教学能力与水平。要求成立院长（主任）任组长的评选小组，对所有参赛选手进行现场点评与指导，比赛过程及结果应在学院部网站上发布。</w:t>
      </w:r>
    </w:p>
    <w:p w:rsidR="0028024C" w:rsidRPr="00F01AB1" w:rsidRDefault="004C4168" w:rsidP="00F01AB1">
      <w:pPr>
        <w:spacing w:line="360" w:lineRule="auto"/>
        <w:ind w:firstLineChars="200" w:firstLine="480"/>
        <w:rPr>
          <w:sz w:val="24"/>
          <w:szCs w:val="24"/>
        </w:rPr>
      </w:pPr>
      <w:r>
        <w:rPr>
          <w:rFonts w:hint="eastAsia"/>
          <w:sz w:val="24"/>
          <w:szCs w:val="24"/>
        </w:rPr>
        <w:lastRenderedPageBreak/>
        <w:t>根据</w:t>
      </w:r>
      <w:r>
        <w:rPr>
          <w:sz w:val="24"/>
          <w:szCs w:val="24"/>
        </w:rPr>
        <w:t>省赛要求</w:t>
      </w:r>
      <w:r>
        <w:rPr>
          <w:rFonts w:hint="eastAsia"/>
          <w:sz w:val="24"/>
          <w:szCs w:val="24"/>
        </w:rPr>
        <w:t>，</w:t>
      </w:r>
      <w:r w:rsidR="0028024C" w:rsidRPr="00F01AB1">
        <w:rPr>
          <w:rFonts w:hint="eastAsia"/>
          <w:sz w:val="24"/>
          <w:szCs w:val="24"/>
        </w:rPr>
        <w:t>参赛</w:t>
      </w:r>
      <w:r w:rsidR="0028024C" w:rsidRPr="00F01AB1">
        <w:rPr>
          <w:sz w:val="24"/>
          <w:szCs w:val="24"/>
        </w:rPr>
        <w:t>选手需要提交</w:t>
      </w:r>
      <w:r w:rsidR="0028024C" w:rsidRPr="00F01AB1">
        <w:rPr>
          <w:rFonts w:hint="eastAsia"/>
          <w:b/>
          <w:sz w:val="24"/>
          <w:szCs w:val="24"/>
        </w:rPr>
        <w:t>20</w:t>
      </w:r>
      <w:r w:rsidR="0028024C" w:rsidRPr="00F01AB1">
        <w:rPr>
          <w:rFonts w:hint="eastAsia"/>
          <w:b/>
          <w:sz w:val="24"/>
          <w:szCs w:val="24"/>
        </w:rPr>
        <w:t>个</w:t>
      </w:r>
      <w:r w:rsidR="0028024C" w:rsidRPr="00F01AB1">
        <w:rPr>
          <w:b/>
          <w:sz w:val="24"/>
          <w:szCs w:val="24"/>
        </w:rPr>
        <w:t>教学设计</w:t>
      </w:r>
      <w:r w:rsidR="0028024C" w:rsidRPr="00F01AB1">
        <w:rPr>
          <w:sz w:val="24"/>
          <w:szCs w:val="24"/>
        </w:rPr>
        <w:t>。教学</w:t>
      </w:r>
      <w:r w:rsidR="0028024C" w:rsidRPr="00F01AB1">
        <w:rPr>
          <w:rFonts w:hint="eastAsia"/>
          <w:sz w:val="24"/>
          <w:szCs w:val="24"/>
        </w:rPr>
        <w:t>设计</w:t>
      </w:r>
      <w:r w:rsidR="0028024C" w:rsidRPr="00F01AB1">
        <w:rPr>
          <w:sz w:val="24"/>
          <w:szCs w:val="24"/>
        </w:rPr>
        <w:t>包括：</w:t>
      </w:r>
      <w:r w:rsidR="0028024C" w:rsidRPr="00F01AB1">
        <w:rPr>
          <w:b/>
          <w:sz w:val="24"/>
          <w:szCs w:val="24"/>
        </w:rPr>
        <w:t>教学设计方案</w:t>
      </w:r>
      <w:r w:rsidR="0028024C" w:rsidRPr="00F01AB1">
        <w:rPr>
          <w:sz w:val="24"/>
          <w:szCs w:val="24"/>
        </w:rPr>
        <w:t>及</w:t>
      </w:r>
      <w:r w:rsidR="0028024C" w:rsidRPr="00F01AB1">
        <w:rPr>
          <w:rFonts w:hint="eastAsia"/>
          <w:sz w:val="24"/>
          <w:szCs w:val="24"/>
        </w:rPr>
        <w:t>与之</w:t>
      </w:r>
      <w:r w:rsidR="0028024C" w:rsidRPr="00F01AB1">
        <w:rPr>
          <w:sz w:val="24"/>
          <w:szCs w:val="24"/>
        </w:rPr>
        <w:t>对应的</w:t>
      </w:r>
      <w:r w:rsidR="0028024C" w:rsidRPr="00F01AB1">
        <w:rPr>
          <w:rFonts w:hint="eastAsia"/>
          <w:sz w:val="24"/>
          <w:szCs w:val="24"/>
        </w:rPr>
        <w:t xml:space="preserve">20 </w:t>
      </w:r>
      <w:r w:rsidR="0028024C" w:rsidRPr="00F01AB1">
        <w:rPr>
          <w:rFonts w:hint="eastAsia"/>
          <w:sz w:val="24"/>
          <w:szCs w:val="24"/>
        </w:rPr>
        <w:t>个</w:t>
      </w:r>
      <w:r w:rsidR="0028024C" w:rsidRPr="00F01AB1">
        <w:rPr>
          <w:rFonts w:hint="eastAsia"/>
          <w:b/>
          <w:sz w:val="24"/>
          <w:szCs w:val="24"/>
        </w:rPr>
        <w:t>课堂教学节段的</w:t>
      </w:r>
      <w:r w:rsidR="0028024C" w:rsidRPr="00F01AB1">
        <w:rPr>
          <w:rFonts w:hint="eastAsia"/>
          <w:b/>
          <w:sz w:val="24"/>
          <w:szCs w:val="24"/>
        </w:rPr>
        <w:t xml:space="preserve"> PPT</w:t>
      </w:r>
      <w:r w:rsidR="0028024C" w:rsidRPr="00F01AB1">
        <w:rPr>
          <w:rFonts w:hint="eastAsia"/>
          <w:sz w:val="24"/>
          <w:szCs w:val="24"/>
        </w:rPr>
        <w:t>。具体</w:t>
      </w:r>
      <w:r w:rsidR="0028024C" w:rsidRPr="00F01AB1">
        <w:rPr>
          <w:sz w:val="24"/>
          <w:szCs w:val="24"/>
        </w:rPr>
        <w:t>要求如下：</w:t>
      </w:r>
    </w:p>
    <w:p w:rsidR="0028024C" w:rsidRPr="00F01AB1" w:rsidRDefault="0028024C" w:rsidP="00F01AB1">
      <w:pPr>
        <w:spacing w:line="360" w:lineRule="auto"/>
        <w:ind w:firstLineChars="200" w:firstLine="480"/>
        <w:rPr>
          <w:rFonts w:hint="eastAsia"/>
          <w:sz w:val="24"/>
          <w:szCs w:val="24"/>
        </w:rPr>
      </w:pPr>
      <w:r w:rsidRPr="00F01AB1">
        <w:rPr>
          <w:rFonts w:hint="eastAsia"/>
          <w:sz w:val="24"/>
          <w:szCs w:val="24"/>
        </w:rPr>
        <w:t>教学</w:t>
      </w:r>
      <w:r w:rsidRPr="00F01AB1">
        <w:rPr>
          <w:sz w:val="24"/>
          <w:szCs w:val="24"/>
        </w:rPr>
        <w:t>设计方案</w:t>
      </w:r>
      <w:r w:rsidR="00E24D81">
        <w:rPr>
          <w:rFonts w:hint="eastAsia"/>
          <w:sz w:val="24"/>
          <w:szCs w:val="24"/>
        </w:rPr>
        <w:t>（附件</w:t>
      </w:r>
      <w:r w:rsidR="00E24D81">
        <w:rPr>
          <w:rFonts w:hint="eastAsia"/>
          <w:sz w:val="24"/>
          <w:szCs w:val="24"/>
        </w:rPr>
        <w:t>4</w:t>
      </w:r>
      <w:r w:rsidR="00E24D81">
        <w:rPr>
          <w:rFonts w:hint="eastAsia"/>
          <w:sz w:val="24"/>
          <w:szCs w:val="24"/>
        </w:rPr>
        <w:t>）</w:t>
      </w:r>
      <w:r w:rsidRPr="00F01AB1">
        <w:rPr>
          <w:sz w:val="24"/>
          <w:szCs w:val="24"/>
        </w:rPr>
        <w:t>：</w:t>
      </w:r>
      <w:r w:rsidR="00526AE9" w:rsidRPr="00F01AB1">
        <w:rPr>
          <w:rFonts w:hint="eastAsia"/>
          <w:sz w:val="24"/>
          <w:szCs w:val="24"/>
        </w:rPr>
        <w:t>是指以</w:t>
      </w:r>
      <w:r w:rsidR="00526AE9" w:rsidRPr="00F01AB1">
        <w:rPr>
          <w:rFonts w:hint="eastAsia"/>
          <w:sz w:val="24"/>
          <w:szCs w:val="24"/>
        </w:rPr>
        <w:t xml:space="preserve"> 1 </w:t>
      </w:r>
      <w:r w:rsidR="00526AE9" w:rsidRPr="00F01AB1">
        <w:rPr>
          <w:rFonts w:hint="eastAsia"/>
          <w:sz w:val="24"/>
          <w:szCs w:val="24"/>
        </w:rPr>
        <w:t>个学时（</w:t>
      </w:r>
      <w:r w:rsidR="00526AE9" w:rsidRPr="00F01AB1">
        <w:rPr>
          <w:rFonts w:hint="eastAsia"/>
          <w:sz w:val="24"/>
          <w:szCs w:val="24"/>
        </w:rPr>
        <w:t xml:space="preserve">40-50 </w:t>
      </w:r>
      <w:r w:rsidR="00526AE9" w:rsidRPr="00F01AB1">
        <w:rPr>
          <w:rFonts w:hint="eastAsia"/>
          <w:sz w:val="24"/>
          <w:szCs w:val="24"/>
        </w:rPr>
        <w:t>分钟）为基本单位，对教学活动的设想与安排。基本要素有：主题名称、教学目的、教学思想、教学分析（内容、重点、难点）、教学方法、教学策略及教学安排等。</w:t>
      </w:r>
      <w:r w:rsidR="004C4168">
        <w:rPr>
          <w:rFonts w:hint="eastAsia"/>
          <w:sz w:val="24"/>
          <w:szCs w:val="24"/>
        </w:rPr>
        <w:t>需要</w:t>
      </w:r>
      <w:r w:rsidR="004C4168">
        <w:rPr>
          <w:sz w:val="24"/>
          <w:szCs w:val="24"/>
        </w:rPr>
        <w:t>提交：目录及</w:t>
      </w:r>
      <w:r w:rsidR="004C4168">
        <w:rPr>
          <w:sz w:val="24"/>
          <w:szCs w:val="24"/>
        </w:rPr>
        <w:t>20</w:t>
      </w:r>
      <w:r w:rsidR="004C4168">
        <w:rPr>
          <w:rFonts w:hint="eastAsia"/>
          <w:sz w:val="24"/>
          <w:szCs w:val="24"/>
        </w:rPr>
        <w:t>个</w:t>
      </w:r>
      <w:r w:rsidR="004C4168">
        <w:rPr>
          <w:sz w:val="24"/>
          <w:szCs w:val="24"/>
        </w:rPr>
        <w:t>教学设计</w:t>
      </w:r>
      <w:r w:rsidR="004C4168">
        <w:rPr>
          <w:rFonts w:hint="eastAsia"/>
          <w:sz w:val="24"/>
          <w:szCs w:val="24"/>
        </w:rPr>
        <w:t>，</w:t>
      </w:r>
      <w:r w:rsidR="004C4168">
        <w:rPr>
          <w:sz w:val="24"/>
          <w:szCs w:val="24"/>
        </w:rPr>
        <w:t>均为单独的</w:t>
      </w:r>
      <w:r w:rsidR="004C4168">
        <w:rPr>
          <w:sz w:val="24"/>
          <w:szCs w:val="24"/>
        </w:rPr>
        <w:t>word</w:t>
      </w:r>
      <w:r w:rsidR="004C4168">
        <w:rPr>
          <w:sz w:val="24"/>
          <w:szCs w:val="24"/>
        </w:rPr>
        <w:t>文件。</w:t>
      </w:r>
    </w:p>
    <w:p w:rsidR="0028024C" w:rsidRPr="00F01AB1" w:rsidRDefault="00526AE9" w:rsidP="00F01AB1">
      <w:pPr>
        <w:spacing w:line="360" w:lineRule="auto"/>
        <w:ind w:firstLineChars="200" w:firstLine="480"/>
        <w:rPr>
          <w:rFonts w:hint="eastAsia"/>
          <w:sz w:val="24"/>
          <w:szCs w:val="24"/>
        </w:rPr>
      </w:pPr>
      <w:r w:rsidRPr="00F01AB1">
        <w:rPr>
          <w:rFonts w:hint="eastAsia"/>
          <w:sz w:val="24"/>
          <w:szCs w:val="24"/>
        </w:rPr>
        <w:t>课堂</w:t>
      </w:r>
      <w:r w:rsidRPr="00F01AB1">
        <w:rPr>
          <w:sz w:val="24"/>
          <w:szCs w:val="24"/>
        </w:rPr>
        <w:t>教学</w:t>
      </w:r>
      <w:r w:rsidRPr="00F01AB1">
        <w:rPr>
          <w:rFonts w:hint="eastAsia"/>
          <w:sz w:val="24"/>
          <w:szCs w:val="24"/>
        </w:rPr>
        <w:t>节段</w:t>
      </w:r>
      <w:r w:rsidRPr="00F01AB1">
        <w:rPr>
          <w:sz w:val="24"/>
          <w:szCs w:val="24"/>
        </w:rPr>
        <w:t>ppt</w:t>
      </w:r>
      <w:r w:rsidRPr="00F01AB1">
        <w:rPr>
          <w:sz w:val="24"/>
          <w:szCs w:val="24"/>
        </w:rPr>
        <w:t>：</w:t>
      </w:r>
      <w:r w:rsidRPr="00F01AB1">
        <w:rPr>
          <w:rFonts w:hint="eastAsia"/>
          <w:sz w:val="24"/>
          <w:szCs w:val="24"/>
        </w:rPr>
        <w:t>教学节段指连续</w:t>
      </w:r>
      <w:r w:rsidRPr="00F01AB1">
        <w:rPr>
          <w:rFonts w:hint="eastAsia"/>
          <w:sz w:val="24"/>
          <w:szCs w:val="24"/>
        </w:rPr>
        <w:t xml:space="preserve"> 20 </w:t>
      </w:r>
      <w:r w:rsidRPr="00F01AB1">
        <w:rPr>
          <w:rFonts w:hint="eastAsia"/>
          <w:sz w:val="24"/>
          <w:szCs w:val="24"/>
        </w:rPr>
        <w:t>分钟课堂教学所需要的教学内容。</w:t>
      </w:r>
      <w:r w:rsidR="004C4168">
        <w:rPr>
          <w:rFonts w:hint="eastAsia"/>
          <w:sz w:val="24"/>
          <w:szCs w:val="24"/>
        </w:rPr>
        <w:t>需要</w:t>
      </w:r>
      <w:r w:rsidR="004C4168">
        <w:rPr>
          <w:sz w:val="24"/>
          <w:szCs w:val="24"/>
        </w:rPr>
        <w:t>提交：</w:t>
      </w:r>
      <w:r w:rsidR="004C4168">
        <w:rPr>
          <w:rFonts w:hint="eastAsia"/>
          <w:sz w:val="24"/>
          <w:szCs w:val="24"/>
        </w:rPr>
        <w:t>20</w:t>
      </w:r>
      <w:r w:rsidR="004C4168">
        <w:rPr>
          <w:rFonts w:hint="eastAsia"/>
          <w:sz w:val="24"/>
          <w:szCs w:val="24"/>
        </w:rPr>
        <w:t>个</w:t>
      </w:r>
      <w:r w:rsidR="004C4168">
        <w:rPr>
          <w:sz w:val="24"/>
          <w:szCs w:val="24"/>
        </w:rPr>
        <w:t>教学</w:t>
      </w:r>
      <w:r w:rsidR="004C4168">
        <w:rPr>
          <w:rFonts w:hint="eastAsia"/>
          <w:sz w:val="24"/>
          <w:szCs w:val="24"/>
        </w:rPr>
        <w:t>节段</w:t>
      </w:r>
      <w:r w:rsidR="004C4168">
        <w:rPr>
          <w:sz w:val="24"/>
          <w:szCs w:val="24"/>
        </w:rPr>
        <w:t>的</w:t>
      </w:r>
      <w:r w:rsidR="004C4168">
        <w:rPr>
          <w:sz w:val="24"/>
          <w:szCs w:val="24"/>
        </w:rPr>
        <w:t>ppt</w:t>
      </w:r>
      <w:r w:rsidR="004C4168">
        <w:rPr>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参赛选手从所讲授课程</w:t>
      </w:r>
      <w:r w:rsidR="00526AE9" w:rsidRPr="00F01AB1">
        <w:rPr>
          <w:rFonts w:hint="eastAsia"/>
          <w:sz w:val="24"/>
          <w:szCs w:val="24"/>
        </w:rPr>
        <w:t>的</w:t>
      </w:r>
      <w:r w:rsidR="00526AE9" w:rsidRPr="00F01AB1">
        <w:rPr>
          <w:rFonts w:hint="eastAsia"/>
          <w:sz w:val="24"/>
          <w:szCs w:val="24"/>
        </w:rPr>
        <w:t>20</w:t>
      </w:r>
      <w:r w:rsidR="00526AE9" w:rsidRPr="00F01AB1">
        <w:rPr>
          <w:rFonts w:hint="eastAsia"/>
          <w:sz w:val="24"/>
          <w:szCs w:val="24"/>
        </w:rPr>
        <w:t>个</w:t>
      </w:r>
      <w:r w:rsidR="00526AE9" w:rsidRPr="00F01AB1">
        <w:rPr>
          <w:sz w:val="24"/>
          <w:szCs w:val="24"/>
        </w:rPr>
        <w:t>教学</w:t>
      </w:r>
      <w:r w:rsidR="004C4168">
        <w:rPr>
          <w:rFonts w:hint="eastAsia"/>
          <w:sz w:val="24"/>
          <w:szCs w:val="24"/>
        </w:rPr>
        <w:t>节段</w:t>
      </w:r>
      <w:r w:rsidR="00526AE9" w:rsidRPr="00F01AB1">
        <w:rPr>
          <w:sz w:val="24"/>
          <w:szCs w:val="24"/>
        </w:rPr>
        <w:t>中</w:t>
      </w:r>
      <w:r w:rsidR="00526AE9" w:rsidRPr="00F01AB1">
        <w:rPr>
          <w:rFonts w:hint="eastAsia"/>
          <w:sz w:val="24"/>
          <w:szCs w:val="24"/>
        </w:rPr>
        <w:t>随机</w:t>
      </w:r>
      <w:r w:rsidRPr="00F01AB1">
        <w:rPr>
          <w:rFonts w:hint="eastAsia"/>
          <w:sz w:val="24"/>
          <w:szCs w:val="24"/>
        </w:rPr>
        <w:t>抽取一个进行讲课比赛，评委从教学内容、教学组织、教学语言与教态、教学特色等四个方面进行评审打分。根据初赛结果，各</w:t>
      </w:r>
      <w:r w:rsidR="00526AE9" w:rsidRPr="00F01AB1">
        <w:rPr>
          <w:rFonts w:hint="eastAsia"/>
          <w:sz w:val="24"/>
          <w:szCs w:val="24"/>
        </w:rPr>
        <w:t>教学单位</w:t>
      </w:r>
      <w:r w:rsidR="00FE3A62" w:rsidRPr="00F01AB1">
        <w:rPr>
          <w:rFonts w:hint="eastAsia"/>
          <w:sz w:val="24"/>
          <w:szCs w:val="24"/>
        </w:rPr>
        <w:t>根据分配</w:t>
      </w:r>
      <w:r w:rsidR="00FE3A62" w:rsidRPr="00F01AB1">
        <w:rPr>
          <w:sz w:val="24"/>
          <w:szCs w:val="24"/>
        </w:rPr>
        <w:t>名额</w:t>
      </w:r>
      <w:r w:rsidR="00FE3A62" w:rsidRPr="00F01AB1">
        <w:rPr>
          <w:rFonts w:hint="eastAsia"/>
          <w:sz w:val="24"/>
          <w:szCs w:val="24"/>
        </w:rPr>
        <w:t>附件</w:t>
      </w:r>
      <w:r w:rsidR="00FE3A62" w:rsidRPr="00F01AB1">
        <w:rPr>
          <w:rFonts w:hint="eastAsia"/>
          <w:sz w:val="24"/>
          <w:szCs w:val="24"/>
        </w:rPr>
        <w:t>2</w:t>
      </w:r>
      <w:r w:rsidR="00FE3A62" w:rsidRPr="00F01AB1">
        <w:rPr>
          <w:rFonts w:hint="eastAsia"/>
          <w:sz w:val="24"/>
          <w:szCs w:val="24"/>
        </w:rPr>
        <w:t>，</w:t>
      </w:r>
      <w:r w:rsidRPr="00F01AB1">
        <w:rPr>
          <w:rFonts w:hint="eastAsia"/>
          <w:sz w:val="24"/>
          <w:szCs w:val="24"/>
        </w:rPr>
        <w:t>推荐能充分代表本单位良好精神风貌和较高教学水平的青年教师参加学校比赛（上报格式详见附件</w:t>
      </w:r>
      <w:r w:rsidR="00FE3A62" w:rsidRPr="00F01AB1">
        <w:rPr>
          <w:sz w:val="24"/>
          <w:szCs w:val="24"/>
        </w:rPr>
        <w:t>3</w:t>
      </w:r>
      <w:r w:rsidRPr="00F01AB1">
        <w:rPr>
          <w:rFonts w:hint="eastAsia"/>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2.</w:t>
      </w:r>
      <w:r w:rsidRPr="00F01AB1">
        <w:rPr>
          <w:rFonts w:hint="eastAsia"/>
          <w:sz w:val="24"/>
          <w:szCs w:val="24"/>
        </w:rPr>
        <w:t>决赛。</w:t>
      </w:r>
      <w:r w:rsidR="00FE3A62" w:rsidRPr="00F01AB1">
        <w:rPr>
          <w:sz w:val="24"/>
          <w:szCs w:val="24"/>
        </w:rPr>
        <w:t>11</w:t>
      </w:r>
      <w:r w:rsidRPr="00F01AB1">
        <w:rPr>
          <w:rFonts w:hint="eastAsia"/>
          <w:sz w:val="24"/>
          <w:szCs w:val="24"/>
        </w:rPr>
        <w:t>月</w:t>
      </w:r>
      <w:r w:rsidR="00FE3A62" w:rsidRPr="00F01AB1">
        <w:rPr>
          <w:sz w:val="24"/>
          <w:szCs w:val="24"/>
        </w:rPr>
        <w:t>26</w:t>
      </w:r>
      <w:r w:rsidRPr="00F01AB1">
        <w:rPr>
          <w:rFonts w:hint="eastAsia"/>
          <w:sz w:val="24"/>
          <w:szCs w:val="24"/>
        </w:rPr>
        <w:t>日</w:t>
      </w:r>
      <w:r w:rsidRPr="00F01AB1">
        <w:rPr>
          <w:rFonts w:hint="eastAsia"/>
          <w:sz w:val="24"/>
          <w:szCs w:val="24"/>
        </w:rPr>
        <w:t>-</w:t>
      </w:r>
      <w:r w:rsidR="00FE3A62" w:rsidRPr="00F01AB1">
        <w:rPr>
          <w:sz w:val="24"/>
          <w:szCs w:val="24"/>
        </w:rPr>
        <w:t>12</w:t>
      </w:r>
      <w:r w:rsidR="00FE3A62" w:rsidRPr="00F01AB1">
        <w:rPr>
          <w:rFonts w:hint="eastAsia"/>
          <w:sz w:val="24"/>
          <w:szCs w:val="24"/>
        </w:rPr>
        <w:t>月</w:t>
      </w:r>
      <w:r w:rsidR="00323E9D" w:rsidRPr="00F01AB1">
        <w:rPr>
          <w:sz w:val="24"/>
          <w:szCs w:val="24"/>
        </w:rPr>
        <w:t>2</w:t>
      </w:r>
      <w:r w:rsidRPr="00F01AB1">
        <w:rPr>
          <w:rFonts w:hint="eastAsia"/>
          <w:sz w:val="24"/>
          <w:szCs w:val="24"/>
        </w:rPr>
        <w:t>日期间，学校将以讲课比赛的形式进行决赛。</w:t>
      </w:r>
    </w:p>
    <w:p w:rsidR="005B6ECB" w:rsidRPr="00F01AB1" w:rsidRDefault="005B6ECB" w:rsidP="00F01AB1">
      <w:pPr>
        <w:spacing w:line="360" w:lineRule="auto"/>
        <w:ind w:firstLineChars="200" w:firstLine="480"/>
        <w:rPr>
          <w:sz w:val="24"/>
          <w:szCs w:val="24"/>
        </w:rPr>
      </w:pPr>
      <w:r w:rsidRPr="00F01AB1">
        <w:rPr>
          <w:rFonts w:hint="eastAsia"/>
          <w:sz w:val="24"/>
          <w:szCs w:val="24"/>
        </w:rPr>
        <w:t>学校将成立决赛评审委员会，组织集中讲课比赛，推荐选手从所讲授课程中</w:t>
      </w:r>
      <w:r w:rsidR="004C4168">
        <w:rPr>
          <w:rFonts w:hint="eastAsia"/>
          <w:sz w:val="24"/>
          <w:szCs w:val="24"/>
        </w:rPr>
        <w:t>随机</w:t>
      </w:r>
      <w:r w:rsidRPr="00F01AB1">
        <w:rPr>
          <w:rFonts w:hint="eastAsia"/>
          <w:sz w:val="24"/>
          <w:szCs w:val="24"/>
        </w:rPr>
        <w:t>抽取一个完整的教学阶段进行讲课，评委对参评选手进行打分，根据打分结果进行决赛排名，</w:t>
      </w:r>
      <w:r w:rsidR="008A6347" w:rsidRPr="00F01AB1">
        <w:rPr>
          <w:rFonts w:hint="eastAsia"/>
          <w:sz w:val="24"/>
          <w:szCs w:val="24"/>
        </w:rPr>
        <w:t>学校将根据决赛结果选拨</w:t>
      </w:r>
      <w:r w:rsidR="008A6347" w:rsidRPr="00F01AB1">
        <w:rPr>
          <w:sz w:val="24"/>
          <w:szCs w:val="24"/>
        </w:rPr>
        <w:t>16</w:t>
      </w:r>
      <w:r w:rsidR="008A6347" w:rsidRPr="00F01AB1">
        <w:rPr>
          <w:rFonts w:hint="eastAsia"/>
          <w:sz w:val="24"/>
          <w:szCs w:val="24"/>
        </w:rPr>
        <w:t>名教师代表学校参加省级比赛，</w:t>
      </w:r>
      <w:r w:rsidRPr="00F01AB1">
        <w:rPr>
          <w:rFonts w:hint="eastAsia"/>
          <w:sz w:val="24"/>
          <w:szCs w:val="24"/>
        </w:rPr>
        <w:t>比赛结果将在全校公示。</w:t>
      </w:r>
    </w:p>
    <w:p w:rsidR="005B6ECB" w:rsidRPr="00F01AB1" w:rsidRDefault="005B6ECB" w:rsidP="00F01AB1">
      <w:pPr>
        <w:spacing w:line="360" w:lineRule="auto"/>
        <w:ind w:firstLineChars="200" w:firstLine="480"/>
        <w:rPr>
          <w:sz w:val="24"/>
          <w:szCs w:val="24"/>
        </w:rPr>
      </w:pPr>
      <w:r w:rsidRPr="00F01AB1">
        <w:rPr>
          <w:rFonts w:hint="eastAsia"/>
          <w:sz w:val="24"/>
          <w:szCs w:val="24"/>
        </w:rPr>
        <w:t>三、省级比赛情况说明</w:t>
      </w:r>
    </w:p>
    <w:p w:rsidR="005B6ECB" w:rsidRPr="00F01AB1" w:rsidRDefault="005B6ECB" w:rsidP="00F01AB1">
      <w:pPr>
        <w:spacing w:line="360" w:lineRule="auto"/>
        <w:ind w:firstLineChars="200" w:firstLine="480"/>
        <w:rPr>
          <w:sz w:val="24"/>
          <w:szCs w:val="24"/>
        </w:rPr>
      </w:pPr>
      <w:r w:rsidRPr="00F01AB1">
        <w:rPr>
          <w:rFonts w:hint="eastAsia"/>
          <w:sz w:val="24"/>
          <w:szCs w:val="24"/>
        </w:rPr>
        <w:t>省级比赛分初赛、复赛、决赛</w:t>
      </w:r>
      <w:r w:rsidR="00A84331" w:rsidRPr="00F01AB1">
        <w:rPr>
          <w:rFonts w:hint="eastAsia"/>
          <w:sz w:val="24"/>
          <w:szCs w:val="24"/>
        </w:rPr>
        <w:t>时间安排</w:t>
      </w:r>
      <w:r w:rsidR="00A84331" w:rsidRPr="00F01AB1">
        <w:rPr>
          <w:sz w:val="24"/>
          <w:szCs w:val="24"/>
        </w:rPr>
        <w:t>：</w:t>
      </w:r>
      <w:r w:rsidR="00A84331" w:rsidRPr="00F01AB1">
        <w:rPr>
          <w:rFonts w:hint="eastAsia"/>
          <w:sz w:val="24"/>
          <w:szCs w:val="24"/>
        </w:rPr>
        <w:t xml:space="preserve"> 2019</w:t>
      </w:r>
      <w:r w:rsidR="00A84331" w:rsidRPr="00F01AB1">
        <w:rPr>
          <w:rFonts w:hint="eastAsia"/>
          <w:sz w:val="24"/>
          <w:szCs w:val="24"/>
        </w:rPr>
        <w:t>年</w:t>
      </w:r>
      <w:r w:rsidR="00A84331" w:rsidRPr="00F01AB1">
        <w:rPr>
          <w:rFonts w:hint="eastAsia"/>
          <w:sz w:val="24"/>
          <w:szCs w:val="24"/>
        </w:rPr>
        <w:t>12</w:t>
      </w:r>
      <w:r w:rsidR="00A84331" w:rsidRPr="00F01AB1">
        <w:rPr>
          <w:rFonts w:hint="eastAsia"/>
          <w:sz w:val="24"/>
          <w:szCs w:val="24"/>
        </w:rPr>
        <w:t>月</w:t>
      </w:r>
      <w:r w:rsidR="00A84331" w:rsidRPr="00F01AB1">
        <w:rPr>
          <w:rFonts w:hint="eastAsia"/>
          <w:sz w:val="24"/>
          <w:szCs w:val="24"/>
        </w:rPr>
        <w:t>13</w:t>
      </w:r>
      <w:r w:rsidR="00A84331" w:rsidRPr="00F01AB1">
        <w:rPr>
          <w:rFonts w:hint="eastAsia"/>
          <w:sz w:val="24"/>
          <w:szCs w:val="24"/>
        </w:rPr>
        <w:t>日，</w:t>
      </w:r>
      <w:r w:rsidR="00A84331" w:rsidRPr="00F01AB1">
        <w:rPr>
          <w:sz w:val="24"/>
          <w:szCs w:val="24"/>
        </w:rPr>
        <w:t>抽取备选</w:t>
      </w:r>
      <w:r w:rsidR="00A84331" w:rsidRPr="00F01AB1">
        <w:rPr>
          <w:rFonts w:hint="eastAsia"/>
          <w:sz w:val="24"/>
          <w:szCs w:val="24"/>
        </w:rPr>
        <w:t>名单</w:t>
      </w:r>
      <w:r w:rsidR="00A84331" w:rsidRPr="00F01AB1">
        <w:rPr>
          <w:sz w:val="24"/>
          <w:szCs w:val="24"/>
        </w:rPr>
        <w:t>；</w:t>
      </w:r>
      <w:r w:rsidR="00A84331" w:rsidRPr="00F01AB1">
        <w:rPr>
          <w:rFonts w:hint="eastAsia"/>
          <w:sz w:val="24"/>
          <w:szCs w:val="24"/>
        </w:rPr>
        <w:t>2020</w:t>
      </w:r>
      <w:r w:rsidR="00A84331" w:rsidRPr="00F01AB1">
        <w:rPr>
          <w:rFonts w:hint="eastAsia"/>
          <w:sz w:val="24"/>
          <w:szCs w:val="24"/>
        </w:rPr>
        <w:t>年</w:t>
      </w:r>
      <w:r w:rsidR="00A84331" w:rsidRPr="00F01AB1">
        <w:rPr>
          <w:rFonts w:hint="eastAsia"/>
          <w:sz w:val="24"/>
          <w:szCs w:val="24"/>
        </w:rPr>
        <w:t>1</w:t>
      </w:r>
      <w:r w:rsidR="00A84331" w:rsidRPr="00F01AB1">
        <w:rPr>
          <w:rFonts w:hint="eastAsia"/>
          <w:sz w:val="24"/>
          <w:szCs w:val="24"/>
        </w:rPr>
        <w:t>月</w:t>
      </w:r>
      <w:r w:rsidR="00A84331" w:rsidRPr="00F01AB1">
        <w:rPr>
          <w:sz w:val="24"/>
          <w:szCs w:val="24"/>
        </w:rPr>
        <w:t>进行初赛，</w:t>
      </w:r>
      <w:r w:rsidR="00A84331" w:rsidRPr="00F01AB1">
        <w:rPr>
          <w:rFonts w:hint="eastAsia"/>
          <w:sz w:val="24"/>
          <w:szCs w:val="24"/>
        </w:rPr>
        <w:t>2020</w:t>
      </w:r>
      <w:r w:rsidR="00A84331" w:rsidRPr="00F01AB1">
        <w:rPr>
          <w:rFonts w:hint="eastAsia"/>
          <w:sz w:val="24"/>
          <w:szCs w:val="24"/>
        </w:rPr>
        <w:t>年</w:t>
      </w:r>
      <w:r w:rsidR="00A84331" w:rsidRPr="00F01AB1">
        <w:rPr>
          <w:rFonts w:hint="eastAsia"/>
          <w:sz w:val="24"/>
          <w:szCs w:val="24"/>
        </w:rPr>
        <w:t>4</w:t>
      </w:r>
      <w:r w:rsidR="00A84331" w:rsidRPr="00F01AB1">
        <w:rPr>
          <w:rFonts w:hint="eastAsia"/>
          <w:sz w:val="24"/>
          <w:szCs w:val="24"/>
        </w:rPr>
        <w:t>月</w:t>
      </w:r>
      <w:r w:rsidR="00A84331" w:rsidRPr="00F01AB1">
        <w:rPr>
          <w:sz w:val="24"/>
          <w:szCs w:val="24"/>
        </w:rPr>
        <w:t>、</w:t>
      </w:r>
      <w:r w:rsidR="00A84331" w:rsidRPr="00F01AB1">
        <w:rPr>
          <w:rFonts w:hint="eastAsia"/>
          <w:sz w:val="24"/>
          <w:szCs w:val="24"/>
        </w:rPr>
        <w:t>5</w:t>
      </w:r>
      <w:r w:rsidR="00A84331" w:rsidRPr="00F01AB1">
        <w:rPr>
          <w:rFonts w:hint="eastAsia"/>
          <w:sz w:val="24"/>
          <w:szCs w:val="24"/>
        </w:rPr>
        <w:t>月</w:t>
      </w:r>
      <w:r w:rsidR="00A84331" w:rsidRPr="00F01AB1">
        <w:rPr>
          <w:sz w:val="24"/>
          <w:szCs w:val="24"/>
        </w:rPr>
        <w:t>分别举行复赛</w:t>
      </w:r>
      <w:r w:rsidR="00A84331" w:rsidRPr="00F01AB1">
        <w:rPr>
          <w:rFonts w:hint="eastAsia"/>
          <w:sz w:val="24"/>
          <w:szCs w:val="24"/>
        </w:rPr>
        <w:t>、</w:t>
      </w:r>
      <w:r w:rsidR="00A84331" w:rsidRPr="00F01AB1">
        <w:rPr>
          <w:sz w:val="24"/>
          <w:szCs w:val="24"/>
        </w:rPr>
        <w:t>决赛及遴选赛</w:t>
      </w:r>
      <w:r w:rsidR="00A84331" w:rsidRPr="00F01AB1">
        <w:rPr>
          <w:rFonts w:hint="eastAsia"/>
          <w:sz w:val="24"/>
          <w:szCs w:val="24"/>
        </w:rPr>
        <w:t>。</w:t>
      </w:r>
    </w:p>
    <w:p w:rsidR="00A84331" w:rsidRPr="00F01AB1" w:rsidRDefault="00A84331" w:rsidP="00F01AB1">
      <w:pPr>
        <w:spacing w:line="360" w:lineRule="auto"/>
        <w:ind w:firstLineChars="200" w:firstLine="480"/>
        <w:rPr>
          <w:sz w:val="24"/>
          <w:szCs w:val="24"/>
        </w:rPr>
      </w:pPr>
      <w:r w:rsidRPr="00F01AB1">
        <w:rPr>
          <w:rFonts w:hint="eastAsia"/>
          <w:sz w:val="24"/>
          <w:szCs w:val="24"/>
        </w:rPr>
        <w:t>具体</w:t>
      </w:r>
      <w:r w:rsidRPr="00F01AB1">
        <w:rPr>
          <w:sz w:val="24"/>
          <w:szCs w:val="24"/>
        </w:rPr>
        <w:t>事宜</w:t>
      </w:r>
      <w:r w:rsidRPr="00F01AB1">
        <w:rPr>
          <w:rFonts w:hint="eastAsia"/>
          <w:sz w:val="24"/>
          <w:szCs w:val="24"/>
        </w:rPr>
        <w:t>后期</w:t>
      </w:r>
      <w:r w:rsidRPr="00F01AB1">
        <w:rPr>
          <w:sz w:val="24"/>
          <w:szCs w:val="24"/>
        </w:rPr>
        <w:t>省教育厅出</w:t>
      </w:r>
      <w:r w:rsidR="004C4168">
        <w:rPr>
          <w:rFonts w:hint="eastAsia"/>
          <w:sz w:val="24"/>
          <w:szCs w:val="24"/>
        </w:rPr>
        <w:t>比赛</w:t>
      </w:r>
      <w:r w:rsidR="004C4168">
        <w:rPr>
          <w:sz w:val="24"/>
          <w:szCs w:val="24"/>
        </w:rPr>
        <w:t>实施方案</w:t>
      </w:r>
      <w:r w:rsidRPr="00F01AB1">
        <w:rPr>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四、材料提交要求</w:t>
      </w:r>
    </w:p>
    <w:p w:rsidR="005B6ECB" w:rsidRPr="00F01AB1" w:rsidRDefault="00A84331" w:rsidP="00F01AB1">
      <w:pPr>
        <w:spacing w:line="360" w:lineRule="auto"/>
        <w:ind w:firstLineChars="200" w:firstLine="480"/>
        <w:rPr>
          <w:sz w:val="24"/>
          <w:szCs w:val="24"/>
        </w:rPr>
      </w:pPr>
      <w:r w:rsidRPr="00F01AB1">
        <w:rPr>
          <w:sz w:val="24"/>
          <w:szCs w:val="24"/>
        </w:rPr>
        <w:t>11</w:t>
      </w:r>
      <w:r w:rsidR="005B6ECB" w:rsidRPr="00F01AB1">
        <w:rPr>
          <w:rFonts w:hint="eastAsia"/>
          <w:sz w:val="24"/>
          <w:szCs w:val="24"/>
        </w:rPr>
        <w:t>月</w:t>
      </w:r>
      <w:r w:rsidRPr="00F01AB1">
        <w:rPr>
          <w:sz w:val="24"/>
          <w:szCs w:val="24"/>
        </w:rPr>
        <w:t>25</w:t>
      </w:r>
      <w:r w:rsidR="005B6ECB" w:rsidRPr="00F01AB1">
        <w:rPr>
          <w:rFonts w:hint="eastAsia"/>
          <w:sz w:val="24"/>
          <w:szCs w:val="24"/>
        </w:rPr>
        <w:t>日</w:t>
      </w:r>
      <w:r w:rsidR="005B6ECB" w:rsidRPr="00F01AB1">
        <w:rPr>
          <w:rFonts w:hint="eastAsia"/>
          <w:sz w:val="24"/>
          <w:szCs w:val="24"/>
        </w:rPr>
        <w:t>15:00</w:t>
      </w:r>
      <w:r w:rsidR="005B6ECB" w:rsidRPr="00F01AB1">
        <w:rPr>
          <w:rFonts w:hint="eastAsia"/>
          <w:sz w:val="24"/>
          <w:szCs w:val="24"/>
        </w:rPr>
        <w:t>之前，各</w:t>
      </w:r>
      <w:r w:rsidRPr="00F01AB1">
        <w:rPr>
          <w:rFonts w:hint="eastAsia"/>
          <w:sz w:val="24"/>
          <w:szCs w:val="24"/>
        </w:rPr>
        <w:t>教学</w:t>
      </w:r>
      <w:bookmarkStart w:id="0" w:name="_GoBack"/>
      <w:bookmarkEnd w:id="0"/>
      <w:r w:rsidRPr="00F01AB1">
        <w:rPr>
          <w:rFonts w:hint="eastAsia"/>
          <w:sz w:val="24"/>
          <w:szCs w:val="24"/>
        </w:rPr>
        <w:t>单位</w:t>
      </w:r>
      <w:r w:rsidR="005B6ECB" w:rsidRPr="00F01AB1">
        <w:rPr>
          <w:rFonts w:hint="eastAsia"/>
          <w:sz w:val="24"/>
          <w:szCs w:val="24"/>
        </w:rPr>
        <w:t>将《青岛农业大学青年教师教学竞赛参赛选手推荐表》（见附件</w:t>
      </w:r>
      <w:r w:rsidRPr="00F01AB1">
        <w:rPr>
          <w:sz w:val="24"/>
          <w:szCs w:val="24"/>
        </w:rPr>
        <w:t>3</w:t>
      </w:r>
      <w:r w:rsidR="005B6ECB" w:rsidRPr="00F01AB1">
        <w:rPr>
          <w:rFonts w:hint="eastAsia"/>
          <w:sz w:val="24"/>
          <w:szCs w:val="24"/>
        </w:rPr>
        <w:t>）</w:t>
      </w:r>
      <w:r w:rsidRPr="00F01AB1">
        <w:rPr>
          <w:rFonts w:hint="eastAsia"/>
          <w:sz w:val="24"/>
          <w:szCs w:val="24"/>
        </w:rPr>
        <w:t>、</w:t>
      </w:r>
      <w:r w:rsidRPr="00F01AB1">
        <w:rPr>
          <w:sz w:val="24"/>
          <w:szCs w:val="24"/>
        </w:rPr>
        <w:t>参赛人员</w:t>
      </w:r>
      <w:r w:rsidRPr="00F01AB1">
        <w:rPr>
          <w:rFonts w:hint="eastAsia"/>
          <w:sz w:val="24"/>
          <w:szCs w:val="24"/>
        </w:rPr>
        <w:t>参赛</w:t>
      </w:r>
      <w:r w:rsidRPr="00F01AB1">
        <w:rPr>
          <w:sz w:val="24"/>
          <w:szCs w:val="24"/>
        </w:rPr>
        <w:t>资料（</w:t>
      </w:r>
      <w:r w:rsidR="003F40FA" w:rsidRPr="00F01AB1">
        <w:rPr>
          <w:rFonts w:hint="eastAsia"/>
          <w:sz w:val="24"/>
          <w:szCs w:val="24"/>
        </w:rPr>
        <w:t>20</w:t>
      </w:r>
      <w:r w:rsidR="003F40FA" w:rsidRPr="00F01AB1">
        <w:rPr>
          <w:rFonts w:hint="eastAsia"/>
          <w:sz w:val="24"/>
          <w:szCs w:val="24"/>
        </w:rPr>
        <w:t>个</w:t>
      </w:r>
      <w:r w:rsidR="003F40FA" w:rsidRPr="00F01AB1">
        <w:rPr>
          <w:sz w:val="24"/>
          <w:szCs w:val="24"/>
        </w:rPr>
        <w:t>教学阶段的教学设计</w:t>
      </w:r>
      <w:r w:rsidR="003F40FA" w:rsidRPr="00F01AB1">
        <w:rPr>
          <w:rFonts w:hint="eastAsia"/>
          <w:sz w:val="24"/>
          <w:szCs w:val="24"/>
        </w:rPr>
        <w:t>方案</w:t>
      </w:r>
      <w:r w:rsidR="003F40FA" w:rsidRPr="00F01AB1">
        <w:rPr>
          <w:sz w:val="24"/>
          <w:szCs w:val="24"/>
        </w:rPr>
        <w:t>：</w:t>
      </w:r>
      <w:r w:rsidRPr="00F01AB1">
        <w:rPr>
          <w:rFonts w:hint="eastAsia"/>
          <w:sz w:val="24"/>
          <w:szCs w:val="24"/>
        </w:rPr>
        <w:t>ppt</w:t>
      </w:r>
      <w:r w:rsidRPr="00F01AB1">
        <w:rPr>
          <w:sz w:val="24"/>
          <w:szCs w:val="24"/>
        </w:rPr>
        <w:t>、教学设计）</w:t>
      </w:r>
      <w:hyperlink r:id="rId6" w:history="1">
        <w:r w:rsidRPr="00F01AB1">
          <w:rPr>
            <w:rStyle w:val="a5"/>
            <w:rFonts w:hint="eastAsia"/>
            <w:sz w:val="24"/>
            <w:szCs w:val="24"/>
          </w:rPr>
          <w:t>电子稿发送至</w:t>
        </w:r>
        <w:r w:rsidRPr="00F01AB1">
          <w:rPr>
            <w:rStyle w:val="a5"/>
            <w:rFonts w:hint="eastAsia"/>
            <w:sz w:val="24"/>
            <w:szCs w:val="24"/>
          </w:rPr>
          <w:t>qndjwk@163.com</w:t>
        </w:r>
      </w:hyperlink>
      <w:r w:rsidRPr="00F01AB1">
        <w:rPr>
          <w:rFonts w:hint="eastAsia"/>
          <w:sz w:val="24"/>
          <w:szCs w:val="24"/>
        </w:rPr>
        <w:t>或</w:t>
      </w:r>
      <w:r w:rsidRPr="00F01AB1">
        <w:rPr>
          <w:rFonts w:hint="eastAsia"/>
          <w:sz w:val="24"/>
          <w:szCs w:val="24"/>
        </w:rPr>
        <w:t xml:space="preserve">QQ </w:t>
      </w:r>
      <w:r w:rsidRPr="00F01AB1">
        <w:rPr>
          <w:rFonts w:hint="eastAsia"/>
          <w:sz w:val="24"/>
          <w:szCs w:val="24"/>
        </w:rPr>
        <w:t>：</w:t>
      </w:r>
      <w:r w:rsidRPr="00F01AB1">
        <w:rPr>
          <w:rFonts w:hint="eastAsia"/>
          <w:sz w:val="24"/>
          <w:szCs w:val="24"/>
        </w:rPr>
        <w:t>765062285</w:t>
      </w:r>
      <w:r w:rsidR="005B6ECB" w:rsidRPr="00F01AB1">
        <w:rPr>
          <w:rFonts w:hint="eastAsia"/>
          <w:sz w:val="24"/>
          <w:szCs w:val="24"/>
        </w:rPr>
        <w:t>。</w:t>
      </w:r>
      <w:r w:rsidR="00480FBB">
        <w:rPr>
          <w:rFonts w:hint="eastAsia"/>
          <w:sz w:val="24"/>
          <w:szCs w:val="24"/>
        </w:rPr>
        <w:t>推荐</w:t>
      </w:r>
      <w:r w:rsidR="00480FBB">
        <w:rPr>
          <w:sz w:val="24"/>
          <w:szCs w:val="24"/>
        </w:rPr>
        <w:t>表打印盖章送至</w:t>
      </w:r>
      <w:r w:rsidR="00480FBB">
        <w:rPr>
          <w:rFonts w:hint="eastAsia"/>
          <w:sz w:val="24"/>
          <w:szCs w:val="24"/>
        </w:rPr>
        <w:t>A115</w:t>
      </w:r>
      <w:r w:rsidR="00480FBB">
        <w:rPr>
          <w:rFonts w:hint="eastAsia"/>
          <w:sz w:val="24"/>
          <w:szCs w:val="24"/>
        </w:rPr>
        <w:t>教务处</w:t>
      </w:r>
      <w:r w:rsidR="00480FBB">
        <w:rPr>
          <w:sz w:val="24"/>
          <w:szCs w:val="24"/>
        </w:rPr>
        <w:t>教务管理</w:t>
      </w:r>
      <w:r w:rsidR="00480FBB">
        <w:rPr>
          <w:rFonts w:hint="eastAsia"/>
          <w:sz w:val="24"/>
          <w:szCs w:val="24"/>
        </w:rPr>
        <w:t>科</w:t>
      </w:r>
      <w:r w:rsidR="00480FBB">
        <w:rPr>
          <w:sz w:val="24"/>
          <w:szCs w:val="24"/>
        </w:rPr>
        <w:t>。</w:t>
      </w:r>
    </w:p>
    <w:p w:rsidR="005B6ECB" w:rsidRPr="00F01AB1" w:rsidRDefault="005B6ECB" w:rsidP="00F01AB1">
      <w:pPr>
        <w:spacing w:line="360" w:lineRule="auto"/>
        <w:ind w:firstLineChars="200" w:firstLine="480"/>
        <w:rPr>
          <w:sz w:val="24"/>
          <w:szCs w:val="24"/>
        </w:rPr>
      </w:pPr>
      <w:r w:rsidRPr="00F01AB1">
        <w:rPr>
          <w:rFonts w:hint="eastAsia"/>
          <w:sz w:val="24"/>
          <w:szCs w:val="24"/>
        </w:rPr>
        <w:t>联系人：</w:t>
      </w:r>
      <w:r w:rsidR="00A84331" w:rsidRPr="00F01AB1">
        <w:rPr>
          <w:rFonts w:hint="eastAsia"/>
          <w:sz w:val="24"/>
          <w:szCs w:val="24"/>
        </w:rPr>
        <w:t>曲韵笙</w:t>
      </w:r>
      <w:r w:rsidRPr="00F01AB1">
        <w:rPr>
          <w:rFonts w:hint="eastAsia"/>
          <w:sz w:val="24"/>
          <w:szCs w:val="24"/>
        </w:rPr>
        <w:t xml:space="preserve">   </w:t>
      </w:r>
      <w:r w:rsidRPr="00F01AB1">
        <w:rPr>
          <w:rFonts w:hint="eastAsia"/>
          <w:sz w:val="24"/>
          <w:szCs w:val="24"/>
        </w:rPr>
        <w:t>联系电话：</w:t>
      </w:r>
      <w:r w:rsidRPr="00F01AB1">
        <w:rPr>
          <w:rFonts w:hint="eastAsia"/>
          <w:sz w:val="24"/>
          <w:szCs w:val="24"/>
        </w:rPr>
        <w:t>88030407</w:t>
      </w:r>
    </w:p>
    <w:p w:rsidR="005B6ECB" w:rsidRDefault="005B6ECB" w:rsidP="00F01AB1">
      <w:pPr>
        <w:spacing w:line="360" w:lineRule="auto"/>
        <w:ind w:firstLineChars="200" w:firstLine="480"/>
        <w:rPr>
          <w:sz w:val="24"/>
          <w:szCs w:val="24"/>
        </w:rPr>
      </w:pPr>
    </w:p>
    <w:p w:rsidR="007F3551" w:rsidRDefault="007F3551" w:rsidP="007F3551">
      <w:pPr>
        <w:spacing w:line="360" w:lineRule="auto"/>
        <w:rPr>
          <w:sz w:val="24"/>
          <w:szCs w:val="24"/>
        </w:rPr>
      </w:pPr>
      <w:r>
        <w:rPr>
          <w:rFonts w:hint="eastAsia"/>
          <w:sz w:val="24"/>
          <w:szCs w:val="24"/>
        </w:rPr>
        <w:t>附件</w:t>
      </w:r>
    </w:p>
    <w:p w:rsidR="007F3551" w:rsidRDefault="007F3551" w:rsidP="007F3551">
      <w:pPr>
        <w:spacing w:line="360" w:lineRule="auto"/>
        <w:ind w:firstLine="480"/>
        <w:rPr>
          <w:sz w:val="24"/>
          <w:szCs w:val="24"/>
        </w:rPr>
      </w:pPr>
      <w:r>
        <w:rPr>
          <w:sz w:val="24"/>
          <w:szCs w:val="24"/>
        </w:rPr>
        <w:t>1.</w:t>
      </w:r>
      <w:r w:rsidRPr="007F3551">
        <w:rPr>
          <w:rFonts w:hint="eastAsia"/>
          <w:sz w:val="24"/>
          <w:szCs w:val="24"/>
        </w:rPr>
        <w:t xml:space="preserve"> </w:t>
      </w:r>
      <w:r w:rsidRPr="00F01AB1">
        <w:rPr>
          <w:rFonts w:hint="eastAsia"/>
          <w:sz w:val="24"/>
          <w:szCs w:val="24"/>
        </w:rPr>
        <w:t>《关于举办</w:t>
      </w:r>
      <w:r w:rsidRPr="00F01AB1">
        <w:rPr>
          <w:sz w:val="24"/>
          <w:szCs w:val="24"/>
        </w:rPr>
        <w:t>山东省第七届</w:t>
      </w:r>
      <w:r w:rsidRPr="00F01AB1">
        <w:rPr>
          <w:rFonts w:hint="eastAsia"/>
          <w:sz w:val="24"/>
          <w:szCs w:val="24"/>
        </w:rPr>
        <w:t>“超星杯”高校</w:t>
      </w:r>
      <w:r w:rsidRPr="00F01AB1">
        <w:rPr>
          <w:sz w:val="24"/>
          <w:szCs w:val="24"/>
        </w:rPr>
        <w:t>青年教师教学比赛的通知</w:t>
      </w:r>
      <w:r w:rsidRPr="00F01AB1">
        <w:rPr>
          <w:rFonts w:hint="eastAsia"/>
          <w:sz w:val="24"/>
          <w:szCs w:val="24"/>
        </w:rPr>
        <w:t>》（鲁教师函</w:t>
      </w:r>
      <w:r w:rsidRPr="00F01AB1">
        <w:rPr>
          <w:rFonts w:hint="eastAsia"/>
          <w:sz w:val="24"/>
          <w:szCs w:val="24"/>
        </w:rPr>
        <w:lastRenderedPageBreak/>
        <w:t>〔</w:t>
      </w:r>
      <w:r w:rsidRPr="00F01AB1">
        <w:rPr>
          <w:sz w:val="24"/>
          <w:szCs w:val="24"/>
        </w:rPr>
        <w:t>2019</w:t>
      </w:r>
      <w:r w:rsidRPr="00F01AB1">
        <w:rPr>
          <w:rFonts w:hint="eastAsia"/>
          <w:sz w:val="24"/>
          <w:szCs w:val="24"/>
        </w:rPr>
        <w:t>〕</w:t>
      </w:r>
      <w:r w:rsidRPr="00F01AB1">
        <w:rPr>
          <w:sz w:val="24"/>
          <w:szCs w:val="24"/>
        </w:rPr>
        <w:t>41</w:t>
      </w:r>
      <w:r w:rsidRPr="00F01AB1">
        <w:rPr>
          <w:rFonts w:hint="eastAsia"/>
          <w:sz w:val="24"/>
          <w:szCs w:val="24"/>
        </w:rPr>
        <w:t>号）</w:t>
      </w:r>
    </w:p>
    <w:p w:rsidR="007F3551" w:rsidRDefault="007F3551" w:rsidP="007F3551">
      <w:pPr>
        <w:spacing w:line="360" w:lineRule="auto"/>
        <w:ind w:firstLine="480"/>
        <w:rPr>
          <w:sz w:val="24"/>
          <w:szCs w:val="24"/>
        </w:rPr>
      </w:pPr>
      <w:r>
        <w:rPr>
          <w:rFonts w:hint="eastAsia"/>
          <w:sz w:val="24"/>
          <w:szCs w:val="24"/>
        </w:rPr>
        <w:t>2.</w:t>
      </w:r>
      <w:r w:rsidRPr="007F3551">
        <w:rPr>
          <w:rFonts w:hint="eastAsia"/>
          <w:sz w:val="24"/>
          <w:szCs w:val="24"/>
        </w:rPr>
        <w:t xml:space="preserve"> </w:t>
      </w:r>
      <w:r w:rsidRPr="00F01AB1">
        <w:rPr>
          <w:rFonts w:hint="eastAsia"/>
          <w:sz w:val="24"/>
          <w:szCs w:val="24"/>
        </w:rPr>
        <w:t>各教学单位分配</w:t>
      </w:r>
      <w:r w:rsidRPr="00F01AB1">
        <w:rPr>
          <w:sz w:val="24"/>
          <w:szCs w:val="24"/>
        </w:rPr>
        <w:t>名额</w:t>
      </w:r>
    </w:p>
    <w:p w:rsidR="007F3551" w:rsidRDefault="007F3551" w:rsidP="007F3551">
      <w:pPr>
        <w:spacing w:line="360" w:lineRule="auto"/>
        <w:ind w:firstLine="480"/>
        <w:rPr>
          <w:sz w:val="24"/>
          <w:szCs w:val="24"/>
        </w:rPr>
      </w:pPr>
      <w:r>
        <w:rPr>
          <w:rFonts w:hint="eastAsia"/>
          <w:sz w:val="24"/>
          <w:szCs w:val="24"/>
        </w:rPr>
        <w:t>3.</w:t>
      </w:r>
      <w:r w:rsidRPr="007F3551">
        <w:rPr>
          <w:rFonts w:hint="eastAsia"/>
          <w:sz w:val="24"/>
          <w:szCs w:val="24"/>
        </w:rPr>
        <w:t xml:space="preserve"> </w:t>
      </w:r>
      <w:r w:rsidRPr="00F01AB1">
        <w:rPr>
          <w:rFonts w:hint="eastAsia"/>
          <w:sz w:val="24"/>
          <w:szCs w:val="24"/>
        </w:rPr>
        <w:t>《青岛农业大学青年教师教学竞赛参赛选手推荐表》</w:t>
      </w:r>
    </w:p>
    <w:p w:rsidR="007F3551" w:rsidRPr="00F01AB1" w:rsidRDefault="007F3551" w:rsidP="007F3551">
      <w:pPr>
        <w:spacing w:line="360" w:lineRule="auto"/>
        <w:ind w:firstLine="480"/>
        <w:rPr>
          <w:sz w:val="24"/>
          <w:szCs w:val="24"/>
        </w:rPr>
      </w:pPr>
      <w:r>
        <w:rPr>
          <w:rFonts w:hint="eastAsia"/>
          <w:sz w:val="24"/>
          <w:szCs w:val="24"/>
        </w:rPr>
        <w:t>4.</w:t>
      </w:r>
      <w:r w:rsidRPr="007F3551">
        <w:rPr>
          <w:rFonts w:hint="eastAsia"/>
          <w:sz w:val="24"/>
          <w:szCs w:val="24"/>
        </w:rPr>
        <w:t xml:space="preserve"> </w:t>
      </w:r>
      <w:r w:rsidRPr="00F01AB1">
        <w:rPr>
          <w:rFonts w:hint="eastAsia"/>
          <w:sz w:val="24"/>
          <w:szCs w:val="24"/>
        </w:rPr>
        <w:t>教学</w:t>
      </w:r>
      <w:r w:rsidRPr="00F01AB1">
        <w:rPr>
          <w:sz w:val="24"/>
          <w:szCs w:val="24"/>
        </w:rPr>
        <w:t>设计方案</w:t>
      </w:r>
      <w:r>
        <w:rPr>
          <w:rFonts w:hint="eastAsia"/>
          <w:sz w:val="24"/>
          <w:szCs w:val="24"/>
        </w:rPr>
        <w:t>格式</w:t>
      </w:r>
      <w:r>
        <w:rPr>
          <w:sz w:val="24"/>
          <w:szCs w:val="24"/>
        </w:rPr>
        <w:t>及参考</w:t>
      </w:r>
    </w:p>
    <w:p w:rsidR="005B6ECB" w:rsidRDefault="005B6ECB" w:rsidP="00F01AB1">
      <w:pPr>
        <w:spacing w:line="360" w:lineRule="auto"/>
        <w:ind w:firstLineChars="200" w:firstLine="480"/>
        <w:rPr>
          <w:sz w:val="24"/>
          <w:szCs w:val="24"/>
        </w:rPr>
      </w:pPr>
      <w:r w:rsidRPr="00F01AB1">
        <w:rPr>
          <w:sz w:val="24"/>
          <w:szCs w:val="24"/>
        </w:rPr>
        <w:t xml:space="preserve"> </w:t>
      </w:r>
    </w:p>
    <w:p w:rsidR="00C42EF8" w:rsidRDefault="00C42EF8" w:rsidP="00F01AB1">
      <w:pPr>
        <w:spacing w:line="360" w:lineRule="auto"/>
        <w:ind w:firstLineChars="200" w:firstLine="480"/>
        <w:rPr>
          <w:sz w:val="24"/>
          <w:szCs w:val="24"/>
        </w:rPr>
      </w:pPr>
    </w:p>
    <w:p w:rsidR="00C42EF8" w:rsidRDefault="00C42EF8" w:rsidP="00F01AB1">
      <w:pPr>
        <w:spacing w:line="360" w:lineRule="auto"/>
        <w:ind w:firstLineChars="200" w:firstLine="480"/>
        <w:rPr>
          <w:sz w:val="24"/>
          <w:szCs w:val="24"/>
        </w:rPr>
      </w:pPr>
    </w:p>
    <w:p w:rsidR="00C42EF8" w:rsidRPr="00F01AB1" w:rsidRDefault="00C42EF8" w:rsidP="00F01AB1">
      <w:pPr>
        <w:spacing w:line="360" w:lineRule="auto"/>
        <w:ind w:firstLineChars="200" w:firstLine="480"/>
        <w:rPr>
          <w:sz w:val="24"/>
          <w:szCs w:val="24"/>
        </w:rPr>
      </w:pPr>
    </w:p>
    <w:p w:rsidR="005B6ECB" w:rsidRPr="00F01AB1" w:rsidRDefault="005B6ECB" w:rsidP="00F01AB1">
      <w:pPr>
        <w:spacing w:line="360" w:lineRule="auto"/>
        <w:ind w:firstLineChars="200" w:firstLine="480"/>
        <w:rPr>
          <w:sz w:val="24"/>
          <w:szCs w:val="24"/>
        </w:rPr>
      </w:pPr>
      <w:r w:rsidRPr="00F01AB1">
        <w:rPr>
          <w:rFonts w:hint="eastAsia"/>
          <w:sz w:val="24"/>
          <w:szCs w:val="24"/>
        </w:rPr>
        <w:t xml:space="preserve">                                </w:t>
      </w:r>
      <w:r w:rsidR="007F3551">
        <w:rPr>
          <w:sz w:val="24"/>
          <w:szCs w:val="24"/>
        </w:rPr>
        <w:t xml:space="preserve">                    </w:t>
      </w:r>
      <w:r w:rsidRPr="00F01AB1">
        <w:rPr>
          <w:rFonts w:hint="eastAsia"/>
          <w:sz w:val="24"/>
          <w:szCs w:val="24"/>
        </w:rPr>
        <w:t xml:space="preserve"> </w:t>
      </w:r>
      <w:r w:rsidRPr="00F01AB1">
        <w:rPr>
          <w:rFonts w:hint="eastAsia"/>
          <w:sz w:val="24"/>
          <w:szCs w:val="24"/>
        </w:rPr>
        <w:t>教务处</w:t>
      </w:r>
    </w:p>
    <w:p w:rsidR="005B6ECB" w:rsidRPr="00F01AB1" w:rsidRDefault="005B6ECB" w:rsidP="00F01AB1">
      <w:pPr>
        <w:spacing w:line="360" w:lineRule="auto"/>
        <w:ind w:firstLineChars="200" w:firstLine="480"/>
        <w:rPr>
          <w:sz w:val="24"/>
          <w:szCs w:val="24"/>
        </w:rPr>
      </w:pPr>
      <w:r w:rsidRPr="00F01AB1">
        <w:rPr>
          <w:rFonts w:hint="eastAsia"/>
          <w:sz w:val="24"/>
          <w:szCs w:val="24"/>
        </w:rPr>
        <w:t xml:space="preserve">                            </w:t>
      </w:r>
      <w:r w:rsidR="007F3551">
        <w:rPr>
          <w:sz w:val="24"/>
          <w:szCs w:val="24"/>
        </w:rPr>
        <w:t xml:space="preserve">                    </w:t>
      </w:r>
      <w:r w:rsidR="00A84331" w:rsidRPr="00F01AB1">
        <w:rPr>
          <w:sz w:val="24"/>
          <w:szCs w:val="24"/>
        </w:rPr>
        <w:t>2019</w:t>
      </w:r>
      <w:r w:rsidRPr="00F01AB1">
        <w:rPr>
          <w:rFonts w:hint="eastAsia"/>
          <w:sz w:val="24"/>
          <w:szCs w:val="24"/>
        </w:rPr>
        <w:t>年</w:t>
      </w:r>
      <w:r w:rsidRPr="00F01AB1">
        <w:rPr>
          <w:rFonts w:hint="eastAsia"/>
          <w:sz w:val="24"/>
          <w:szCs w:val="24"/>
        </w:rPr>
        <w:t>11</w:t>
      </w:r>
      <w:r w:rsidRPr="00F01AB1">
        <w:rPr>
          <w:rFonts w:hint="eastAsia"/>
          <w:sz w:val="24"/>
          <w:szCs w:val="24"/>
        </w:rPr>
        <w:t>月</w:t>
      </w:r>
      <w:r w:rsidR="00A84331" w:rsidRPr="00F01AB1">
        <w:rPr>
          <w:sz w:val="24"/>
          <w:szCs w:val="24"/>
        </w:rPr>
        <w:t>5</w:t>
      </w:r>
      <w:r w:rsidRPr="00F01AB1">
        <w:rPr>
          <w:rFonts w:hint="eastAsia"/>
          <w:sz w:val="24"/>
          <w:szCs w:val="24"/>
        </w:rPr>
        <w:t>日</w:t>
      </w:r>
    </w:p>
    <w:p w:rsidR="005B6ECB" w:rsidRPr="00F01AB1" w:rsidRDefault="005B6ECB" w:rsidP="00F01AB1">
      <w:pPr>
        <w:spacing w:line="360" w:lineRule="auto"/>
        <w:ind w:firstLineChars="200" w:firstLine="480"/>
        <w:rPr>
          <w:sz w:val="24"/>
          <w:szCs w:val="24"/>
        </w:rPr>
      </w:pPr>
    </w:p>
    <w:p w:rsidR="007F3551" w:rsidRPr="00F01AB1" w:rsidRDefault="007F3551" w:rsidP="007F3551">
      <w:pPr>
        <w:spacing w:line="360" w:lineRule="auto"/>
        <w:rPr>
          <w:sz w:val="24"/>
          <w:szCs w:val="24"/>
        </w:rPr>
      </w:pPr>
    </w:p>
    <w:sectPr w:rsidR="007F3551" w:rsidRPr="00F01AB1" w:rsidSect="00F01AB1">
      <w:pgSz w:w="11906" w:h="16838"/>
      <w:pgMar w:top="1531" w:right="1361" w:bottom="1021"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C17" w:rsidRDefault="00BC3C17" w:rsidP="005B6ECB">
      <w:r>
        <w:separator/>
      </w:r>
    </w:p>
  </w:endnote>
  <w:endnote w:type="continuationSeparator" w:id="0">
    <w:p w:rsidR="00BC3C17" w:rsidRDefault="00BC3C17" w:rsidP="005B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C17" w:rsidRDefault="00BC3C17" w:rsidP="005B6ECB">
      <w:r>
        <w:separator/>
      </w:r>
    </w:p>
  </w:footnote>
  <w:footnote w:type="continuationSeparator" w:id="0">
    <w:p w:rsidR="00BC3C17" w:rsidRDefault="00BC3C17" w:rsidP="005B6E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B6C"/>
    <w:rsid w:val="00065251"/>
    <w:rsid w:val="0028024C"/>
    <w:rsid w:val="002C0A69"/>
    <w:rsid w:val="00323E9D"/>
    <w:rsid w:val="00382E64"/>
    <w:rsid w:val="003F40FA"/>
    <w:rsid w:val="00480FBB"/>
    <w:rsid w:val="004C4168"/>
    <w:rsid w:val="00526AE9"/>
    <w:rsid w:val="005B6ECB"/>
    <w:rsid w:val="007F3551"/>
    <w:rsid w:val="008A6347"/>
    <w:rsid w:val="00954CC9"/>
    <w:rsid w:val="0097015D"/>
    <w:rsid w:val="00A84331"/>
    <w:rsid w:val="00BC3B6C"/>
    <w:rsid w:val="00BC3C17"/>
    <w:rsid w:val="00C42EF8"/>
    <w:rsid w:val="00C941D0"/>
    <w:rsid w:val="00E24D81"/>
    <w:rsid w:val="00E9686B"/>
    <w:rsid w:val="00F01AB1"/>
    <w:rsid w:val="00FE3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693419-DF3A-416D-A3E4-2D4768DD1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6E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6ECB"/>
    <w:rPr>
      <w:sz w:val="18"/>
      <w:szCs w:val="18"/>
    </w:rPr>
  </w:style>
  <w:style w:type="paragraph" w:styleId="a4">
    <w:name w:val="footer"/>
    <w:basedOn w:val="a"/>
    <w:link w:val="Char0"/>
    <w:uiPriority w:val="99"/>
    <w:unhideWhenUsed/>
    <w:rsid w:val="005B6ECB"/>
    <w:pPr>
      <w:tabs>
        <w:tab w:val="center" w:pos="4153"/>
        <w:tab w:val="right" w:pos="8306"/>
      </w:tabs>
      <w:snapToGrid w:val="0"/>
      <w:jc w:val="left"/>
    </w:pPr>
    <w:rPr>
      <w:sz w:val="18"/>
      <w:szCs w:val="18"/>
    </w:rPr>
  </w:style>
  <w:style w:type="character" w:customStyle="1" w:styleId="Char0">
    <w:name w:val="页脚 Char"/>
    <w:basedOn w:val="a0"/>
    <w:link w:val="a4"/>
    <w:uiPriority w:val="99"/>
    <w:rsid w:val="005B6ECB"/>
    <w:rPr>
      <w:sz w:val="18"/>
      <w:szCs w:val="18"/>
    </w:rPr>
  </w:style>
  <w:style w:type="character" w:styleId="a5">
    <w:name w:val="Hyperlink"/>
    <w:basedOn w:val="a0"/>
    <w:uiPriority w:val="99"/>
    <w:unhideWhenUsed/>
    <w:rsid w:val="00A843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113144">
      <w:bodyDiv w:val="1"/>
      <w:marLeft w:val="0"/>
      <w:marRight w:val="0"/>
      <w:marTop w:val="0"/>
      <w:marBottom w:val="0"/>
      <w:divBdr>
        <w:top w:val="none" w:sz="0" w:space="0" w:color="auto"/>
        <w:left w:val="none" w:sz="0" w:space="0" w:color="auto"/>
        <w:bottom w:val="none" w:sz="0" w:space="0" w:color="auto"/>
        <w:right w:val="none" w:sz="0" w:space="0" w:color="auto"/>
      </w:divBdr>
      <w:divsChild>
        <w:div w:id="336923925">
          <w:marLeft w:val="0"/>
          <w:marRight w:val="0"/>
          <w:marTop w:val="0"/>
          <w:marBottom w:val="0"/>
          <w:divBdr>
            <w:top w:val="none" w:sz="0" w:space="0" w:color="auto"/>
            <w:left w:val="none" w:sz="0" w:space="0" w:color="auto"/>
            <w:bottom w:val="none" w:sz="0" w:space="0" w:color="auto"/>
            <w:right w:val="none" w:sz="0" w:space="0" w:color="auto"/>
          </w:divBdr>
          <w:divsChild>
            <w:div w:id="1676836179">
              <w:marLeft w:val="0"/>
              <w:marRight w:val="0"/>
              <w:marTop w:val="0"/>
              <w:marBottom w:val="0"/>
              <w:divBdr>
                <w:top w:val="none" w:sz="0" w:space="0" w:color="auto"/>
                <w:left w:val="none" w:sz="0" w:space="0" w:color="auto"/>
                <w:bottom w:val="none" w:sz="0" w:space="0" w:color="auto"/>
                <w:right w:val="none" w:sz="0" w:space="0" w:color="auto"/>
              </w:divBdr>
            </w:div>
            <w:div w:id="317001058">
              <w:marLeft w:val="0"/>
              <w:marRight w:val="0"/>
              <w:marTop w:val="0"/>
              <w:marBottom w:val="0"/>
              <w:divBdr>
                <w:top w:val="none" w:sz="0" w:space="0" w:color="auto"/>
                <w:left w:val="none" w:sz="0" w:space="0" w:color="auto"/>
                <w:bottom w:val="none" w:sz="0" w:space="0" w:color="auto"/>
                <w:right w:val="none" w:sz="0" w:space="0" w:color="auto"/>
              </w:divBdr>
            </w:div>
            <w:div w:id="1920482719">
              <w:marLeft w:val="0"/>
              <w:marRight w:val="0"/>
              <w:marTop w:val="0"/>
              <w:marBottom w:val="0"/>
              <w:divBdr>
                <w:top w:val="none" w:sz="0" w:space="0" w:color="auto"/>
                <w:left w:val="none" w:sz="0" w:space="0" w:color="auto"/>
                <w:bottom w:val="none" w:sz="0" w:space="0" w:color="auto"/>
                <w:right w:val="none" w:sz="0" w:space="0" w:color="auto"/>
              </w:divBdr>
            </w:div>
            <w:div w:id="494683498">
              <w:marLeft w:val="0"/>
              <w:marRight w:val="0"/>
              <w:marTop w:val="0"/>
              <w:marBottom w:val="0"/>
              <w:divBdr>
                <w:top w:val="none" w:sz="0" w:space="0" w:color="auto"/>
                <w:left w:val="none" w:sz="0" w:space="0" w:color="auto"/>
                <w:bottom w:val="none" w:sz="0" w:space="0" w:color="auto"/>
                <w:right w:val="none" w:sz="0" w:space="0" w:color="auto"/>
              </w:divBdr>
            </w:div>
            <w:div w:id="349458404">
              <w:marLeft w:val="0"/>
              <w:marRight w:val="0"/>
              <w:marTop w:val="0"/>
              <w:marBottom w:val="0"/>
              <w:divBdr>
                <w:top w:val="none" w:sz="0" w:space="0" w:color="auto"/>
                <w:left w:val="none" w:sz="0" w:space="0" w:color="auto"/>
                <w:bottom w:val="none" w:sz="0" w:space="0" w:color="auto"/>
                <w:right w:val="none" w:sz="0" w:space="0" w:color="auto"/>
              </w:divBdr>
            </w:div>
            <w:div w:id="149950529">
              <w:marLeft w:val="0"/>
              <w:marRight w:val="0"/>
              <w:marTop w:val="0"/>
              <w:marBottom w:val="0"/>
              <w:divBdr>
                <w:top w:val="none" w:sz="0" w:space="0" w:color="auto"/>
                <w:left w:val="none" w:sz="0" w:space="0" w:color="auto"/>
                <w:bottom w:val="none" w:sz="0" w:space="0" w:color="auto"/>
                <w:right w:val="none" w:sz="0" w:space="0" w:color="auto"/>
              </w:divBdr>
            </w:div>
            <w:div w:id="557129945">
              <w:marLeft w:val="0"/>
              <w:marRight w:val="0"/>
              <w:marTop w:val="0"/>
              <w:marBottom w:val="0"/>
              <w:divBdr>
                <w:top w:val="none" w:sz="0" w:space="0" w:color="auto"/>
                <w:left w:val="none" w:sz="0" w:space="0" w:color="auto"/>
                <w:bottom w:val="none" w:sz="0" w:space="0" w:color="auto"/>
                <w:right w:val="none" w:sz="0" w:space="0" w:color="auto"/>
              </w:divBdr>
            </w:div>
            <w:div w:id="1058017775">
              <w:marLeft w:val="0"/>
              <w:marRight w:val="0"/>
              <w:marTop w:val="0"/>
              <w:marBottom w:val="0"/>
              <w:divBdr>
                <w:top w:val="none" w:sz="0" w:space="0" w:color="auto"/>
                <w:left w:val="none" w:sz="0" w:space="0" w:color="auto"/>
                <w:bottom w:val="none" w:sz="0" w:space="0" w:color="auto"/>
                <w:right w:val="none" w:sz="0" w:space="0" w:color="auto"/>
              </w:divBdr>
            </w:div>
            <w:div w:id="2081558298">
              <w:marLeft w:val="0"/>
              <w:marRight w:val="0"/>
              <w:marTop w:val="0"/>
              <w:marBottom w:val="0"/>
              <w:divBdr>
                <w:top w:val="none" w:sz="0" w:space="0" w:color="auto"/>
                <w:left w:val="none" w:sz="0" w:space="0" w:color="auto"/>
                <w:bottom w:val="none" w:sz="0" w:space="0" w:color="auto"/>
                <w:right w:val="none" w:sz="0" w:space="0" w:color="auto"/>
              </w:divBdr>
            </w:div>
            <w:div w:id="1741248784">
              <w:marLeft w:val="0"/>
              <w:marRight w:val="0"/>
              <w:marTop w:val="0"/>
              <w:marBottom w:val="0"/>
              <w:divBdr>
                <w:top w:val="none" w:sz="0" w:space="0" w:color="auto"/>
                <w:left w:val="none" w:sz="0" w:space="0" w:color="auto"/>
                <w:bottom w:val="none" w:sz="0" w:space="0" w:color="auto"/>
                <w:right w:val="none" w:sz="0" w:space="0" w:color="auto"/>
              </w:divBdr>
            </w:div>
            <w:div w:id="1638488534">
              <w:marLeft w:val="0"/>
              <w:marRight w:val="0"/>
              <w:marTop w:val="0"/>
              <w:marBottom w:val="0"/>
              <w:divBdr>
                <w:top w:val="none" w:sz="0" w:space="0" w:color="auto"/>
                <w:left w:val="none" w:sz="0" w:space="0" w:color="auto"/>
                <w:bottom w:val="none" w:sz="0" w:space="0" w:color="auto"/>
                <w:right w:val="none" w:sz="0" w:space="0" w:color="auto"/>
              </w:divBdr>
            </w:div>
            <w:div w:id="203753062">
              <w:marLeft w:val="0"/>
              <w:marRight w:val="0"/>
              <w:marTop w:val="0"/>
              <w:marBottom w:val="0"/>
              <w:divBdr>
                <w:top w:val="none" w:sz="0" w:space="0" w:color="auto"/>
                <w:left w:val="none" w:sz="0" w:space="0" w:color="auto"/>
                <w:bottom w:val="none" w:sz="0" w:space="0" w:color="auto"/>
                <w:right w:val="none" w:sz="0" w:space="0" w:color="auto"/>
              </w:divBdr>
            </w:div>
            <w:div w:id="13918420">
              <w:marLeft w:val="0"/>
              <w:marRight w:val="0"/>
              <w:marTop w:val="0"/>
              <w:marBottom w:val="0"/>
              <w:divBdr>
                <w:top w:val="none" w:sz="0" w:space="0" w:color="auto"/>
                <w:left w:val="none" w:sz="0" w:space="0" w:color="auto"/>
                <w:bottom w:val="none" w:sz="0" w:space="0" w:color="auto"/>
                <w:right w:val="none" w:sz="0" w:space="0" w:color="auto"/>
              </w:divBdr>
            </w:div>
            <w:div w:id="1336029302">
              <w:marLeft w:val="0"/>
              <w:marRight w:val="0"/>
              <w:marTop w:val="0"/>
              <w:marBottom w:val="0"/>
              <w:divBdr>
                <w:top w:val="none" w:sz="0" w:space="0" w:color="auto"/>
                <w:left w:val="none" w:sz="0" w:space="0" w:color="auto"/>
                <w:bottom w:val="none" w:sz="0" w:space="0" w:color="auto"/>
                <w:right w:val="none" w:sz="0" w:space="0" w:color="auto"/>
              </w:divBdr>
            </w:div>
            <w:div w:id="859974907">
              <w:marLeft w:val="0"/>
              <w:marRight w:val="0"/>
              <w:marTop w:val="0"/>
              <w:marBottom w:val="0"/>
              <w:divBdr>
                <w:top w:val="none" w:sz="0" w:space="0" w:color="auto"/>
                <w:left w:val="none" w:sz="0" w:space="0" w:color="auto"/>
                <w:bottom w:val="none" w:sz="0" w:space="0" w:color="auto"/>
                <w:right w:val="none" w:sz="0" w:space="0" w:color="auto"/>
              </w:divBdr>
            </w:div>
            <w:div w:id="1074088238">
              <w:marLeft w:val="0"/>
              <w:marRight w:val="0"/>
              <w:marTop w:val="0"/>
              <w:marBottom w:val="0"/>
              <w:divBdr>
                <w:top w:val="none" w:sz="0" w:space="0" w:color="auto"/>
                <w:left w:val="none" w:sz="0" w:space="0" w:color="auto"/>
                <w:bottom w:val="none" w:sz="0" w:space="0" w:color="auto"/>
                <w:right w:val="none" w:sz="0" w:space="0" w:color="auto"/>
              </w:divBdr>
            </w:div>
            <w:div w:id="1954705831">
              <w:marLeft w:val="0"/>
              <w:marRight w:val="0"/>
              <w:marTop w:val="0"/>
              <w:marBottom w:val="0"/>
              <w:divBdr>
                <w:top w:val="none" w:sz="0" w:space="0" w:color="auto"/>
                <w:left w:val="none" w:sz="0" w:space="0" w:color="auto"/>
                <w:bottom w:val="none" w:sz="0" w:space="0" w:color="auto"/>
                <w:right w:val="none" w:sz="0" w:space="0" w:color="auto"/>
              </w:divBdr>
            </w:div>
            <w:div w:id="856504716">
              <w:marLeft w:val="0"/>
              <w:marRight w:val="0"/>
              <w:marTop w:val="0"/>
              <w:marBottom w:val="0"/>
              <w:divBdr>
                <w:top w:val="none" w:sz="0" w:space="0" w:color="auto"/>
                <w:left w:val="none" w:sz="0" w:space="0" w:color="auto"/>
                <w:bottom w:val="none" w:sz="0" w:space="0" w:color="auto"/>
                <w:right w:val="none" w:sz="0" w:space="0" w:color="auto"/>
              </w:divBdr>
            </w:div>
            <w:div w:id="986399172">
              <w:marLeft w:val="0"/>
              <w:marRight w:val="0"/>
              <w:marTop w:val="0"/>
              <w:marBottom w:val="0"/>
              <w:divBdr>
                <w:top w:val="none" w:sz="0" w:space="0" w:color="auto"/>
                <w:left w:val="none" w:sz="0" w:space="0" w:color="auto"/>
                <w:bottom w:val="none" w:sz="0" w:space="0" w:color="auto"/>
                <w:right w:val="none" w:sz="0" w:space="0" w:color="auto"/>
              </w:divBdr>
            </w:div>
            <w:div w:id="455300804">
              <w:marLeft w:val="0"/>
              <w:marRight w:val="0"/>
              <w:marTop w:val="0"/>
              <w:marBottom w:val="0"/>
              <w:divBdr>
                <w:top w:val="none" w:sz="0" w:space="0" w:color="auto"/>
                <w:left w:val="none" w:sz="0" w:space="0" w:color="auto"/>
                <w:bottom w:val="none" w:sz="0" w:space="0" w:color="auto"/>
                <w:right w:val="none" w:sz="0" w:space="0" w:color="auto"/>
              </w:divBdr>
            </w:div>
            <w:div w:id="1284116609">
              <w:marLeft w:val="0"/>
              <w:marRight w:val="0"/>
              <w:marTop w:val="0"/>
              <w:marBottom w:val="0"/>
              <w:divBdr>
                <w:top w:val="none" w:sz="0" w:space="0" w:color="auto"/>
                <w:left w:val="none" w:sz="0" w:space="0" w:color="auto"/>
                <w:bottom w:val="none" w:sz="0" w:space="0" w:color="auto"/>
                <w:right w:val="none" w:sz="0" w:space="0" w:color="auto"/>
              </w:divBdr>
            </w:div>
            <w:div w:id="1037003909">
              <w:marLeft w:val="0"/>
              <w:marRight w:val="0"/>
              <w:marTop w:val="0"/>
              <w:marBottom w:val="0"/>
              <w:divBdr>
                <w:top w:val="none" w:sz="0" w:space="0" w:color="auto"/>
                <w:left w:val="none" w:sz="0" w:space="0" w:color="auto"/>
                <w:bottom w:val="none" w:sz="0" w:space="0" w:color="auto"/>
                <w:right w:val="none" w:sz="0" w:space="0" w:color="auto"/>
              </w:divBdr>
            </w:div>
            <w:div w:id="1461414465">
              <w:marLeft w:val="0"/>
              <w:marRight w:val="0"/>
              <w:marTop w:val="0"/>
              <w:marBottom w:val="0"/>
              <w:divBdr>
                <w:top w:val="none" w:sz="0" w:space="0" w:color="auto"/>
                <w:left w:val="none" w:sz="0" w:space="0" w:color="auto"/>
                <w:bottom w:val="none" w:sz="0" w:space="0" w:color="auto"/>
                <w:right w:val="none" w:sz="0" w:space="0" w:color="auto"/>
              </w:divBdr>
            </w:div>
            <w:div w:id="1473253516">
              <w:marLeft w:val="0"/>
              <w:marRight w:val="0"/>
              <w:marTop w:val="0"/>
              <w:marBottom w:val="0"/>
              <w:divBdr>
                <w:top w:val="none" w:sz="0" w:space="0" w:color="auto"/>
                <w:left w:val="none" w:sz="0" w:space="0" w:color="auto"/>
                <w:bottom w:val="none" w:sz="0" w:space="0" w:color="auto"/>
                <w:right w:val="none" w:sz="0" w:space="0" w:color="auto"/>
              </w:divBdr>
            </w:div>
            <w:div w:id="1775902489">
              <w:marLeft w:val="0"/>
              <w:marRight w:val="0"/>
              <w:marTop w:val="0"/>
              <w:marBottom w:val="0"/>
              <w:divBdr>
                <w:top w:val="none" w:sz="0" w:space="0" w:color="auto"/>
                <w:left w:val="none" w:sz="0" w:space="0" w:color="auto"/>
                <w:bottom w:val="none" w:sz="0" w:space="0" w:color="auto"/>
                <w:right w:val="none" w:sz="0" w:space="0" w:color="auto"/>
              </w:divBdr>
            </w:div>
            <w:div w:id="569659484">
              <w:marLeft w:val="0"/>
              <w:marRight w:val="0"/>
              <w:marTop w:val="0"/>
              <w:marBottom w:val="0"/>
              <w:divBdr>
                <w:top w:val="none" w:sz="0" w:space="0" w:color="auto"/>
                <w:left w:val="none" w:sz="0" w:space="0" w:color="auto"/>
                <w:bottom w:val="none" w:sz="0" w:space="0" w:color="auto"/>
                <w:right w:val="none" w:sz="0" w:space="0" w:color="auto"/>
              </w:divBdr>
            </w:div>
            <w:div w:id="2002269700">
              <w:marLeft w:val="0"/>
              <w:marRight w:val="0"/>
              <w:marTop w:val="0"/>
              <w:marBottom w:val="0"/>
              <w:divBdr>
                <w:top w:val="none" w:sz="0" w:space="0" w:color="auto"/>
                <w:left w:val="none" w:sz="0" w:space="0" w:color="auto"/>
                <w:bottom w:val="none" w:sz="0" w:space="0" w:color="auto"/>
                <w:right w:val="none" w:sz="0" w:space="0" w:color="auto"/>
              </w:divBdr>
            </w:div>
            <w:div w:id="1205212684">
              <w:marLeft w:val="0"/>
              <w:marRight w:val="0"/>
              <w:marTop w:val="0"/>
              <w:marBottom w:val="0"/>
              <w:divBdr>
                <w:top w:val="none" w:sz="0" w:space="0" w:color="auto"/>
                <w:left w:val="none" w:sz="0" w:space="0" w:color="auto"/>
                <w:bottom w:val="none" w:sz="0" w:space="0" w:color="auto"/>
                <w:right w:val="none" w:sz="0" w:space="0" w:color="auto"/>
              </w:divBdr>
            </w:div>
            <w:div w:id="1344162565">
              <w:marLeft w:val="0"/>
              <w:marRight w:val="0"/>
              <w:marTop w:val="0"/>
              <w:marBottom w:val="0"/>
              <w:divBdr>
                <w:top w:val="none" w:sz="0" w:space="0" w:color="auto"/>
                <w:left w:val="none" w:sz="0" w:space="0" w:color="auto"/>
                <w:bottom w:val="none" w:sz="0" w:space="0" w:color="auto"/>
                <w:right w:val="none" w:sz="0" w:space="0" w:color="auto"/>
              </w:divBdr>
            </w:div>
            <w:div w:id="289479845">
              <w:marLeft w:val="0"/>
              <w:marRight w:val="0"/>
              <w:marTop w:val="0"/>
              <w:marBottom w:val="0"/>
              <w:divBdr>
                <w:top w:val="none" w:sz="0" w:space="0" w:color="auto"/>
                <w:left w:val="none" w:sz="0" w:space="0" w:color="auto"/>
                <w:bottom w:val="none" w:sz="0" w:space="0" w:color="auto"/>
                <w:right w:val="none" w:sz="0" w:space="0" w:color="auto"/>
              </w:divBdr>
            </w:div>
            <w:div w:id="1777094030">
              <w:marLeft w:val="0"/>
              <w:marRight w:val="0"/>
              <w:marTop w:val="0"/>
              <w:marBottom w:val="0"/>
              <w:divBdr>
                <w:top w:val="none" w:sz="0" w:space="0" w:color="auto"/>
                <w:left w:val="none" w:sz="0" w:space="0" w:color="auto"/>
                <w:bottom w:val="none" w:sz="0" w:space="0" w:color="auto"/>
                <w:right w:val="none" w:sz="0" w:space="0" w:color="auto"/>
              </w:divBdr>
            </w:div>
            <w:div w:id="1500073570">
              <w:marLeft w:val="0"/>
              <w:marRight w:val="0"/>
              <w:marTop w:val="0"/>
              <w:marBottom w:val="0"/>
              <w:divBdr>
                <w:top w:val="none" w:sz="0" w:space="0" w:color="auto"/>
                <w:left w:val="none" w:sz="0" w:space="0" w:color="auto"/>
                <w:bottom w:val="none" w:sz="0" w:space="0" w:color="auto"/>
                <w:right w:val="none" w:sz="0" w:space="0" w:color="auto"/>
              </w:divBdr>
            </w:div>
            <w:div w:id="800078366">
              <w:marLeft w:val="0"/>
              <w:marRight w:val="0"/>
              <w:marTop w:val="0"/>
              <w:marBottom w:val="0"/>
              <w:divBdr>
                <w:top w:val="none" w:sz="0" w:space="0" w:color="auto"/>
                <w:left w:val="none" w:sz="0" w:space="0" w:color="auto"/>
                <w:bottom w:val="none" w:sz="0" w:space="0" w:color="auto"/>
                <w:right w:val="none" w:sz="0" w:space="0" w:color="auto"/>
              </w:divBdr>
            </w:div>
            <w:div w:id="429396949">
              <w:marLeft w:val="0"/>
              <w:marRight w:val="0"/>
              <w:marTop w:val="0"/>
              <w:marBottom w:val="0"/>
              <w:divBdr>
                <w:top w:val="none" w:sz="0" w:space="0" w:color="auto"/>
                <w:left w:val="none" w:sz="0" w:space="0" w:color="auto"/>
                <w:bottom w:val="none" w:sz="0" w:space="0" w:color="auto"/>
                <w:right w:val="none" w:sz="0" w:space="0" w:color="auto"/>
              </w:divBdr>
            </w:div>
            <w:div w:id="1694185465">
              <w:marLeft w:val="0"/>
              <w:marRight w:val="0"/>
              <w:marTop w:val="0"/>
              <w:marBottom w:val="0"/>
              <w:divBdr>
                <w:top w:val="none" w:sz="0" w:space="0" w:color="auto"/>
                <w:left w:val="none" w:sz="0" w:space="0" w:color="auto"/>
                <w:bottom w:val="none" w:sz="0" w:space="0" w:color="auto"/>
                <w:right w:val="none" w:sz="0" w:space="0" w:color="auto"/>
              </w:divBdr>
            </w:div>
            <w:div w:id="1541436629">
              <w:marLeft w:val="0"/>
              <w:marRight w:val="0"/>
              <w:marTop w:val="0"/>
              <w:marBottom w:val="0"/>
              <w:divBdr>
                <w:top w:val="none" w:sz="0" w:space="0" w:color="auto"/>
                <w:left w:val="none" w:sz="0" w:space="0" w:color="auto"/>
                <w:bottom w:val="none" w:sz="0" w:space="0" w:color="auto"/>
                <w:right w:val="none" w:sz="0" w:space="0" w:color="auto"/>
              </w:divBdr>
            </w:div>
            <w:div w:id="11554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31295;&#21457;&#36865;&#33267;qndjwk@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271</Words>
  <Characters>1549</Characters>
  <Application>Microsoft Office Word</Application>
  <DocSecurity>0</DocSecurity>
  <Lines>12</Lines>
  <Paragraphs>3</Paragraphs>
  <ScaleCrop>false</ScaleCrop>
  <Company>china</Company>
  <LinksUpToDate>false</LinksUpToDate>
  <CharactersWithSpaces>1817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dc:creator>
  <cp:keywords/>
  <dc:description/>
  <cp:lastModifiedBy>qu</cp:lastModifiedBy>
  <cp:revision>20</cp:revision>
  <dcterms:created xsi:type="dcterms:W3CDTF">2019-11-04T10:09:00Z</dcterms:created>
  <dcterms:modified xsi:type="dcterms:W3CDTF">2019-11-06T09:35:00Z</dcterms:modified>
</cp:coreProperties>
</file>