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</w:p>
    <w:p>
      <w:pPr>
        <w:spacing w:beforeLines="100" w:afterLines="5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中华经典诵读工程专家库推荐人选名单</w:t>
      </w:r>
    </w:p>
    <w:p>
      <w:pPr>
        <w:spacing w:beforeLines="100" w:afterLines="5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市/高校：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</w:rPr>
        <w:t>（加盖</w:t>
      </w:r>
      <w:r>
        <w:rPr>
          <w:sz w:val="24"/>
          <w:szCs w:val="28"/>
        </w:rPr>
        <w:t>公章</w:t>
      </w:r>
      <w:r>
        <w:rPr>
          <w:rFonts w:hint="eastAsia"/>
          <w:sz w:val="24"/>
          <w:szCs w:val="28"/>
        </w:rPr>
        <w:t>）      填表</w:t>
      </w:r>
      <w:r>
        <w:rPr>
          <w:sz w:val="24"/>
          <w:szCs w:val="28"/>
        </w:rPr>
        <w:t>人：</w:t>
      </w:r>
      <w:r>
        <w:rPr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</w:rPr>
        <w:t xml:space="preserve">    联系</w:t>
      </w:r>
      <w:r>
        <w:rPr>
          <w:sz w:val="24"/>
          <w:szCs w:val="28"/>
        </w:rPr>
        <w:t>电话：</w:t>
      </w:r>
      <w:r>
        <w:rPr>
          <w:sz w:val="24"/>
          <w:szCs w:val="28"/>
          <w:u w:val="single"/>
        </w:rPr>
        <w:t xml:space="preserve">        </w:t>
      </w:r>
      <w:r>
        <w:rPr>
          <w:rFonts w:hint="eastAsia"/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</w:rPr>
        <w:t xml:space="preserve">    填表</w:t>
      </w:r>
      <w:r>
        <w:rPr>
          <w:sz w:val="24"/>
          <w:szCs w:val="28"/>
        </w:rPr>
        <w:t>日期：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827"/>
        <w:gridCol w:w="1276"/>
        <w:gridCol w:w="2819"/>
        <w:gridCol w:w="1433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82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81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</w:p>
        </w:tc>
        <w:tc>
          <w:tcPr>
            <w:tcW w:w="143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329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82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</w:rPr>
              <w:t>政治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281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</w:rPr>
              <w:t>擅长领域</w:t>
            </w:r>
          </w:p>
        </w:tc>
        <w:tc>
          <w:tcPr>
            <w:tcW w:w="329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</w:rPr>
              <w:t>职务及职称</w:t>
            </w:r>
          </w:p>
        </w:tc>
        <w:tc>
          <w:tcPr>
            <w:tcW w:w="382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81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</w:p>
        </w:tc>
        <w:tc>
          <w:tcPr>
            <w:tcW w:w="143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29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14174" w:type="dxa"/>
            <w:gridSpan w:val="6"/>
          </w:tcPr>
          <w:p>
            <w:pPr>
              <w:widowControl/>
              <w:tabs>
                <w:tab w:val="left" w:pos="2035"/>
              </w:tabs>
              <w:jc w:val="left"/>
              <w:rPr>
                <w:rFonts w:eastAsia="方正小标宋简体" w:cs="方正小标宋简体"/>
                <w:sz w:val="44"/>
                <w:szCs w:val="4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</w:rPr>
              <w:t>主</w:t>
            </w:r>
            <w:r>
              <w:rPr>
                <w:rFonts w:cs="宋体"/>
                <w:b/>
                <w:color w:val="000000"/>
                <w:kern w:val="0"/>
                <w:sz w:val="22"/>
              </w:rPr>
              <w:t>要学术</w:t>
            </w:r>
            <w:r>
              <w:rPr>
                <w:rFonts w:hint="eastAsia" w:cs="宋体"/>
                <w:b/>
                <w:color w:val="000000"/>
                <w:kern w:val="0"/>
                <w:sz w:val="22"/>
              </w:rPr>
              <w:t>经历</w:t>
            </w:r>
            <w:r>
              <w:rPr>
                <w:rFonts w:cs="宋体"/>
                <w:b/>
                <w:color w:val="000000"/>
                <w:kern w:val="0"/>
                <w:sz w:val="22"/>
              </w:rPr>
              <w:t>和</w:t>
            </w:r>
            <w:r>
              <w:rPr>
                <w:rFonts w:hint="eastAsia" w:cs="宋体"/>
                <w:b/>
                <w:color w:val="000000"/>
                <w:kern w:val="0"/>
                <w:sz w:val="22"/>
              </w:rPr>
              <w:t>研究成果（不超过1000字）</w:t>
            </w:r>
          </w:p>
        </w:tc>
      </w:tr>
    </w:tbl>
    <w:p>
      <w:pPr>
        <w:adjustRightInd w:val="0"/>
        <w:snapToGrid w:val="0"/>
        <w:spacing w:line="560" w:lineRule="exact"/>
        <w:rPr>
          <w:rFonts w:eastAsia="方正小标宋简体" w:cs="方正小标宋简体"/>
          <w:sz w:val="44"/>
          <w:szCs w:val="44"/>
        </w:rPr>
      </w:pPr>
      <w:r>
        <w:rPr>
          <w:rFonts w:hint="eastAsia" w:cs="宋体"/>
          <w:sz w:val="24"/>
        </w:rPr>
        <w:t>“擅长领域”分为诵读、讲解、书法、篆刻。专家擅长领域不止一个的，可按最擅长的1～2个领域填报。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D2584"/>
    <w:rsid w:val="0FCD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2020-05-08T02:10:00Z</dcterms:created>
  <dc:creator>YOYO 牛牛</dc:creator>
  <cp:lastModifiedBy>YOYO 牛牛</cp:lastModifiedBy>
  <dcterms:modified xsi:type="dcterms:W3CDTF">2020-05-08T02:10:53Z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