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关于《</w:t>
      </w:r>
      <w:r>
        <w:rPr>
          <w:rFonts w:hint="eastAsia"/>
          <w:sz w:val="24"/>
          <w:szCs w:val="24"/>
          <w:lang w:eastAsia="zh-CN"/>
        </w:rPr>
        <w:t>高等数学</w:t>
      </w:r>
      <w:r>
        <w:rPr>
          <w:rFonts w:hint="eastAsia"/>
          <w:sz w:val="24"/>
          <w:szCs w:val="24"/>
          <w:lang w:val="en-US" w:eastAsia="zh-CN"/>
        </w:rPr>
        <w:t>I和IV</w:t>
      </w:r>
      <w:r>
        <w:rPr>
          <w:rFonts w:hint="eastAsia"/>
          <w:sz w:val="24"/>
          <w:szCs w:val="24"/>
        </w:rPr>
        <w:t>》补考的说明</w:t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1，本次考试题满分100分，其中单选题</w:t>
      </w:r>
      <w:r>
        <w:rPr>
          <w:rFonts w:hint="eastAsia"/>
          <w:sz w:val="24"/>
          <w:szCs w:val="24"/>
          <w:lang w:val="en-US" w:eastAsia="zh-CN"/>
        </w:rPr>
        <w:t>15</w:t>
      </w:r>
      <w:r>
        <w:rPr>
          <w:rFonts w:hint="eastAsia"/>
          <w:sz w:val="24"/>
          <w:szCs w:val="24"/>
        </w:rPr>
        <w:t>个共</w:t>
      </w:r>
      <w:r>
        <w:rPr>
          <w:rFonts w:hint="eastAsia"/>
          <w:sz w:val="24"/>
          <w:szCs w:val="24"/>
          <w:lang w:val="en-US" w:eastAsia="zh-CN"/>
        </w:rPr>
        <w:t>45</w:t>
      </w:r>
      <w:r>
        <w:rPr>
          <w:rFonts w:hint="eastAsia"/>
          <w:sz w:val="24"/>
          <w:szCs w:val="24"/>
        </w:rPr>
        <w:t>分，</w:t>
      </w:r>
      <w:r>
        <w:rPr>
          <w:rFonts w:hint="eastAsia"/>
          <w:sz w:val="24"/>
          <w:szCs w:val="24"/>
          <w:lang w:eastAsia="zh-CN"/>
        </w:rPr>
        <w:t>判断</w:t>
      </w:r>
      <w:r>
        <w:rPr>
          <w:rFonts w:hint="eastAsia"/>
          <w:sz w:val="24"/>
          <w:szCs w:val="24"/>
        </w:rPr>
        <w:t>题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个共1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分，</w:t>
      </w:r>
      <w:r>
        <w:rPr>
          <w:rFonts w:hint="eastAsia"/>
          <w:sz w:val="24"/>
          <w:szCs w:val="24"/>
          <w:lang w:eastAsia="zh-CN"/>
        </w:rPr>
        <w:t>计算</w:t>
      </w:r>
      <w:r>
        <w:rPr>
          <w:rFonts w:hint="eastAsia"/>
          <w:sz w:val="24"/>
          <w:szCs w:val="24"/>
        </w:rPr>
        <w:t>题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个共</w:t>
      </w:r>
      <w:r>
        <w:rPr>
          <w:rFonts w:hint="eastAsia"/>
          <w:sz w:val="24"/>
          <w:szCs w:val="24"/>
          <w:lang w:val="en-US" w:eastAsia="zh-CN"/>
        </w:rPr>
        <w:t>40</w:t>
      </w:r>
      <w:r>
        <w:rPr>
          <w:rFonts w:hint="eastAsia"/>
          <w:sz w:val="24"/>
          <w:szCs w:val="24"/>
        </w:rPr>
        <w:t>分。</w:t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单项选择题从题库中随机抽取</w:t>
      </w:r>
      <w:r>
        <w:rPr>
          <w:rFonts w:hint="eastAsia"/>
          <w:sz w:val="24"/>
          <w:szCs w:val="24"/>
          <w:lang w:val="en-US" w:eastAsia="zh-CN"/>
        </w:rPr>
        <w:t>15</w:t>
      </w:r>
      <w:r>
        <w:rPr>
          <w:rFonts w:hint="eastAsia"/>
          <w:sz w:val="24"/>
          <w:szCs w:val="24"/>
        </w:rPr>
        <w:t>个进行发布，</w:t>
      </w:r>
      <w:r>
        <w:rPr>
          <w:rFonts w:hint="eastAsia"/>
          <w:sz w:val="24"/>
          <w:szCs w:val="24"/>
          <w:lang w:eastAsia="zh-CN"/>
        </w:rPr>
        <w:t>判断题</w:t>
      </w:r>
      <w:r>
        <w:rPr>
          <w:rFonts w:hint="eastAsia"/>
          <w:sz w:val="24"/>
          <w:szCs w:val="24"/>
        </w:rPr>
        <w:t>从题库中随机抽取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个进行发布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保证每生的试题顺序不一样。</w:t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2，本次补考考试时间</w:t>
      </w:r>
      <w:r>
        <w:rPr>
          <w:rFonts w:hint="eastAsia"/>
          <w:sz w:val="24"/>
          <w:szCs w:val="24"/>
          <w:lang w:val="en-US" w:eastAsia="zh-CN"/>
        </w:rPr>
        <w:t>120</w:t>
      </w:r>
      <w:r>
        <w:rPr>
          <w:rFonts w:hint="eastAsia"/>
          <w:sz w:val="24"/>
          <w:szCs w:val="24"/>
        </w:rPr>
        <w:t>分钟。</w:t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3，补考日期：2020年6月</w:t>
      </w:r>
      <w:r>
        <w:rPr>
          <w:rFonts w:hint="eastAsia"/>
          <w:sz w:val="24"/>
          <w:szCs w:val="24"/>
          <w:lang w:val="en-US" w:eastAsia="zh-CN"/>
        </w:rPr>
        <w:t>20</w:t>
      </w:r>
      <w:r>
        <w:rPr>
          <w:rFonts w:hint="eastAsia"/>
          <w:sz w:val="24"/>
          <w:szCs w:val="24"/>
        </w:rPr>
        <w:t>日上午 8: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0-1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: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0</w:t>
      </w:r>
      <w:bookmarkStart w:id="0" w:name="_GoBack"/>
      <w:bookmarkEnd w:id="0"/>
    </w:p>
    <w:p>
      <w:pPr>
        <w:spacing w:before="156" w:beforeLines="50" w:after="156" w:afterLines="50"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4，本次考试平台：学习通。</w:t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5，获取补考试卷方式：扫描二维码登录并获取补考试卷。</w:t>
      </w:r>
    </w:p>
    <w:p>
      <w:pPr>
        <w:spacing w:before="156" w:beforeLines="50" w:after="156" w:afterLines="50" w:line="360" w:lineRule="auto"/>
        <w:jc w:val="center"/>
        <w:rPr>
          <w:sz w:val="24"/>
          <w:szCs w:val="24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1454785" cy="1910715"/>
            <wp:effectExtent l="0" t="0" r="5715" b="6985"/>
            <wp:docPr id="3" name="图片 3" descr="QQ图片20200603211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图片2020060321115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54785" cy="1910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6，为确保考试顺利进行，补考学生需要提前两天登录平台。</w:t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</w:p>
    <w:p>
      <w:pPr>
        <w:spacing w:before="156" w:beforeLines="50" w:after="156" w:afterLines="50" w:line="360" w:lineRule="auto"/>
        <w:jc w:val="center"/>
        <w:rPr>
          <w:rFonts w:hint="eastAsia" w:eastAsiaTheme="minor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40953"/>
    <w:rsid w:val="002445F7"/>
    <w:rsid w:val="00476A2C"/>
    <w:rsid w:val="00526734"/>
    <w:rsid w:val="005A3496"/>
    <w:rsid w:val="006F7BAA"/>
    <w:rsid w:val="008D395F"/>
    <w:rsid w:val="00DD076B"/>
    <w:rsid w:val="00F40953"/>
    <w:rsid w:val="0EF81510"/>
    <w:rsid w:val="12DC201A"/>
    <w:rsid w:val="1414419B"/>
    <w:rsid w:val="1976544B"/>
    <w:rsid w:val="1C337A5E"/>
    <w:rsid w:val="1FD337CC"/>
    <w:rsid w:val="282F3BE2"/>
    <w:rsid w:val="29B2076F"/>
    <w:rsid w:val="3C643F0D"/>
    <w:rsid w:val="424426D2"/>
    <w:rsid w:val="4D23607B"/>
    <w:rsid w:val="60AB093B"/>
    <w:rsid w:val="68D6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33</Words>
  <Characters>190</Characters>
  <Lines>1</Lines>
  <Paragraphs>1</Paragraphs>
  <TotalTime>2</TotalTime>
  <ScaleCrop>false</ScaleCrop>
  <LinksUpToDate>false</LinksUpToDate>
  <CharactersWithSpaces>222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2020-06-03T01:43:00Z</dcterms:created>
  <dc:creator>jackqau</dc:creator>
  <cp:lastModifiedBy>李福乐（李方博）</cp:lastModifiedBy>
  <dcterms:modified xsi:type="dcterms:W3CDTF">2020-06-04T07:22:12Z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