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r>
        <w:rPr>
          <w:rFonts w:hint="eastAsia" w:ascii="黑体" w:hAnsi="黑体" w:eastAsia="黑体" w:cs="黑体"/>
          <w:sz w:val="44"/>
          <w:szCs w:val="44"/>
        </w:rPr>
        <w:t>关于组织山东省高等学校2020年课程思政教学改革研究项目立项申报工作的通知</w:t>
      </w:r>
    </w:p>
    <w:p>
      <w:pPr>
        <w:rPr>
          <w:rFonts w:hint="eastAsia" w:ascii="仿宋_GB2312" w:hAnsi="宋体" w:eastAsia="仿宋_GB2312" w:cs="Times New Roman"/>
          <w:sz w:val="32"/>
          <w:szCs w:val="32"/>
        </w:rPr>
      </w:pPr>
    </w:p>
    <w:p>
      <w:pPr>
        <w:rPr>
          <w:rFonts w:ascii="仿宋_GB2312" w:hAnsi="宋体" w:eastAsia="仿宋_GB2312" w:cs="Times New Roman"/>
          <w:sz w:val="32"/>
          <w:szCs w:val="32"/>
        </w:rPr>
      </w:pPr>
      <w:r>
        <w:rPr>
          <w:rFonts w:hint="eastAsia" w:ascii="仿宋_GB2312" w:hAnsi="宋体" w:eastAsia="仿宋_GB2312" w:cs="Times New Roman"/>
          <w:sz w:val="32"/>
          <w:szCs w:val="32"/>
        </w:rPr>
        <w:t>各学院和相关单位：</w:t>
      </w:r>
    </w:p>
    <w:p>
      <w:pPr>
        <w:keepNext w:val="0"/>
        <w:keepLines w:val="0"/>
        <w:widowControl/>
        <w:suppressLineNumbers w:val="0"/>
        <w:ind w:firstLine="640" w:firstLineChars="200"/>
        <w:jc w:val="left"/>
        <w:rPr>
          <w:rFonts w:hint="eastAsia" w:ascii="仿宋_GB2312" w:hAnsi="宋体" w:eastAsia="仿宋_GB2312" w:cs="Times New Roman"/>
          <w:sz w:val="32"/>
          <w:szCs w:val="32"/>
        </w:rPr>
      </w:pPr>
      <w:r>
        <w:rPr>
          <w:rFonts w:hint="eastAsia" w:ascii="仿宋_GB2312" w:hAnsi="宋体" w:eastAsia="仿宋_GB2312" w:cs="Times New Roman"/>
          <w:sz w:val="32"/>
          <w:szCs w:val="32"/>
        </w:rPr>
        <w:t>为贯彻落实《教育部关于加快建设高水平本科教育全面提高人才培养能力的意见》（教高〔2019)6 号）和《高等学校课程思政建设指导纲要》（教高〔2020〕3 号），提升我省课程思政建设水平，凝聚课程思政建设成果，打造课程思政山东特色，构建三全育人大格局，</w:t>
      </w:r>
      <w:r>
        <w:rPr>
          <w:rFonts w:hint="eastAsia" w:ascii="仿宋_GB2312" w:hAnsi="宋体" w:eastAsia="仿宋_GB2312" w:cs="Times New Roman"/>
          <w:sz w:val="32"/>
          <w:szCs w:val="32"/>
          <w:lang w:eastAsia="zh-CN"/>
        </w:rPr>
        <w:t>根据《关于转发山东省高等学校课程思政研究中心《关于开展山东省高等学校 2020 年课程思政教学改革研究项目立项申报工作的通知》的函》（</w:t>
      </w:r>
      <w:r>
        <w:rPr>
          <w:rFonts w:ascii="仿宋_GB2312" w:hAnsi="宋体" w:eastAsia="仿宋_GB2312" w:cs="仿宋_GB2312"/>
          <w:color w:val="000000"/>
          <w:kern w:val="0"/>
          <w:sz w:val="31"/>
          <w:szCs w:val="31"/>
          <w:lang w:val="en-US" w:eastAsia="zh-CN" w:bidi="ar"/>
        </w:rPr>
        <w:t xml:space="preserve">鲁教高处函〔2020〕27 号 </w:t>
      </w:r>
      <w:r>
        <w:rPr>
          <w:rFonts w:hint="eastAsia" w:ascii="仿宋_GB2312" w:hAnsi="宋体" w:eastAsia="仿宋_GB2312" w:cs="Times New Roman"/>
          <w:sz w:val="32"/>
          <w:szCs w:val="32"/>
          <w:lang w:eastAsia="zh-CN"/>
        </w:rPr>
        <w:t>）文件精神（见附件</w:t>
      </w:r>
      <w:r>
        <w:rPr>
          <w:rFonts w:hint="eastAsia" w:ascii="仿宋_GB2312" w:hAnsi="宋体" w:eastAsia="仿宋_GB2312" w:cs="Times New Roman"/>
          <w:sz w:val="32"/>
          <w:szCs w:val="32"/>
          <w:lang w:val="en-US" w:eastAsia="zh-CN"/>
        </w:rPr>
        <w:t>1</w:t>
      </w:r>
      <w:r>
        <w:rPr>
          <w:rFonts w:hint="eastAsia" w:ascii="仿宋_GB2312" w:hAnsi="宋体" w:eastAsia="仿宋_GB2312" w:cs="Times New Roman"/>
          <w:sz w:val="32"/>
          <w:szCs w:val="32"/>
          <w:lang w:eastAsia="zh-CN"/>
        </w:rPr>
        <w:t>），我校现组织开展</w:t>
      </w:r>
      <w:r>
        <w:rPr>
          <w:rFonts w:hint="eastAsia" w:ascii="仿宋_GB2312" w:hAnsi="宋体" w:eastAsia="仿宋_GB2312" w:cs="Times New Roman"/>
          <w:sz w:val="32"/>
          <w:szCs w:val="32"/>
          <w:lang w:val="en-US" w:eastAsia="zh-CN"/>
        </w:rPr>
        <w:t>2020年山东省高等学校课程思政教学改革研究项目申报工作，</w:t>
      </w:r>
      <w:r>
        <w:rPr>
          <w:rFonts w:hint="eastAsia" w:ascii="仿宋_GB2312" w:hAnsi="宋体" w:eastAsia="仿宋_GB2312" w:cs="Times New Roman"/>
          <w:sz w:val="32"/>
          <w:szCs w:val="32"/>
        </w:rPr>
        <w:t>现将有关事项通知如下：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43" w:firstLineChars="200"/>
        <w:jc w:val="left"/>
        <w:textAlignment w:val="auto"/>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立项范围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1.单门课程思政教学设计</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单门课程思政教学设计研究，研究成果为出版教学参考书，建设单门课程思政教学示范包。</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2.通识类课程建设</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坚持中国文学特色，建设为学、处世、守法、明礼等一批通识课程，形成相关教材等。突出山东地域特色，挖掘齐鲁文化资源，讲好山东故事。</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40" w:firstLineChars="200"/>
        <w:jc w:val="left"/>
        <w:textAlignment w:val="auto"/>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3.其他相关项目。</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643" w:firstLineChars="200"/>
        <w:jc w:val="left"/>
        <w:textAlignment w:val="auto"/>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申报对象</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40" w:firstLineChars="200"/>
        <w:jc w:val="left"/>
        <w:textAlignment w:val="auto"/>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eastAsia="zh-CN"/>
        </w:rPr>
        <w:t>我校</w:t>
      </w:r>
      <w:r>
        <w:rPr>
          <w:rFonts w:hint="eastAsia" w:ascii="仿宋_GB2312" w:hAnsi="宋体" w:eastAsia="仿宋_GB2312" w:cs="Times New Roman"/>
          <w:sz w:val="32"/>
          <w:szCs w:val="32"/>
          <w:lang w:val="en-US" w:eastAsia="zh-CN"/>
        </w:rPr>
        <w:t>2019-2020年校级课程思政教育专项教学研究项目负责人（见附件2），且项目负责人所在单位限报1项，我校共可推荐3个项。</w:t>
      </w:r>
    </w:p>
    <w:p>
      <w:pPr>
        <w:keepNext w:val="0"/>
        <w:keepLines w:val="0"/>
        <w:pageBreakBefore w:val="0"/>
        <w:widowControl/>
        <w:numPr>
          <w:ilvl w:val="0"/>
          <w:numId w:val="1"/>
        </w:numPr>
        <w:suppressLineNumbers w:val="0"/>
        <w:kinsoku/>
        <w:wordWrap/>
        <w:overflowPunct/>
        <w:topLinePunct w:val="0"/>
        <w:autoSpaceDE/>
        <w:autoSpaceDN/>
        <w:bidi w:val="0"/>
        <w:adjustRightInd/>
        <w:snapToGrid/>
        <w:ind w:left="0" w:leftChars="0" w:firstLine="643" w:firstLineChars="200"/>
        <w:jc w:val="left"/>
        <w:textAlignment w:val="auto"/>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申报流程</w:t>
      </w:r>
    </w:p>
    <w:p>
      <w:pPr>
        <w:widowControl/>
        <w:shd w:val="clear" w:color="auto" w:fill="FFFFFF"/>
        <w:adjustRightInd w:val="0"/>
        <w:snapToGri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1.各单位积极动员，做好顶层设计</w:t>
      </w:r>
    </w:p>
    <w:p>
      <w:pPr>
        <w:widowControl/>
        <w:shd w:val="clear" w:color="auto" w:fill="FFFFFF"/>
        <w:adjustRightInd w:val="0"/>
        <w:snapToGrid w:val="0"/>
        <w:spacing w:line="36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各学院及时传达省教育厅的通知（见附件1）精神，积极结合本单位教学改革研究工作实际情况，组织好本单位的申报项目选题、项目类别及研究团队的统筹规划，做好项目顶层设计，并组织做好专家前期论证</w:t>
      </w:r>
      <w:bookmarkStart w:id="1" w:name="_GoBack"/>
      <w:bookmarkEnd w:id="1"/>
      <w:r>
        <w:rPr>
          <w:rFonts w:hint="eastAsia" w:ascii="仿宋" w:hAnsi="仿宋" w:eastAsia="仿宋" w:cs="仿宋"/>
          <w:color w:val="000000"/>
          <w:kern w:val="0"/>
          <w:sz w:val="32"/>
          <w:szCs w:val="32"/>
        </w:rPr>
        <w:t>工作及申报项目的遴选推荐工作。鼓励不同学院、单位结合实际情况对申报项目进行整合和联合申报。</w:t>
      </w:r>
    </w:p>
    <w:p>
      <w:pPr>
        <w:ind w:firstLine="640" w:firstLineChars="200"/>
        <w:rPr>
          <w:rFonts w:ascii="仿宋" w:hAnsi="仿宋" w:eastAsia="仿宋" w:cs="仿宋"/>
          <w:sz w:val="32"/>
          <w:szCs w:val="32"/>
        </w:rPr>
      </w:pPr>
      <w:r>
        <w:rPr>
          <w:rFonts w:hint="eastAsia" w:ascii="仿宋_GB2312" w:hAnsi="宋体" w:eastAsia="仿宋_GB2312" w:cs="Times New Roman"/>
          <w:sz w:val="32"/>
          <w:szCs w:val="32"/>
          <w:lang w:val="en-US" w:eastAsia="zh-CN"/>
        </w:rPr>
        <w:t>2.</w:t>
      </w:r>
      <w:r>
        <w:rPr>
          <w:rFonts w:hint="eastAsia" w:ascii="仿宋" w:hAnsi="仿宋" w:eastAsia="仿宋" w:cs="仿宋"/>
          <w:sz w:val="32"/>
          <w:szCs w:val="32"/>
        </w:rPr>
        <w:t>项目申报</w:t>
      </w:r>
    </w:p>
    <w:p>
      <w:pPr>
        <w:ind w:firstLine="640" w:firstLineChars="200"/>
        <w:rPr>
          <w:rFonts w:ascii="仿宋" w:hAnsi="仿宋" w:eastAsia="仿宋" w:cs="仿宋"/>
          <w:sz w:val="32"/>
          <w:szCs w:val="32"/>
        </w:rPr>
      </w:pPr>
      <w:r>
        <w:rPr>
          <w:rFonts w:hint="eastAsia" w:ascii="仿宋" w:hAnsi="仿宋" w:eastAsia="仿宋" w:cs="仿宋"/>
          <w:sz w:val="32"/>
          <w:szCs w:val="32"/>
        </w:rPr>
        <w:t>申请者按照通知（见附件1）要求认真填写《2020年山东省高校课程思政研究中心课程思政教学改革研究立项申请书》（以下简称申报书）（见附件</w:t>
      </w:r>
      <w:r>
        <w:rPr>
          <w:rFonts w:hint="eastAsia" w:ascii="仿宋" w:hAnsi="仿宋" w:eastAsia="仿宋" w:cs="仿宋"/>
          <w:sz w:val="32"/>
          <w:szCs w:val="32"/>
          <w:lang w:val="en-US" w:eastAsia="zh-CN"/>
        </w:rPr>
        <w:t>3</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3.学院遴选推荐</w:t>
      </w:r>
    </w:p>
    <w:p>
      <w:pPr>
        <w:ind w:firstLine="640" w:firstLineChars="200"/>
        <w:rPr>
          <w:rFonts w:ascii="仿宋" w:hAnsi="仿宋" w:eastAsia="仿宋" w:cs="仿宋"/>
          <w:sz w:val="32"/>
          <w:szCs w:val="32"/>
        </w:rPr>
      </w:pPr>
      <w:r>
        <w:rPr>
          <w:rFonts w:hint="eastAsia" w:ascii="仿宋" w:hAnsi="仿宋" w:eastAsia="仿宋" w:cs="仿宋"/>
          <w:sz w:val="32"/>
          <w:szCs w:val="32"/>
        </w:rPr>
        <w:t>各学院</w:t>
      </w:r>
      <w:bookmarkStart w:id="0" w:name="OLE_LINK43"/>
      <w:r>
        <w:rPr>
          <w:rFonts w:hint="eastAsia" w:ascii="仿宋" w:hAnsi="仿宋" w:eastAsia="仿宋" w:cs="仿宋"/>
          <w:sz w:val="32"/>
          <w:szCs w:val="32"/>
        </w:rPr>
        <w:t>对项目主持人及项目成员的申报资格、申报项目的科学性、必要性、可行性和规范性进行</w:t>
      </w:r>
      <w:bookmarkEnd w:id="0"/>
      <w:r>
        <w:rPr>
          <w:rFonts w:hint="eastAsia" w:ascii="仿宋" w:hAnsi="仿宋" w:eastAsia="仿宋" w:cs="仿宋"/>
          <w:sz w:val="32"/>
          <w:szCs w:val="32"/>
        </w:rPr>
        <w:t>初步审核，并组织专家对申报项目进行推荐性评审，遴选出推荐项目。</w:t>
      </w:r>
    </w:p>
    <w:p>
      <w:pPr>
        <w:ind w:firstLine="640" w:firstLineChars="200"/>
        <w:rPr>
          <w:rFonts w:ascii="仿宋" w:hAnsi="仿宋" w:eastAsia="仿宋" w:cs="仿宋"/>
          <w:sz w:val="32"/>
          <w:szCs w:val="32"/>
        </w:rPr>
      </w:pPr>
      <w:r>
        <w:rPr>
          <w:rFonts w:hint="eastAsia" w:ascii="仿宋" w:hAnsi="仿宋" w:eastAsia="仿宋" w:cs="仿宋"/>
          <w:sz w:val="32"/>
          <w:szCs w:val="32"/>
        </w:rPr>
        <w:t>2020年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日前，由各学院统一将《2020年山东省高校课程思政研究中心课程思政教学改革研究项目推荐汇总表》（以下简称推荐汇总表）（见附件</w:t>
      </w:r>
      <w:r>
        <w:rPr>
          <w:rFonts w:hint="eastAsia" w:ascii="仿宋" w:hAnsi="仿宋" w:eastAsia="仿宋" w:cs="仿宋"/>
          <w:sz w:val="32"/>
          <w:szCs w:val="32"/>
          <w:lang w:val="en-US" w:eastAsia="zh-CN"/>
        </w:rPr>
        <w:t>4</w:t>
      </w:r>
      <w:r>
        <w:rPr>
          <w:rFonts w:hint="eastAsia" w:ascii="仿宋" w:hAnsi="仿宋" w:eastAsia="仿宋" w:cs="仿宋"/>
          <w:sz w:val="32"/>
          <w:szCs w:val="32"/>
        </w:rPr>
        <w:t>）及项目申报书</w:t>
      </w:r>
      <w:r>
        <w:fldChar w:fldCharType="begin"/>
      </w:r>
      <w:r>
        <w:instrText xml:space="preserve"> HYPERLINK "mailto:申报书发送至1059705875@qq.com" </w:instrText>
      </w:r>
      <w:r>
        <w:fldChar w:fldCharType="separate"/>
      </w:r>
      <w:r>
        <w:rPr>
          <w:rFonts w:hint="eastAsia" w:ascii="仿宋" w:hAnsi="仿宋" w:eastAsia="仿宋" w:cs="仿宋"/>
          <w:sz w:val="32"/>
          <w:szCs w:val="32"/>
        </w:rPr>
        <w:t>电子版（以学院+题目+申报者名字命名）发送至zhaoyt027@163.com</w:t>
      </w:r>
      <w:r>
        <w:rPr>
          <w:rFonts w:hint="eastAsia" w:ascii="仿宋" w:hAnsi="仿宋" w:eastAsia="仿宋" w:cs="仿宋"/>
          <w:sz w:val="32"/>
          <w:szCs w:val="32"/>
        </w:rPr>
        <w:fldChar w:fldCharType="end"/>
      </w:r>
      <w:r>
        <w:rPr>
          <w:rFonts w:hint="eastAsia" w:ascii="仿宋" w:hAnsi="仿宋" w:eastAsia="仿宋" w:cs="仿宋"/>
          <w:sz w:val="32"/>
          <w:szCs w:val="32"/>
        </w:rPr>
        <w:t>，申报书纸质版一式</w:t>
      </w:r>
      <w:r>
        <w:rPr>
          <w:rFonts w:hint="eastAsia" w:ascii="仿宋" w:hAnsi="仿宋" w:eastAsia="仿宋" w:cs="仿宋"/>
          <w:sz w:val="32"/>
          <w:szCs w:val="32"/>
          <w:lang w:eastAsia="zh-CN"/>
        </w:rPr>
        <w:t>三</w:t>
      </w:r>
      <w:r>
        <w:rPr>
          <w:rFonts w:hint="eastAsia" w:ascii="仿宋" w:hAnsi="仿宋" w:eastAsia="仿宋" w:cs="仿宋"/>
          <w:sz w:val="32"/>
          <w:szCs w:val="32"/>
        </w:rPr>
        <w:t>份报教务处教学研究与教师发展中心（教学楼A115），逾期视为放弃。</w:t>
      </w:r>
    </w:p>
    <w:p>
      <w:pPr>
        <w:ind w:firstLine="640" w:firstLineChars="200"/>
        <w:rPr>
          <w:rFonts w:ascii="仿宋" w:hAnsi="仿宋" w:eastAsia="仿宋" w:cs="仿宋"/>
          <w:sz w:val="32"/>
          <w:szCs w:val="32"/>
        </w:rPr>
      </w:pPr>
      <w:r>
        <w:rPr>
          <w:rFonts w:hint="eastAsia" w:ascii="仿宋" w:hAnsi="仿宋" w:eastAsia="仿宋" w:cs="仿宋"/>
          <w:sz w:val="32"/>
          <w:szCs w:val="32"/>
        </w:rPr>
        <w:t>4.学校组织专家评议</w:t>
      </w:r>
    </w:p>
    <w:p>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1 \* GB3 </w:instrText>
      </w:r>
      <w:r>
        <w:rPr>
          <w:rFonts w:hint="eastAsia" w:ascii="仿宋" w:hAnsi="仿宋" w:eastAsia="仿宋" w:cs="仿宋"/>
          <w:sz w:val="32"/>
          <w:szCs w:val="32"/>
        </w:rPr>
        <w:fldChar w:fldCharType="separate"/>
      </w:r>
      <w:r>
        <w:rPr>
          <w:rFonts w:hint="eastAsia" w:ascii="仿宋" w:hAnsi="仿宋" w:eastAsia="仿宋" w:cs="仿宋"/>
          <w:sz w:val="32"/>
          <w:szCs w:val="32"/>
        </w:rPr>
        <w:t>①</w:t>
      </w:r>
      <w:r>
        <w:rPr>
          <w:rFonts w:hint="eastAsia" w:ascii="仿宋" w:hAnsi="仿宋" w:eastAsia="仿宋" w:cs="仿宋"/>
          <w:sz w:val="32"/>
          <w:szCs w:val="32"/>
        </w:rPr>
        <w:fldChar w:fldCharType="end"/>
      </w:r>
      <w:r>
        <w:rPr>
          <w:rFonts w:hint="eastAsia" w:ascii="仿宋" w:hAnsi="仿宋" w:eastAsia="仿宋" w:cs="仿宋"/>
          <w:sz w:val="32"/>
          <w:szCs w:val="32"/>
        </w:rPr>
        <w:t xml:space="preserve"> 学校对项目主持人及项目成员的申报资格进行复审。</w:t>
      </w:r>
    </w:p>
    <w:p>
      <w:pPr>
        <w:ind w:firstLine="640" w:firstLineChars="20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2 \* GB3 </w:instrText>
      </w:r>
      <w:r>
        <w:rPr>
          <w:rFonts w:hint="eastAsia" w:ascii="仿宋" w:hAnsi="仿宋" w:eastAsia="仿宋" w:cs="仿宋"/>
          <w:sz w:val="32"/>
          <w:szCs w:val="32"/>
        </w:rPr>
        <w:fldChar w:fldCharType="separate"/>
      </w:r>
      <w:r>
        <w:rPr>
          <w:rFonts w:hint="eastAsia" w:ascii="仿宋" w:hAnsi="仿宋" w:eastAsia="仿宋" w:cs="仿宋"/>
          <w:sz w:val="32"/>
          <w:szCs w:val="32"/>
        </w:rPr>
        <w:t>②</w:t>
      </w:r>
      <w:r>
        <w:rPr>
          <w:rFonts w:hint="eastAsia" w:ascii="仿宋" w:hAnsi="仿宋" w:eastAsia="仿宋" w:cs="仿宋"/>
          <w:sz w:val="32"/>
          <w:szCs w:val="32"/>
        </w:rPr>
        <w:fldChar w:fldCharType="end"/>
      </w:r>
      <w:r>
        <w:rPr>
          <w:rFonts w:hint="eastAsia" w:ascii="仿宋" w:hAnsi="仿宋" w:eastAsia="仿宋" w:cs="仿宋"/>
          <w:sz w:val="32"/>
          <w:szCs w:val="32"/>
        </w:rPr>
        <w:t xml:space="preserve"> 2020年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28</w:t>
      </w:r>
      <w:r>
        <w:rPr>
          <w:rFonts w:hint="eastAsia" w:ascii="仿宋" w:hAnsi="仿宋" w:eastAsia="仿宋" w:cs="仿宋"/>
          <w:sz w:val="32"/>
          <w:szCs w:val="32"/>
        </w:rPr>
        <w:t>日-</w:t>
      </w:r>
      <w:r>
        <w:rPr>
          <w:rFonts w:hint="eastAsia" w:ascii="仿宋" w:hAnsi="仿宋" w:eastAsia="仿宋" w:cs="仿宋"/>
          <w:sz w:val="32"/>
          <w:szCs w:val="32"/>
          <w:lang w:val="en-US" w:eastAsia="zh-CN"/>
        </w:rPr>
        <w:t>12月2日</w:t>
      </w:r>
      <w:r>
        <w:rPr>
          <w:rFonts w:hint="eastAsia" w:ascii="仿宋" w:hAnsi="仿宋" w:eastAsia="仿宋" w:cs="仿宋"/>
          <w:sz w:val="32"/>
          <w:szCs w:val="32"/>
        </w:rPr>
        <w:t>，学校组织专家对学院推荐的项目进行遴选推荐，从符合条件的项目中择优确定推荐项目。</w:t>
      </w:r>
    </w:p>
    <w:p>
      <w:pPr>
        <w:ind w:firstLine="640" w:firstLineChars="200"/>
        <w:rPr>
          <w:rFonts w:ascii="仿宋" w:hAnsi="仿宋" w:eastAsia="仿宋" w:cs="仿宋"/>
          <w:sz w:val="32"/>
          <w:szCs w:val="32"/>
        </w:rPr>
      </w:pPr>
      <w:r>
        <w:rPr>
          <w:rFonts w:hint="eastAsia" w:ascii="仿宋" w:hAnsi="仿宋" w:eastAsia="仿宋" w:cs="仿宋"/>
          <w:sz w:val="32"/>
          <w:szCs w:val="32"/>
        </w:rPr>
        <w:t>5.结果公示</w:t>
      </w:r>
    </w:p>
    <w:p>
      <w:pPr>
        <w:ind w:firstLine="640" w:firstLineChars="200"/>
        <w:rPr>
          <w:rFonts w:ascii="仿宋" w:hAnsi="仿宋" w:eastAsia="仿宋" w:cs="仿宋"/>
          <w:sz w:val="32"/>
          <w:szCs w:val="32"/>
        </w:rPr>
      </w:pPr>
      <w:r>
        <w:rPr>
          <w:rFonts w:hint="eastAsia" w:ascii="仿宋" w:hAnsi="仿宋" w:eastAsia="仿宋" w:cs="仿宋"/>
          <w:sz w:val="32"/>
          <w:szCs w:val="32"/>
        </w:rPr>
        <w:t>2020年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2</w:t>
      </w:r>
      <w:r>
        <w:rPr>
          <w:rFonts w:hint="eastAsia" w:ascii="仿宋" w:hAnsi="仿宋" w:eastAsia="仿宋" w:cs="仿宋"/>
          <w:sz w:val="32"/>
          <w:szCs w:val="32"/>
        </w:rPr>
        <w:t>日-</w:t>
      </w:r>
      <w:r>
        <w:rPr>
          <w:rFonts w:hint="eastAsia" w:ascii="仿宋" w:hAnsi="仿宋" w:eastAsia="仿宋" w:cs="仿宋"/>
          <w:sz w:val="32"/>
          <w:szCs w:val="32"/>
          <w:lang w:val="en-US" w:eastAsia="zh-CN"/>
        </w:rPr>
        <w:t>4</w:t>
      </w:r>
      <w:r>
        <w:rPr>
          <w:rFonts w:hint="eastAsia" w:ascii="仿宋" w:hAnsi="仿宋" w:eastAsia="仿宋" w:cs="仿宋"/>
          <w:sz w:val="32"/>
          <w:szCs w:val="32"/>
        </w:rPr>
        <w:t>日，学校在校务信息网上公示“遴选推荐入围的项目”。</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6.</w:t>
      </w:r>
      <w:r>
        <w:rPr>
          <w:rFonts w:hint="eastAsia" w:ascii="仿宋" w:hAnsi="仿宋" w:eastAsia="仿宋" w:cs="仿宋"/>
          <w:sz w:val="32"/>
          <w:szCs w:val="32"/>
          <w:lang w:eastAsia="zh-CN"/>
        </w:rPr>
        <w:t>上报材料</w:t>
      </w:r>
    </w:p>
    <w:p>
      <w:pPr>
        <w:ind w:firstLine="640" w:firstLineChars="200"/>
        <w:rPr>
          <w:rFonts w:ascii="仿宋" w:hAnsi="仿宋" w:eastAsia="仿宋" w:cs="仿宋"/>
          <w:sz w:val="32"/>
          <w:szCs w:val="32"/>
        </w:rPr>
      </w:pPr>
      <w:r>
        <w:rPr>
          <w:rFonts w:hint="eastAsia" w:ascii="仿宋" w:hAnsi="仿宋" w:eastAsia="仿宋" w:cs="仿宋"/>
          <w:sz w:val="32"/>
          <w:szCs w:val="32"/>
        </w:rPr>
        <w:t>2020年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w:t>
      </w:r>
      <w:r>
        <w:rPr>
          <w:rFonts w:hint="eastAsia" w:ascii="仿宋" w:hAnsi="仿宋" w:eastAsia="仿宋" w:cs="仿宋"/>
          <w:sz w:val="32"/>
          <w:szCs w:val="32"/>
          <w:lang w:eastAsia="zh-CN"/>
        </w:rPr>
        <w:t>学校将推荐项目上报山东省高等学校课程思政研究中心</w:t>
      </w:r>
      <w:r>
        <w:rPr>
          <w:rFonts w:hint="eastAsia" w:ascii="仿宋" w:hAnsi="仿宋" w:eastAsia="仿宋" w:cs="仿宋"/>
          <w:sz w:val="32"/>
          <w:szCs w:val="32"/>
        </w:rPr>
        <w:t>。</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联系人：赵玉婷     联系电话：58957269</w:t>
      </w:r>
    </w:p>
    <w:p>
      <w:pPr>
        <w:ind w:firstLine="640" w:firstLineChars="200"/>
        <w:jc w:val="right"/>
        <w:rPr>
          <w:rFonts w:hint="eastAsia" w:ascii="仿宋" w:hAnsi="仿宋" w:eastAsia="仿宋" w:cs="仿宋"/>
          <w:sz w:val="32"/>
          <w:szCs w:val="32"/>
          <w:lang w:eastAsia="zh-CN"/>
        </w:rPr>
      </w:pPr>
    </w:p>
    <w:p>
      <w:pPr>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ind w:firstLine="640" w:firstLineChars="200"/>
        <w:jc w:val="center"/>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教务处</w:t>
      </w:r>
    </w:p>
    <w:p>
      <w:pPr>
        <w:ind w:firstLine="640" w:firstLineChars="200"/>
        <w:jc w:val="righ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2020年11月20日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5879E3"/>
    <w:multiLevelType w:val="singleLevel"/>
    <w:tmpl w:val="735879E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2178D"/>
    <w:rsid w:val="202C2D30"/>
    <w:rsid w:val="2D82178D"/>
    <w:rsid w:val="388C3BC8"/>
    <w:rsid w:val="4D976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2020-11-20T06:41:00Z</dcterms:created>
  <dc:creator>赵</dc:creator>
  <cp:lastModifiedBy>一石一味</cp:lastModifiedBy>
  <cp:lastPrinted>2020-11-20T08:04:00Z</cp:lastPrinted>
  <dcterms:modified xsi:type="dcterms:W3CDTF">2020-11-20T09:06:18Z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