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Toc21465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半年全国大学英语四六级考试监考流程</w:t>
      </w:r>
      <w:bookmarkEnd w:id="0"/>
    </w:p>
    <w:p>
      <w:pPr>
        <w:spacing w:line="380" w:lineRule="exact"/>
        <w:ind w:left="-1260" w:leftChars="-600" w:right="-199" w:rightChars="-95" w:firstLine="627" w:firstLineChars="196"/>
        <w:jc w:val="center"/>
        <w:outlineLvl w:val="0"/>
        <w:rPr>
          <w:rFonts w:hint="eastAsia" w:ascii="黑体" w:eastAsia="黑体"/>
          <w:sz w:val="32"/>
          <w:szCs w:val="32"/>
          <w:lang w:eastAsia="zh-CN"/>
        </w:rPr>
      </w:pPr>
      <w:bookmarkStart w:id="1" w:name="_Toc25008"/>
      <w:bookmarkStart w:id="2" w:name="_Toc2164"/>
      <w:bookmarkStart w:id="7" w:name="_GoBack"/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青农大考点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bookmarkEnd w:id="7"/>
    <w:p>
      <w:pPr>
        <w:spacing w:line="380" w:lineRule="exact"/>
        <w:ind w:left="-1260" w:leftChars="-600" w:right="-199" w:rightChars="-95" w:firstLine="548" w:firstLineChars="196"/>
        <w:outlineLvl w:val="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一、监考流程</w:t>
      </w:r>
      <w:bookmarkEnd w:id="1"/>
      <w:bookmarkEnd w:id="2"/>
    </w:p>
    <w:tbl>
      <w:tblPr>
        <w:tblStyle w:val="8"/>
        <w:tblW w:w="100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95"/>
        <w:gridCol w:w="8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018" w:type="dxa"/>
            <w:gridSpan w:val="3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pacing w:val="80"/>
                <w:kern w:val="0"/>
                <w:szCs w:val="21"/>
              </w:rPr>
              <w:t>工作要点及操作规</w:t>
            </w:r>
            <w:r>
              <w:rPr>
                <w:rFonts w:eastAsia="汉仪书宋一简"/>
                <w:spacing w:val="-2"/>
                <w:kern w:val="0"/>
                <w:szCs w:val="21"/>
              </w:rPr>
              <w:t>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汉仪书宋一简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eastAsia="汉仪书宋一简"/>
                <w:b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:</w:t>
            </w:r>
            <w:r>
              <w:rPr>
                <w:rFonts w:hint="eastAsia" w:eastAsia="汉仪书宋一简"/>
                <w:b/>
                <w:kern w:val="0"/>
                <w:szCs w:val="21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 w:eastAsia="汉仪书宋一简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汉仪书宋一简"/>
                <w:b/>
                <w:kern w:val="0"/>
                <w:szCs w:val="21"/>
              </w:rPr>
              <w:t>(</w:t>
            </w:r>
            <w:r>
              <w:rPr>
                <w:rFonts w:hint="eastAsia" w:eastAsia="汉仪书宋一简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:</w:t>
            </w:r>
            <w:r>
              <w:rPr>
                <w:rFonts w:hint="eastAsia" w:eastAsia="汉仪书宋一简"/>
                <w:b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center"/>
              <w:rPr>
                <w:rFonts w:hint="eastAsia" w:eastAsia="汉仪书宋一简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汉仪书宋一简"/>
                <w:szCs w:val="21"/>
                <w:lang w:val="en-US" w:eastAsia="zh-CN"/>
              </w:rPr>
              <w:t>签到</w:t>
            </w:r>
          </w:p>
        </w:tc>
        <w:tc>
          <w:tcPr>
            <w:tcW w:w="8399" w:type="dxa"/>
            <w:vAlign w:val="center"/>
          </w:tcPr>
          <w:p>
            <w:pPr>
              <w:tabs>
                <w:tab w:val="left" w:pos="72"/>
              </w:tabs>
              <w:spacing w:line="28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1.监考人员到达考区，从</w:t>
            </w:r>
            <w:r>
              <w:rPr>
                <w:rFonts w:hint="eastAsia" w:ascii="宋体" w:hAnsi="宋体"/>
                <w:b/>
                <w:szCs w:val="21"/>
              </w:rPr>
              <w:t>教学楼</w:t>
            </w:r>
            <w:r>
              <w:rPr>
                <w:rFonts w:ascii="宋体" w:hAnsi="宋体"/>
                <w:b/>
                <w:szCs w:val="21"/>
              </w:rPr>
              <w:t>A</w:t>
            </w:r>
            <w:r>
              <w:rPr>
                <w:rFonts w:hint="eastAsia" w:ascii="宋体" w:hAnsi="宋体"/>
                <w:b/>
                <w:szCs w:val="21"/>
              </w:rPr>
              <w:t>区西门</w:t>
            </w:r>
            <w:r>
              <w:rPr>
                <w:rFonts w:hint="eastAsia" w:ascii="宋体" w:hAnsi="宋体"/>
                <w:szCs w:val="21"/>
              </w:rPr>
              <w:t>进入，</w:t>
            </w:r>
            <w:r>
              <w:rPr>
                <w:rFonts w:hint="eastAsia" w:ascii="宋体" w:hAnsi="宋体"/>
                <w:b/>
                <w:bCs/>
                <w:szCs w:val="21"/>
              </w:rPr>
              <w:t>根据省考试院要求，监考员禁止携带手机、手表等通信工具进入封闭区域。监考员考试当天不能携带手机、手表、包和其他与考试无关物品，如确实携带应自行妥善保存。</w:t>
            </w:r>
          </w:p>
          <w:p>
            <w:pPr>
              <w:tabs>
                <w:tab w:val="left" w:pos="72"/>
              </w:tabs>
              <w:spacing w:line="28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2.在A区一楼大厅（南北两侧）查询自己所在考务组并到相应考务组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A</w:t>
            </w:r>
            <w:r>
              <w:rPr>
                <w:rFonts w:hint="eastAsia" w:ascii="宋体" w:hAnsi="宋体"/>
                <w:b/>
                <w:szCs w:val="21"/>
              </w:rPr>
              <w:t>区三层）</w:t>
            </w:r>
            <w:r>
              <w:rPr>
                <w:rFonts w:hint="eastAsia" w:ascii="宋体" w:hAnsi="宋体"/>
                <w:szCs w:val="21"/>
              </w:rPr>
              <w:t>接受安检、签到、确认考场，然后领取材料袋、金属探测仪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kern w:val="0"/>
                <w:szCs w:val="21"/>
              </w:rPr>
              <w:t>7:</w:t>
            </w:r>
            <w:r>
              <w:rPr>
                <w:rFonts w:eastAsia="汉仪书宋一简"/>
                <w:b/>
                <w:kern w:val="0"/>
                <w:szCs w:val="21"/>
              </w:rPr>
              <w:t>00</w:t>
            </w:r>
          </w:p>
          <w:p>
            <w:pPr>
              <w:jc w:val="center"/>
              <w:rPr>
                <w:rFonts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kern w:val="0"/>
                <w:szCs w:val="21"/>
              </w:rPr>
              <w:t>(13:</w:t>
            </w:r>
            <w:r>
              <w:rPr>
                <w:rFonts w:eastAsia="汉仪书宋一简"/>
                <w:b/>
                <w:kern w:val="0"/>
                <w:szCs w:val="21"/>
              </w:rPr>
              <w:t>00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</w:rPr>
              <w:t>监考培训</w:t>
            </w:r>
          </w:p>
        </w:tc>
        <w:tc>
          <w:tcPr>
            <w:tcW w:w="8399" w:type="dxa"/>
            <w:vAlign w:val="center"/>
          </w:tcPr>
          <w:p>
            <w:pPr>
              <w:tabs>
                <w:tab w:val="left" w:pos="7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3.接受</w:t>
            </w:r>
            <w:r>
              <w:rPr>
                <w:rFonts w:hint="eastAsia" w:ascii="宋体" w:hAnsi="宋体"/>
                <w:szCs w:val="21"/>
              </w:rPr>
              <w:t>考务培训</w:t>
            </w:r>
            <w:r>
              <w:rPr>
                <w:rFonts w:hint="eastAsia" w:ascii="宋体" w:hAnsi="宋体"/>
                <w:kern w:val="0"/>
                <w:szCs w:val="21"/>
              </w:rPr>
              <w:t>。（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培训结束前禁止动材料袋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7:</w:t>
            </w:r>
            <w:r>
              <w:rPr>
                <w:rFonts w:hint="eastAsia" w:eastAsia="汉仪书宋一简"/>
                <w:b/>
                <w:szCs w:val="21"/>
                <w:lang w:val="en-US" w:eastAsia="zh-CN"/>
              </w:rPr>
              <w:t>40</w:t>
            </w:r>
            <w:r>
              <w:rPr>
                <w:rFonts w:hint="eastAsia" w:eastAsia="汉仪书宋一简"/>
                <w:b/>
                <w:szCs w:val="21"/>
              </w:rPr>
              <w:t>（13:</w:t>
            </w:r>
            <w:r>
              <w:rPr>
                <w:rFonts w:hint="eastAsia" w:eastAsia="汉仪书宋一简"/>
                <w:b/>
                <w:szCs w:val="21"/>
                <w:lang w:val="en-US" w:eastAsia="zh-CN"/>
              </w:rPr>
              <w:t>40</w:t>
            </w:r>
            <w:r>
              <w:rPr>
                <w:rFonts w:hint="eastAsia" w:eastAsia="汉仪书宋一简"/>
                <w:b/>
                <w:szCs w:val="21"/>
              </w:rPr>
              <w:t>）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before="100" w:beforeAutospacing="1" w:after="100" w:afterAutospacing="1"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</w:rPr>
              <w:t>领取 试卷</w:t>
            </w:r>
          </w:p>
        </w:tc>
        <w:tc>
          <w:tcPr>
            <w:tcW w:w="8399" w:type="dxa"/>
            <w:vAlign w:val="center"/>
          </w:tcPr>
          <w:p>
            <w:pPr>
              <w:overflowPunct w:val="0"/>
              <w:autoSpaceDN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4．</w:t>
            </w:r>
            <w:r>
              <w:rPr>
                <w:rFonts w:hint="eastAsia" w:ascii="宋体" w:hAnsi="宋体"/>
                <w:szCs w:val="21"/>
              </w:rPr>
              <w:t>主副监考</w:t>
            </w:r>
            <w:r>
              <w:rPr>
                <w:rFonts w:hint="eastAsia" w:ascii="宋体" w:hAnsi="宋体"/>
                <w:kern w:val="0"/>
                <w:szCs w:val="21"/>
              </w:rPr>
              <w:t>一同</w:t>
            </w:r>
            <w:r>
              <w:rPr>
                <w:rFonts w:ascii="宋体" w:hAnsi="宋体"/>
                <w:kern w:val="0"/>
                <w:szCs w:val="21"/>
              </w:rPr>
              <w:t>领取试卷</w:t>
            </w:r>
            <w:r>
              <w:rPr>
                <w:rFonts w:hint="eastAsia" w:ascii="宋体" w:hAnsi="宋体"/>
                <w:kern w:val="0"/>
                <w:szCs w:val="21"/>
              </w:rPr>
              <w:t>袋</w:t>
            </w:r>
            <w:r>
              <w:rPr>
                <w:rFonts w:ascii="宋体" w:hAnsi="宋体"/>
                <w:kern w:val="0"/>
                <w:szCs w:val="21"/>
              </w:rPr>
              <w:t>；核对试卷袋包装封面上印制的语种、级别、份数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u w:val="single"/>
              </w:rPr>
              <w:t>检查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防伪膜是否完好</w:t>
            </w:r>
            <w:r>
              <w:rPr>
                <w:rFonts w:ascii="宋体" w:hAnsi="宋体"/>
                <w:kern w:val="0"/>
                <w:szCs w:val="21"/>
              </w:rPr>
              <w:t>。无误后，</w:t>
            </w:r>
            <w:r>
              <w:rPr>
                <w:rFonts w:hint="eastAsia" w:ascii="宋体" w:hAnsi="宋体"/>
                <w:kern w:val="0"/>
                <w:szCs w:val="21"/>
              </w:rPr>
              <w:t>佩带监考证，</w:t>
            </w:r>
            <w:r>
              <w:rPr>
                <w:rFonts w:hint="eastAsia" w:ascii="宋体" w:hAnsi="宋体"/>
                <w:szCs w:val="21"/>
              </w:rPr>
              <w:t>主监考拿试卷袋，副监考拿其他考试物品按照考务组规定的路线一同</w:t>
            </w:r>
            <w:r>
              <w:rPr>
                <w:rFonts w:ascii="宋体" w:hAnsi="宋体"/>
                <w:kern w:val="0"/>
                <w:szCs w:val="21"/>
              </w:rPr>
              <w:t>直达考场。</w:t>
            </w:r>
            <w:r>
              <w:rPr>
                <w:rFonts w:hint="eastAsia" w:ascii="宋体" w:hAnsi="宋体"/>
                <w:szCs w:val="21"/>
              </w:rPr>
              <w:t>中途两人不得分开。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汉仪书宋一简"/>
                <w:b/>
                <w:szCs w:val="21"/>
                <w:lang w:val="en-US" w:eastAsia="zh-CN"/>
              </w:rPr>
            </w:pPr>
            <w:r>
              <w:rPr>
                <w:rFonts w:eastAsia="汉仪书宋一简"/>
                <w:b/>
                <w:szCs w:val="21"/>
              </w:rPr>
              <w:t>7</w:t>
            </w:r>
            <w:r>
              <w:rPr>
                <w:rFonts w:hint="eastAsia" w:eastAsia="汉仪书宋一简"/>
                <w:b/>
                <w:szCs w:val="21"/>
              </w:rPr>
              <w:t>:</w:t>
            </w:r>
            <w:r>
              <w:rPr>
                <w:rFonts w:hint="eastAsia" w:eastAsia="汉仪书宋一简"/>
                <w:b/>
                <w:szCs w:val="21"/>
                <w:lang w:val="en-US" w:eastAsia="zh-CN"/>
              </w:rPr>
              <w:t>45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（1</w:t>
            </w:r>
            <w:r>
              <w:rPr>
                <w:rFonts w:eastAsia="汉仪书宋一简"/>
                <w:b/>
                <w:szCs w:val="21"/>
              </w:rPr>
              <w:t>3</w:t>
            </w:r>
            <w:r>
              <w:rPr>
                <w:rFonts w:hint="eastAsia" w:eastAsia="汉仪书宋一简"/>
                <w:b/>
                <w:szCs w:val="21"/>
              </w:rPr>
              <w:t>:</w:t>
            </w:r>
            <w:r>
              <w:rPr>
                <w:rFonts w:hint="eastAsia" w:eastAsia="汉仪书宋一简"/>
                <w:b/>
                <w:szCs w:val="21"/>
                <w:lang w:val="en-US" w:eastAsia="zh-CN"/>
              </w:rPr>
              <w:t>45</w:t>
            </w:r>
            <w:r>
              <w:rPr>
                <w:rFonts w:hint="eastAsia" w:eastAsia="汉仪书宋一简"/>
                <w:b/>
                <w:szCs w:val="21"/>
              </w:rPr>
              <w:t>）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kern w:val="0"/>
                <w:szCs w:val="21"/>
              </w:rPr>
              <w:t>整理考场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5．</w:t>
            </w:r>
            <w:r>
              <w:rPr>
                <w:rFonts w:hint="eastAsia" w:ascii="宋体" w:hAnsi="宋体"/>
                <w:szCs w:val="21"/>
              </w:rPr>
              <w:t>主监考保护试卷袋，并协助副监考清理考场杂物，插好门贴（插入门口的教室标识牌中），按照顺序裁、贴好桌贴（</w:t>
            </w:r>
            <w:r>
              <w:rPr>
                <w:rFonts w:hint="eastAsia" w:ascii="宋体" w:hAnsi="宋体"/>
                <w:b/>
                <w:bCs/>
                <w:szCs w:val="21"/>
              </w:rPr>
              <w:t>每张10个</w:t>
            </w:r>
            <w:r>
              <w:rPr>
                <w:rFonts w:ascii="宋体" w:hAnsi="宋体"/>
                <w:b/>
                <w:bCs/>
                <w:szCs w:val="21"/>
              </w:rPr>
              <w:t>考生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  <w:p>
            <w:pPr>
              <w:spacing w:line="280" w:lineRule="exact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并在考场黑板正中央由上到下分五行依次书写：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第一行：考试名称语种、级别：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第二行：试卷册页数:   大题数：（开启试卷后补写）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第三行：考试时间:</w:t>
            </w:r>
            <w:r>
              <w:rPr>
                <w:rFonts w:hint="eastAsia" w:ascii="宋体" w:hAnsi="宋体"/>
                <w:b/>
                <w:szCs w:val="21"/>
              </w:rPr>
              <w:t>9:10-11:20（四级）  15:10-17:25（六级）</w:t>
            </w:r>
          </w:p>
          <w:p>
            <w:pPr>
              <w:spacing w:line="280" w:lineRule="exact"/>
              <w:ind w:firstLine="2310" w:firstLineChars="1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9:10-11:10（小语种）  15:10-17:10（小语种）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听力开始时间：</w:t>
            </w:r>
            <w:r>
              <w:rPr>
                <w:rFonts w:hint="eastAsia" w:ascii="宋体" w:hAnsi="宋体"/>
                <w:b/>
                <w:szCs w:val="21"/>
              </w:rPr>
              <w:t>9:40（四级）   15:40（六级）</w:t>
            </w:r>
          </w:p>
          <w:p>
            <w:pPr>
              <w:spacing w:line="280" w:lineRule="exact"/>
              <w:ind w:firstLine="2730" w:firstLineChars="13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9:10（小语种）   15:10（小语种）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收卷时间：收卡1：</w:t>
            </w:r>
            <w:r>
              <w:rPr>
                <w:rFonts w:hint="eastAsia" w:ascii="宋体" w:hAnsi="宋体"/>
                <w:b/>
                <w:szCs w:val="21"/>
              </w:rPr>
              <w:t>10:05（四级）   16:10（六级）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收卡2和试题册：</w:t>
            </w:r>
            <w:r>
              <w:rPr>
                <w:rFonts w:hint="eastAsia" w:ascii="宋体" w:hAnsi="宋体"/>
                <w:b/>
                <w:szCs w:val="21"/>
              </w:rPr>
              <w:t>11:20（四级）   17:25（六级）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80" w:lineRule="exact"/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11:10（小语种）   17:10（小语种）</w:t>
            </w:r>
          </w:p>
          <w:p>
            <w:pPr>
              <w:spacing w:line="280" w:lineRule="exact"/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小语种考试结束统一收取卡1、卡2、试题册</w:t>
            </w:r>
          </w:p>
          <w:p>
            <w:pPr>
              <w:spacing w:line="280" w:lineRule="exact"/>
              <w:ind w:firstLine="413" w:firstLineChars="196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第四行：特别注意：依教育部第33号令，考生如携带手机入场，视为作弊</w:t>
            </w:r>
          </w:p>
          <w:p>
            <w:pPr>
              <w:spacing w:line="28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第五行：本次考试为多题多卷，请考生正确粘贴条形码。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8:00（14:00）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bCs/>
                <w:spacing w:val="20"/>
                <w:szCs w:val="21"/>
              </w:rPr>
              <w:t>组织考生入场</w:t>
            </w:r>
          </w:p>
        </w:tc>
        <w:tc>
          <w:tcPr>
            <w:tcW w:w="8399" w:type="dxa"/>
            <w:vAlign w:val="center"/>
          </w:tcPr>
          <w:p>
            <w:pPr>
              <w:overflowPunct w:val="0"/>
              <w:autoSpaceDN w:val="0"/>
              <w:spacing w:line="280" w:lineRule="exact"/>
              <w:rPr>
                <w:rFonts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6．</w:t>
            </w:r>
            <w:r>
              <w:rPr>
                <w:rFonts w:hint="eastAsia" w:ascii="宋体" w:hAnsi="宋体"/>
                <w:szCs w:val="21"/>
              </w:rPr>
              <w:t>副监考在考场门口（考场另一门关闭，在视频监控范围内逐一检查考生三证（</w:t>
            </w:r>
            <w:r>
              <w:rPr>
                <w:rFonts w:hint="eastAsia" w:ascii="宋体" w:hAnsi="宋体"/>
                <w:b/>
                <w:szCs w:val="21"/>
              </w:rPr>
              <w:t>准考证、身份证及一卡通（或学生证）</w:t>
            </w:r>
            <w:r>
              <w:rPr>
                <w:rFonts w:hint="eastAsia" w:ascii="宋体" w:hAnsi="宋体"/>
                <w:szCs w:val="21"/>
              </w:rPr>
              <w:t>）是否齐全，照片与本人是否相符，</w:t>
            </w:r>
            <w:r>
              <w:rPr>
                <w:rFonts w:eastAsia="汉仪书宋一简"/>
                <w:kern w:val="0"/>
                <w:szCs w:val="21"/>
              </w:rPr>
              <w:t>检查准考证上考场号是否与本考场号相符，</w:t>
            </w:r>
            <w:r>
              <w:rPr>
                <w:rFonts w:hint="eastAsia" w:eastAsia="汉仪书宋一简"/>
                <w:kern w:val="0"/>
                <w:szCs w:val="21"/>
              </w:rPr>
              <w:t>用</w:t>
            </w:r>
            <w:r>
              <w:rPr>
                <w:rFonts w:hint="eastAsia" w:eastAsia="汉仪书宋一简"/>
                <w:b/>
                <w:bCs/>
                <w:kern w:val="0"/>
                <w:szCs w:val="21"/>
              </w:rPr>
              <w:t>金属探测仪</w:t>
            </w:r>
            <w:r>
              <w:rPr>
                <w:rFonts w:eastAsia="汉仪书宋一简"/>
                <w:kern w:val="0"/>
                <w:szCs w:val="21"/>
              </w:rPr>
              <w:t>检查并禁止携带违规物品</w:t>
            </w:r>
            <w:r>
              <w:rPr>
                <w:rFonts w:hint="eastAsia" w:eastAsia="汉仪书宋一简"/>
                <w:kern w:val="0"/>
                <w:szCs w:val="21"/>
              </w:rPr>
              <w:t>的</w:t>
            </w:r>
            <w:r>
              <w:rPr>
                <w:rFonts w:eastAsia="汉仪书宋一简"/>
                <w:kern w:val="0"/>
                <w:szCs w:val="21"/>
              </w:rPr>
              <w:t>考生入场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。</w:t>
            </w:r>
            <w:r>
              <w:rPr>
                <w:rFonts w:hint="eastAsia" w:eastAsia="汉仪书宋一简"/>
                <w:kern w:val="0"/>
                <w:szCs w:val="21"/>
              </w:rPr>
              <w:t>（金属探测仪：原则上一个教室一个）</w:t>
            </w:r>
          </w:p>
          <w:p>
            <w:pPr>
              <w:overflowPunct w:val="0"/>
              <w:autoSpaceDN w:val="0"/>
              <w:spacing w:line="280" w:lineRule="exact"/>
              <w:ind w:firstLine="42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除准考证、身份证、一卡通（或学生证）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</w:rPr>
              <w:t>黑色签字笔等考试必需物品外，其他物品（包括书包、手包、手机、手表、其他电子设备、涂改液、修正带，书本及学习资料等）禁止带入，考点不负责保管考生物品。</w:t>
            </w:r>
          </w:p>
          <w:p>
            <w:pPr>
              <w:spacing w:line="280" w:lineRule="exact"/>
              <w:ind w:firstLine="422" w:firstLineChars="200"/>
              <w:rPr>
                <w:rFonts w:eastAsia="汉仪书宋一简"/>
                <w:b/>
                <w:bCs/>
                <w:szCs w:val="21"/>
              </w:rPr>
            </w:pPr>
            <w:r>
              <w:rPr>
                <w:rFonts w:hint="eastAsia" w:eastAsia="汉仪书宋一简"/>
                <w:b/>
                <w:bCs/>
                <w:szCs w:val="21"/>
              </w:rPr>
              <w:t>本次山东省招生考试院重点强调：</w:t>
            </w:r>
          </w:p>
          <w:p>
            <w:pPr>
              <w:spacing w:line="280" w:lineRule="exact"/>
              <w:ind w:firstLine="420" w:firstLineChars="20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（1）要对考生进行全面金属探测：按照自上而下、先前而后的顺序进行探测。检查的部位包括头部（含耳朵）、躯干、四肢（含脚部）。若金属探测仪报警，要指引考生将违规物品放在指定位置，再次检测，直到金属探测仪不再发出警报声音，考生方可入场。</w:t>
            </w:r>
            <w:r>
              <w:rPr>
                <w:rFonts w:hint="eastAsia" w:eastAsia="汉仪书宋一简"/>
                <w:szCs w:val="21"/>
              </w:rPr>
              <w:t>（本次省考试院重点强调）</w:t>
            </w:r>
          </w:p>
          <w:p>
            <w:pPr>
              <w:spacing w:line="280" w:lineRule="exact"/>
              <w:ind w:firstLine="420" w:firstLineChars="20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（2）再次入场的考生要重新进行全面</w:t>
            </w:r>
            <w:r>
              <w:rPr>
                <w:rFonts w:hint="eastAsia" w:eastAsia="汉仪书宋一简"/>
                <w:szCs w:val="21"/>
              </w:rPr>
              <w:t>检测</w:t>
            </w:r>
            <w:r>
              <w:rPr>
                <w:rFonts w:eastAsia="汉仪书宋一简"/>
                <w:szCs w:val="21"/>
              </w:rPr>
              <w:t>。</w:t>
            </w:r>
          </w:p>
          <w:p>
            <w:pPr>
              <w:overflowPunct w:val="0"/>
              <w:autoSpaceDN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7．主监考</w:t>
            </w:r>
            <w:r>
              <w:rPr>
                <w:rFonts w:ascii="宋体" w:hAnsi="宋体"/>
                <w:kern w:val="0"/>
                <w:szCs w:val="21"/>
              </w:rPr>
              <w:t>保护试卷袋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指导考生在《考生座号对照表》自己照片右侧签字确认。</w:t>
            </w:r>
            <w:r>
              <w:rPr>
                <w:rFonts w:hint="eastAsia" w:ascii="宋体" w:hAnsi="宋体"/>
                <w:szCs w:val="21"/>
              </w:rPr>
              <w:t>指导考生对号入座。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8:45（14:45）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Theme="minorEastAsia"/>
                <w:b/>
                <w:bCs/>
                <w:spacing w:val="-1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14"/>
                <w:szCs w:val="21"/>
              </w:rPr>
              <w:t>8．广播系统广播《考生注意事项》</w:t>
            </w:r>
            <w:r>
              <w:rPr>
                <w:rFonts w:hint="eastAsia" w:ascii="宋体" w:hAnsi="宋体"/>
                <w:b/>
                <w:bCs/>
                <w:spacing w:val="-14"/>
                <w:szCs w:val="21"/>
                <w:lang w:val="en-US" w:eastAsia="zh-CN"/>
              </w:rPr>
              <w:t>等内容</w:t>
            </w:r>
          </w:p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9．提醒考生：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（1）携带违禁物品参加考试，根据《国家教育考试违规处理办法》（教育部令第33号）等有关法规文件要求，将按考试作弊处理。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（2）开考后考生不得提前交卷，不得以提前离开考场。确有特殊情况不能坚持考试的应告知考生上交试卷，然后交由流动监考员,由流动监考员送至总考务室A115。上厕所</w:t>
            </w:r>
            <w:r>
              <w:rPr>
                <w:rFonts w:ascii="宋体" w:hAnsi="宋体"/>
                <w:szCs w:val="21"/>
              </w:rPr>
              <w:t>考生需由同性</w:t>
            </w:r>
            <w:r>
              <w:rPr>
                <w:rFonts w:hint="eastAsia" w:ascii="宋体" w:hAnsi="宋体"/>
                <w:szCs w:val="21"/>
              </w:rPr>
              <w:t>流动</w:t>
            </w:r>
            <w:r>
              <w:rPr>
                <w:rFonts w:ascii="宋体" w:hAnsi="宋体"/>
                <w:szCs w:val="21"/>
              </w:rPr>
              <w:t>监考员陪同，返回</w:t>
            </w:r>
            <w:r>
              <w:rPr>
                <w:rFonts w:hint="eastAsia" w:ascii="宋体" w:hAnsi="宋体"/>
                <w:szCs w:val="21"/>
              </w:rPr>
              <w:t>考场时</w:t>
            </w:r>
            <w:r>
              <w:rPr>
                <w:rFonts w:ascii="宋体" w:hAnsi="宋体"/>
                <w:szCs w:val="21"/>
              </w:rPr>
              <w:t>需再次进行安全检测。</w:t>
            </w:r>
          </w:p>
          <w:p>
            <w:pPr>
              <w:spacing w:line="280" w:lineRule="exact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10．提示考生：听力播放采用有线广播（考场内直接播放，不需要考生携带收音机和耳机）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9:00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(15:00)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禁止迟到考生入场，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启封、发答题卡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11．</w:t>
            </w:r>
            <w:r>
              <w:rPr>
                <w:rFonts w:hint="eastAsia" w:ascii="宋体" w:hAnsi="宋体"/>
                <w:bCs/>
                <w:szCs w:val="21"/>
              </w:rPr>
              <w:t>禁止迟到考生入场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ind w:left="327" w:hanging="3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12．发答题卡1、答题卡2和试题册。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启封注意事项</w:t>
            </w:r>
            <w:r>
              <w:rPr>
                <w:rFonts w:hint="eastAsia" w:ascii="宋体" w:hAnsi="宋体"/>
                <w:szCs w:val="21"/>
              </w:rPr>
              <w:t>：启封前，主监考先向全体考生展示试卷袋密封完好，核实试卷袋标注的语种、级别，如有差错，不得拆封，立即通知流动监考员处理。</w:t>
            </w:r>
            <w:r>
              <w:rPr>
                <w:rFonts w:hint="eastAsia" w:ascii="宋体" w:hAnsi="宋体"/>
                <w:b/>
                <w:bCs/>
                <w:szCs w:val="21"/>
              </w:rPr>
              <w:t>无问题，让考场两考生在试卷袋背面签字确认试卷是密封的。</w:t>
            </w:r>
            <w:r>
              <w:rPr>
                <w:rFonts w:hint="eastAsia" w:ascii="宋体" w:hAnsi="宋体"/>
                <w:b/>
                <w:szCs w:val="21"/>
              </w:rPr>
              <w:t>启封时，切勿将试卷袋翻盖内舌切断。</w:t>
            </w:r>
            <w:r>
              <w:rPr>
                <w:rFonts w:hint="eastAsia" w:ascii="宋体" w:hAnsi="宋体"/>
                <w:szCs w:val="21"/>
              </w:rPr>
              <w:t>拆封后，立即检查试题语种级别是否与本场考试一致、试题份数、答题卡份数、封条等是否有误。确认无误后下发</w:t>
            </w:r>
            <w:r>
              <w:rPr>
                <w:rFonts w:hint="eastAsia" w:ascii="宋体" w:hAnsi="宋体"/>
                <w:b/>
                <w:szCs w:val="21"/>
              </w:rPr>
              <w:t>（由监考员逐一发放，不得由考生传发）。</w:t>
            </w:r>
          </w:p>
          <w:p>
            <w:pPr>
              <w:spacing w:line="280" w:lineRule="exact"/>
              <w:ind w:left="425" w:hanging="42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13．</w:t>
            </w:r>
            <w:r>
              <w:rPr>
                <w:rFonts w:hint="eastAsia" w:ascii="宋体" w:hAnsi="宋体"/>
                <w:b/>
                <w:szCs w:val="21"/>
              </w:rPr>
              <w:t>提示考生：仔细阅读试题册正面的“敬告考生”，并要求考生检查试题册背面条形码、答题卡1和答题卡2的印刷质量</w:t>
            </w:r>
            <w:r>
              <w:rPr>
                <w:rFonts w:eastAsia="汉仪书宋一简"/>
                <w:b/>
                <w:bCs/>
                <w:szCs w:val="21"/>
              </w:rPr>
              <w:t>（提示考生如有问题，要举手报告）</w:t>
            </w:r>
            <w:r>
              <w:rPr>
                <w:rFonts w:hint="eastAsia" w:ascii="宋体" w:hAnsi="宋体"/>
                <w:b/>
                <w:bCs/>
                <w:szCs w:val="21"/>
              </w:rPr>
              <w:t>，指导考生</w:t>
            </w:r>
            <w:r>
              <w:rPr>
                <w:rFonts w:hint="eastAsia" w:ascii="宋体" w:hAnsi="宋体"/>
                <w:b/>
                <w:szCs w:val="21"/>
              </w:rPr>
              <w:t xml:space="preserve">确认无误后将试题册背面上的条形码揭下后粘贴在答题卡1的条形码粘贴框内，并填写（涂）试题册封底、答题卡1和答题卡2上的学校名称、姓名及准考证号等信息。强调只能用黑色签字笔填写姓名、准考证号，用HB-2B铅笔涂黑相应信息点。 </w:t>
            </w:r>
          </w:p>
          <w:p>
            <w:pPr>
              <w:spacing w:line="280" w:lineRule="exact"/>
              <w:ind w:left="397" w:hanging="3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14．提示考生：将相关信息填写完整后，将试题册背面向上放回至桌子左上角。不要提前阅读试题，否则将按违规处理。</w:t>
            </w:r>
          </w:p>
          <w:p>
            <w:pPr>
              <w:spacing w:line="280" w:lineRule="exact"/>
              <w:ind w:left="397" w:hanging="3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15.监考员注意考生是否有抢答的苗头，制止抢答行为。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9:10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(15:10)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考试开始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●</w:t>
            </w:r>
            <w:r>
              <w:rPr>
                <w:rFonts w:hint="eastAsia" w:ascii="宋体" w:hAnsi="宋体"/>
                <w:b/>
                <w:szCs w:val="21"/>
              </w:rPr>
              <w:t>检查Ⅰ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16．</w:t>
            </w:r>
            <w:r>
              <w:rPr>
                <w:rFonts w:hint="eastAsia" w:ascii="宋体" w:hAnsi="宋体"/>
                <w:b/>
                <w:szCs w:val="21"/>
              </w:rPr>
              <w:t>考试正式开始。</w:t>
            </w:r>
            <w:r>
              <w:rPr>
                <w:rFonts w:hint="eastAsia" w:ascii="宋体" w:hAnsi="宋体"/>
                <w:szCs w:val="21"/>
              </w:rPr>
              <w:t>考生做试题的第一部分，即写作部分（用黑色字迹签字笔答题）。开始</w:t>
            </w:r>
            <w:r>
              <w:rPr>
                <w:rFonts w:ascii="宋体" w:hAnsi="宋体"/>
                <w:szCs w:val="21"/>
              </w:rPr>
              <w:t>之前</w:t>
            </w:r>
            <w:r>
              <w:rPr>
                <w:rFonts w:hint="eastAsia" w:ascii="宋体" w:hAnsi="宋体"/>
                <w:szCs w:val="21"/>
              </w:rPr>
              <w:t>5分钟</w:t>
            </w:r>
            <w:r>
              <w:rPr>
                <w:rFonts w:hint="eastAsia" w:ascii="宋体" w:hAnsi="宋体"/>
                <w:b/>
                <w:szCs w:val="21"/>
              </w:rPr>
              <w:t>提示考生以下内容：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（1）作文题目在试题册背面，使用黑色签字笔在答题卡1上作答，请注意答题卡1作文题作答处标注了“writing”字样底纹，期间不得打开试题册；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（2）作文题考试时间为30分钟，之后将立即进行听力考试。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17．</w:t>
            </w:r>
            <w:r>
              <w:rPr>
                <w:rFonts w:hint="eastAsia" w:ascii="宋体" w:hAnsi="宋体"/>
                <w:b/>
                <w:bCs/>
                <w:szCs w:val="21"/>
              </w:rPr>
              <w:t>副监</w:t>
            </w:r>
            <w:r>
              <w:rPr>
                <w:rFonts w:hint="eastAsia" w:ascii="宋体" w:hAnsi="宋体"/>
                <w:b/>
                <w:szCs w:val="21"/>
              </w:rPr>
              <w:t>考持</w:t>
            </w:r>
            <w:r>
              <w:rPr>
                <w:rFonts w:hint="eastAsia" w:ascii="宋体" w:hAnsi="宋体"/>
                <w:b/>
                <w:bCs/>
                <w:szCs w:val="21"/>
              </w:rPr>
              <w:t>《考生座号对照表》逐个核对考生本人与准考证、身份证件、《考生座号对照表》上的照片是否相符</w:t>
            </w:r>
            <w:r>
              <w:rPr>
                <w:rFonts w:hint="eastAsia" w:ascii="宋体" w:hAnsi="宋体"/>
                <w:b/>
                <w:szCs w:val="21"/>
              </w:rPr>
              <w:t>。核对考生在试卷、答题卡上所填写的姓名、准考证号是否正确。检查考生填写（涂）信息、粘贴条形码是否规范。若出现问题，立即查明并处理。主监考在讲台前监控整个考场。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18．核验完证件后，两名监考员在《考生座号对照表》联系方式栏签署姓名。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11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记录缺考情况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19．</w:t>
            </w:r>
            <w:r>
              <w:rPr>
                <w:rFonts w:hint="eastAsia" w:ascii="宋体" w:hAnsi="宋体"/>
                <w:b/>
                <w:szCs w:val="21"/>
              </w:rPr>
              <w:t>记录缺考考生信息，主监考填写，副监考核实，确保信息准确。</w:t>
            </w:r>
          </w:p>
          <w:p>
            <w:pPr>
              <w:pStyle w:val="10"/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（1）在答题卡1、答题卡2及试题册背面填写（涂）缺考考生姓名及准考证号最后两位，特别注意缺考考生的条形码粘贴条不用揭下。</w:t>
            </w:r>
          </w:p>
          <w:p>
            <w:pPr>
              <w:pStyle w:val="10"/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（2）填写《考场记录卡》，准确填写有关信息，用2B铅笔标记考生缺考信息。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（3）在《考场记录单》（学校留存）上填写缺考考生准考证号、姓名、语种级别。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（4）在《考生座号对照表》缺考考生相片右侧打“×”，姓名旁标注“缺考”，必须准确无误。</w:t>
            </w:r>
          </w:p>
          <w:p>
            <w:pPr>
              <w:pStyle w:val="10"/>
              <w:spacing w:line="28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上述材料填涂校对无误后，主副监考一前一后认真监考，要密切监视全场，不得闲谈，不得从事监考以外的工作。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9:25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(15:25)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收材料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20．</w:t>
            </w:r>
            <w:r>
              <w:rPr>
                <w:rFonts w:hint="eastAsia" w:ascii="宋体" w:hAnsi="宋体"/>
                <w:b/>
                <w:bCs/>
                <w:szCs w:val="21"/>
              </w:rPr>
              <w:t>流动监考员进入考场收取3个表《考场记录卡》、《考场记录单》（学校留存）、《考生座号对照表》。</w:t>
            </w:r>
            <w:r>
              <w:rPr>
                <w:rFonts w:hint="eastAsia" w:ascii="宋体" w:hAnsi="宋体"/>
                <w:szCs w:val="21"/>
              </w:rPr>
              <w:t>请监考员提前准备好并确保填写正确。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9:35(15:35)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39" w:hanging="438" w:hangingChars="2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21．提示考生5分钟后结束写作考试，并开始进行听力考试。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1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9:40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(15:40)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听力考试开始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78" w:hanging="378" w:hangingChars="180"/>
            </w:pPr>
            <w:r>
              <w:rPr>
                <w:rFonts w:hint="eastAsia" w:ascii="宋体" w:hAnsi="宋体"/>
                <w:szCs w:val="21"/>
              </w:rPr>
              <w:t>22．听</w:t>
            </w:r>
            <w:r>
              <w:rPr>
                <w:rFonts w:hint="eastAsia"/>
              </w:rPr>
              <w:t>力考试正式开始。提示考生：打开试题册，带上耳机并告知考生“听力录音播放完毕后，将立即回收答题卡1，请各位考生把握好填涂时间”。</w:t>
            </w:r>
          </w:p>
          <w:p>
            <w:pPr>
              <w:spacing w:line="240" w:lineRule="exact"/>
              <w:ind w:left="378" w:hanging="378" w:hangingChars="180"/>
              <w:rPr>
                <w:b/>
                <w:bCs/>
              </w:rPr>
            </w:pPr>
            <w:r>
              <w:rPr>
                <w:rFonts w:hint="eastAsia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1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汉仪书宋一简" w:eastAsia="汉仪书宋一简"/>
                <w:b/>
                <w:szCs w:val="21"/>
              </w:rPr>
            </w:pPr>
            <w:r>
              <w:rPr>
                <w:rFonts w:hint="eastAsia" w:ascii="汉仪书宋一简" w:eastAsia="汉仪书宋一简"/>
                <w:b/>
                <w:szCs w:val="21"/>
              </w:rPr>
              <w:t>填写包装袋信息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23．主监考填写试题袋、答题卡1专用袋、答题卡2专用袋封面内容，副监考核实。</w:t>
            </w:r>
          </w:p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省名称：山东省；学校名称：青岛农业大学；学校代码：37058；校区代码：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；考务负责人：张玉梅。</w:t>
            </w:r>
          </w:p>
          <w:p>
            <w:pPr>
              <w:spacing w:line="280" w:lineRule="exact"/>
              <w:ind w:firstLine="310" w:firstLineChars="147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如考场内无异常情况，必须在答题卡袋“考场其他情况说明”栏内写“无”；如有，则如实记录,不得留有空白项。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10:05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(16:10)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收答题卡1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 w:val="18"/>
                <w:szCs w:val="18"/>
              </w:rPr>
            </w:pPr>
            <w:r>
              <w:rPr>
                <w:rFonts w:hint="eastAsia" w:eastAsia="汉仪书宋一简"/>
                <w:spacing w:val="20"/>
                <w:sz w:val="18"/>
                <w:szCs w:val="18"/>
              </w:rPr>
              <w:t>听力结束</w:t>
            </w:r>
          </w:p>
        </w:tc>
        <w:tc>
          <w:tcPr>
            <w:tcW w:w="8399" w:type="dxa"/>
            <w:vAlign w:val="center"/>
          </w:tcPr>
          <w:p>
            <w:pPr>
              <w:pStyle w:val="5"/>
              <w:spacing w:line="240" w:lineRule="exact"/>
              <w:ind w:left="0"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24.</w:t>
            </w:r>
            <w:r>
              <w:rPr>
                <w:rFonts w:hint="eastAsia" w:ascii="宋体" w:hAnsi="宋体"/>
                <w:b/>
                <w:bCs/>
                <w:szCs w:val="21"/>
              </w:rPr>
              <w:t>听力考试结束：以听力录音中的结束语为准，不能提前收取答题卡，避免造成听力未放完影响考生作答。（特别强调，结束指令为听力考试结束，请考生暂停作答，等待作答下一部分试题。现在由监考员收答题卡1）</w:t>
            </w:r>
          </w:p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25．</w:t>
            </w:r>
            <w:r>
              <w:rPr>
                <w:rFonts w:hint="eastAsia" w:ascii="宋体" w:hAnsi="宋体"/>
                <w:b/>
                <w:bCs/>
                <w:szCs w:val="21"/>
              </w:rPr>
              <w:t>副监考收答题卡1，主监考监控整个考场并提示考生：收卷期间考生不得答题，否则按违规处理。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10:10</w:t>
            </w:r>
          </w:p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(16:15)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●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检查Ⅱ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26．</w:t>
            </w:r>
            <w:r>
              <w:rPr>
                <w:rFonts w:hint="eastAsia" w:ascii="宋体" w:hAnsi="宋体"/>
                <w:b/>
                <w:szCs w:val="21"/>
              </w:rPr>
              <w:t>命令考生继续作答。</w:t>
            </w:r>
          </w:p>
          <w:p>
            <w:pPr>
              <w:spacing w:line="280" w:lineRule="exact"/>
              <w:ind w:left="378" w:hanging="378" w:hangingChars="1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27．</w:t>
            </w:r>
            <w:r>
              <w:rPr>
                <w:rFonts w:hint="eastAsia" w:ascii="宋体" w:hAnsi="宋体"/>
                <w:b/>
                <w:szCs w:val="21"/>
              </w:rPr>
              <w:t>主监考逐一核验答题卡1粘贴条形码是否规范。</w:t>
            </w:r>
            <w:r>
              <w:rPr>
                <w:rFonts w:hint="eastAsia" w:ascii="宋体" w:hAnsi="宋体"/>
                <w:szCs w:val="21"/>
              </w:rPr>
              <w:t>若出现问题，立即查明并处理。副监考监控整个考场。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11:10(17:15)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20" w:hanging="420" w:hanging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28．提醒考生离考试结束还有十分钟。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11:20</w:t>
            </w:r>
          </w:p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(17:25)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考试结束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●检查Ⅲ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420" w:hanging="420" w:hangingChars="200"/>
            </w:pPr>
            <w:r>
              <w:rPr>
                <w:rFonts w:hint="eastAsia" w:ascii="宋体" w:hAnsi="宋体"/>
                <w:szCs w:val="21"/>
              </w:rPr>
              <w:t>29．副</w:t>
            </w:r>
            <w:r>
              <w:rPr>
                <w:rFonts w:hint="eastAsia"/>
              </w:rPr>
              <w:t>监考宣布考试结束，</w:t>
            </w:r>
            <w:r>
              <w:t>并要求考生立即停止答题。提示考生：如果继续答题，将</w:t>
            </w:r>
            <w:r>
              <w:rPr>
                <w:rFonts w:hint="eastAsia"/>
              </w:rPr>
              <w:t>按</w:t>
            </w:r>
            <w:r>
              <w:t>违反考试纪律处理。</w:t>
            </w:r>
            <w:r>
              <w:rPr>
                <w:rFonts w:hint="eastAsia"/>
              </w:rPr>
              <w:t>待监考</w:t>
            </w:r>
            <w:r>
              <w:t>教师</w:t>
            </w:r>
            <w:r>
              <w:rPr>
                <w:rFonts w:hint="eastAsia"/>
              </w:rPr>
              <w:t>允许退场</w:t>
            </w:r>
            <w:r>
              <w:t>时方可离开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left="399" w:hanging="399" w:hangingChars="190"/>
            </w:pPr>
            <w:r>
              <w:rPr>
                <w:rFonts w:hint="eastAsia" w:ascii="宋体" w:hAnsi="宋体"/>
                <w:szCs w:val="21"/>
              </w:rPr>
              <w:t>30．主</w:t>
            </w:r>
            <w:r>
              <w:rPr>
                <w:rFonts w:hint="eastAsia"/>
              </w:rPr>
              <w:t>监考在讲台注视考生，制止作答行为，维持考场秩序，副监考验收各考生试题册和答题卡2，并再次检查考生填写（涂）信息、粘贴条形码是否规范，清点无误后组织考生退场（严禁考生带走试题册和答题卡）。</w:t>
            </w:r>
          </w:p>
          <w:p>
            <w:pPr>
              <w:pStyle w:val="5"/>
              <w:ind w:left="0" w:leftChars="0"/>
            </w:pPr>
            <w:r>
              <w:rPr>
                <w:rFonts w:hint="eastAsia"/>
                <w:b/>
                <w:bCs/>
              </w:rPr>
              <w:t>31.两名监考员不能同时收卷（本次省考试院重点强调）。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24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考试收尾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装订密封</w:t>
            </w:r>
          </w:p>
          <w:p>
            <w:pPr>
              <w:spacing w:line="240" w:lineRule="exact"/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上交材料</w:t>
            </w: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-399" w:leftChars="-190"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</w:t>
            </w:r>
            <w:r>
              <w:rPr>
                <w:rFonts w:hint="eastAsia" w:ascii="宋体" w:hAnsi="宋体"/>
                <w:b/>
                <w:szCs w:val="21"/>
              </w:rPr>
              <w:t>主监考按座位号小号在上，大号在下的顺序（包括缺考考生）整理检查试题册和答题卡。副监考检查整个考场是否有漏收的材料。</w:t>
            </w:r>
          </w:p>
          <w:p>
            <w:pPr>
              <w:spacing w:line="280" w:lineRule="exact"/>
              <w:ind w:left="-399" w:leftChars="-190"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eastAsia="汉仪书宋一简"/>
                <w:b/>
                <w:szCs w:val="21"/>
              </w:rPr>
              <w:t>尾考场空考答题卡放入原答题卡袋内。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12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汉仪书宋一简"/>
                <w:spacing w:val="20"/>
                <w:szCs w:val="21"/>
              </w:rPr>
            </w:pPr>
          </w:p>
        </w:tc>
        <w:tc>
          <w:tcPr>
            <w:tcW w:w="8399" w:type="dxa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33.两名监考员将整理好的试题册、答题卡1和答题卡2，以及材料袋等一并带到相应考务组，</w:t>
            </w:r>
            <w:r>
              <w:rPr>
                <w:rFonts w:hint="eastAsia" w:ascii="宋体" w:hAnsi="宋体"/>
                <w:b/>
                <w:bCs/>
                <w:szCs w:val="21"/>
              </w:rPr>
              <w:t>经工作人员清点核查无误，签字确认后，密封。（</w:t>
            </w:r>
            <w:r>
              <w:rPr>
                <w:rFonts w:hint="eastAsia" w:ascii="宋体" w:hAnsi="宋体"/>
                <w:b/>
                <w:szCs w:val="21"/>
              </w:rPr>
              <w:t>不能在考场直接密封）</w:t>
            </w:r>
          </w:p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34.主监考上交试题册、答题卡1和答题卡2，副监考上交材料袋等材料，与考务组完成交接手续后方可离开。</w:t>
            </w:r>
          </w:p>
          <w:p>
            <w:pPr>
              <w:spacing w:line="280" w:lineRule="exact"/>
              <w:ind w:left="840" w:hanging="840" w:hanging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注：（1）考生的答题卡1、答题卡2分别装入相应的专用袋内密封</w:t>
            </w:r>
            <w:r>
              <w:rPr>
                <w:rFonts w:hint="eastAsia" w:ascii="宋体" w:hAnsi="宋体"/>
                <w:b/>
                <w:szCs w:val="21"/>
              </w:rPr>
              <w:t>（包括缺考考生）。</w:t>
            </w:r>
          </w:p>
          <w:p>
            <w:pPr>
              <w:spacing w:line="280" w:lineRule="exact"/>
              <w:ind w:left="844" w:leftChars="152" w:hanging="525" w:hanging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（2）试题册装入试卷袋内密封</w:t>
            </w:r>
            <w:r>
              <w:rPr>
                <w:rFonts w:hint="eastAsia" w:ascii="宋体" w:hAnsi="宋体"/>
                <w:b/>
                <w:szCs w:val="21"/>
              </w:rPr>
              <w:t>（包括缺考考生）。</w:t>
            </w:r>
          </w:p>
        </w:tc>
      </w:tr>
    </w:tbl>
    <w:p>
      <w:pPr>
        <w:spacing w:line="320" w:lineRule="exact"/>
        <w:ind w:right="-199" w:rightChars="-95" w:firstLine="548" w:firstLineChars="196"/>
        <w:outlineLvl w:val="0"/>
        <w:rPr>
          <w:rFonts w:ascii="黑体" w:hAnsi="黑体" w:eastAsia="黑体" w:cs="黑体"/>
          <w:sz w:val="28"/>
          <w:szCs w:val="24"/>
        </w:rPr>
      </w:pPr>
      <w:bookmarkStart w:id="3" w:name="_Toc18276"/>
      <w:bookmarkStart w:id="4" w:name="_Toc24110"/>
      <w:r>
        <w:rPr>
          <w:rFonts w:hint="eastAsia" w:ascii="黑体" w:hAnsi="黑体" w:eastAsia="黑体" w:cs="黑体"/>
          <w:sz w:val="28"/>
          <w:szCs w:val="24"/>
        </w:rPr>
        <w:t>二、考试过程注意事项及有关问题的处理</w:t>
      </w:r>
      <w:bookmarkEnd w:id="3"/>
      <w:bookmarkEnd w:id="4"/>
    </w:p>
    <w:p>
      <w:pPr>
        <w:spacing w:line="400" w:lineRule="exact"/>
        <w:ind w:right="-199" w:rightChars="-95" w:firstLine="420" w:firstLineChars="200"/>
        <w:rPr>
          <w:szCs w:val="21"/>
        </w:rPr>
      </w:pPr>
      <w:r>
        <w:rPr>
          <w:rFonts w:hint="eastAsia"/>
          <w:szCs w:val="21"/>
        </w:rPr>
        <w:t>1．四六考试属国家考试，试卷及答题卡考试前都属机密材料，任何人不允许带离考场，一旦发现考生将试卷或答题卡带离考场必须立即追回，否则要追究监考教师及当事人的责任。</w:t>
      </w:r>
    </w:p>
    <w:p>
      <w:pPr>
        <w:spacing w:line="400" w:lineRule="exact"/>
        <w:ind w:right="-199" w:rightChars="-95" w:firstLine="420" w:firstLineChars="200"/>
        <w:rPr>
          <w:szCs w:val="21"/>
        </w:rPr>
      </w:pPr>
      <w:r>
        <w:rPr>
          <w:rFonts w:hint="eastAsia"/>
          <w:szCs w:val="21"/>
        </w:rPr>
        <w:t>2．</w:t>
      </w:r>
      <w:r>
        <w:rPr>
          <w:rFonts w:hint="eastAsia"/>
          <w:b/>
          <w:szCs w:val="21"/>
        </w:rPr>
        <w:t>监考人员禁止携带手机、手表</w:t>
      </w:r>
      <w:r>
        <w:rPr>
          <w:rFonts w:hint="eastAsia"/>
          <w:szCs w:val="21"/>
        </w:rPr>
        <w:t>，进入考区后，上午7：</w:t>
      </w:r>
      <w:r>
        <w:rPr>
          <w:szCs w:val="21"/>
        </w:rPr>
        <w:t>00-11</w:t>
      </w:r>
      <w:r>
        <w:rPr>
          <w:rFonts w:hint="eastAsia"/>
          <w:szCs w:val="21"/>
        </w:rPr>
        <w:t>：</w:t>
      </w:r>
      <w:r>
        <w:rPr>
          <w:szCs w:val="21"/>
        </w:rPr>
        <w:t>2</w:t>
      </w:r>
      <w:r>
        <w:rPr>
          <w:rFonts w:hint="eastAsia"/>
          <w:szCs w:val="21"/>
        </w:rPr>
        <w:t>0（下午</w:t>
      </w:r>
      <w:r>
        <w:rPr>
          <w:szCs w:val="21"/>
        </w:rPr>
        <w:t>1</w:t>
      </w:r>
      <w:r>
        <w:rPr>
          <w:rFonts w:hint="eastAsia"/>
          <w:szCs w:val="21"/>
        </w:rPr>
        <w:t>3：</w:t>
      </w:r>
      <w:r>
        <w:rPr>
          <w:szCs w:val="21"/>
        </w:rPr>
        <w:t>00-17</w:t>
      </w:r>
      <w:r>
        <w:rPr>
          <w:rFonts w:hint="eastAsia"/>
          <w:szCs w:val="21"/>
        </w:rPr>
        <w:t>：</w:t>
      </w:r>
      <w:r>
        <w:rPr>
          <w:szCs w:val="21"/>
        </w:rPr>
        <w:t>2</w:t>
      </w:r>
      <w:r>
        <w:rPr>
          <w:rFonts w:hint="eastAsia"/>
          <w:szCs w:val="21"/>
        </w:rPr>
        <w:t>5）期间不得随意离开，确有特殊情况需离开考区的，需报学校主考同意并登记后方可离开。</w:t>
      </w:r>
    </w:p>
    <w:p>
      <w:pPr>
        <w:spacing w:line="400" w:lineRule="exact"/>
        <w:ind w:right="-199" w:rightChars="-95" w:firstLine="420" w:firstLineChars="200"/>
        <w:rPr>
          <w:rFonts w:ascii="宋体" w:hAnsi="宋体"/>
          <w:b/>
          <w:szCs w:val="21"/>
        </w:rPr>
      </w:pPr>
      <w:r>
        <w:rPr>
          <w:rFonts w:hint="eastAsia"/>
          <w:szCs w:val="21"/>
        </w:rPr>
        <w:t>3．</w:t>
      </w:r>
      <w:r>
        <w:rPr>
          <w:rFonts w:hint="eastAsia"/>
          <w:b/>
          <w:szCs w:val="21"/>
        </w:rPr>
        <w:t>考试过程中，考生不得提前交卷，不得提前离开考场。</w:t>
      </w:r>
      <w:r>
        <w:rPr>
          <w:rFonts w:hint="eastAsia"/>
          <w:szCs w:val="21"/>
        </w:rPr>
        <w:t>确有特殊情况不能坚持考试的应告知考生上交试卷，然后交由流动监考员，</w:t>
      </w:r>
      <w:r>
        <w:rPr>
          <w:rFonts w:hint="eastAsia" w:ascii="宋体" w:hAnsi="宋体"/>
          <w:bCs/>
          <w:szCs w:val="21"/>
        </w:rPr>
        <w:t>由流动监考员送至总考务室A115。</w:t>
      </w:r>
      <w:r>
        <w:rPr>
          <w:rFonts w:hint="eastAsia" w:ascii="宋体" w:hAnsi="宋体"/>
          <w:b/>
          <w:szCs w:val="21"/>
        </w:rPr>
        <w:t>考生</w:t>
      </w:r>
      <w:r>
        <w:rPr>
          <w:rFonts w:ascii="宋体" w:hAnsi="宋体"/>
          <w:b/>
          <w:szCs w:val="21"/>
        </w:rPr>
        <w:t>上厕所需有同性监考员陪同，返回考场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</w:rPr>
        <w:t>要再次进行</w:t>
      </w:r>
      <w:r>
        <w:rPr>
          <w:rFonts w:hint="eastAsia" w:ascii="宋体" w:hAnsi="宋体"/>
          <w:b/>
          <w:szCs w:val="21"/>
        </w:rPr>
        <w:t>人工安检</w:t>
      </w:r>
      <w:r>
        <w:rPr>
          <w:rFonts w:ascii="宋体" w:hAnsi="宋体"/>
          <w:b/>
          <w:szCs w:val="21"/>
        </w:rPr>
        <w:t>。</w:t>
      </w:r>
    </w:p>
    <w:p>
      <w:pPr>
        <w:spacing w:line="480" w:lineRule="exact"/>
        <w:ind w:right="-199" w:rightChars="-95" w:firstLine="420" w:firstLineChars="200"/>
        <w:rPr>
          <w:bCs/>
          <w:szCs w:val="21"/>
        </w:rPr>
      </w:pPr>
      <w:r>
        <w:rPr>
          <w:rFonts w:hint="eastAsia"/>
          <w:szCs w:val="21"/>
        </w:rPr>
        <w:t>4．</w:t>
      </w:r>
      <w:r>
        <w:rPr>
          <w:rFonts w:hint="eastAsia"/>
          <w:b/>
          <w:bCs/>
          <w:szCs w:val="21"/>
        </w:rPr>
        <w:t>违规处理：发现违规考生，对考生用于作弊的材料、工具等应予扣留，并立即报</w:t>
      </w:r>
      <w:r>
        <w:rPr>
          <w:rFonts w:hint="eastAsia"/>
          <w:b/>
          <w:szCs w:val="21"/>
        </w:rPr>
        <w:t>流动监考员与总考务室联系。</w:t>
      </w:r>
      <w:r>
        <w:rPr>
          <w:rFonts w:hint="eastAsia"/>
          <w:bCs/>
          <w:szCs w:val="21"/>
        </w:rPr>
        <w:t>在考务人员协助下按照《考场记录卡》填涂要求，正确填涂违规标记、违规代码，记录违纪行为，填写违规考生姓名和准考证号等信息，并要求违规学生本人签字认可，如因特殊情况未告知考生或者考生拒不签字的，应在《考场记录卡》上注明 “考生拒签”或其他情况的说明。监考员记录违纪作弊行为应参照记录卡背面“考试违规代码与事实名称对照表”。对处罚的后果应依据《国家教育考试违规处理办法》规范解答，不要做超出职责的解释。</w:t>
      </w:r>
    </w:p>
    <w:p>
      <w:pPr>
        <w:spacing w:line="400" w:lineRule="exact"/>
        <w:ind w:right="-199" w:rightChars="-95" w:firstLine="420" w:firstLineChars="200"/>
        <w:rPr>
          <w:szCs w:val="21"/>
        </w:rPr>
      </w:pPr>
      <w:r>
        <w:rPr>
          <w:rFonts w:hint="eastAsia"/>
          <w:bCs/>
          <w:szCs w:val="21"/>
        </w:rPr>
        <w:t>对暂扣的作弊材料和作弊工具，作弊材料为纸质的，应在作弊材料明显位置填写作弊人的准考证号，考生本人签字。作弊材料装入信封中，信封上注明</w:t>
      </w:r>
      <w:r>
        <w:rPr>
          <w:rFonts w:hint="eastAsia"/>
          <w:szCs w:val="21"/>
        </w:rPr>
        <w:t>考点代码名称和级别，考后交市招考办保密室。</w:t>
      </w:r>
    </w:p>
    <w:p>
      <w:pPr>
        <w:spacing w:line="400" w:lineRule="exact"/>
        <w:ind w:right="-199" w:rightChars="-95"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5．监考员须在考试开始、卡1回收后及考试结束回收试卷时，对考生条形码粘贴情况共进行三次检查。</w:t>
      </w:r>
    </w:p>
    <w:p>
      <w:pPr>
        <w:spacing w:line="400" w:lineRule="exact"/>
        <w:ind w:right="-199" w:rightChars="-95" w:firstLine="420" w:firstLineChars="200"/>
        <w:rPr>
          <w:b/>
          <w:szCs w:val="21"/>
        </w:rPr>
      </w:pPr>
      <w:r>
        <w:rPr>
          <w:rFonts w:hint="eastAsia"/>
          <w:szCs w:val="21"/>
        </w:rPr>
        <w:t>6．</w:t>
      </w:r>
      <w:r>
        <w:rPr>
          <w:rFonts w:hint="eastAsia"/>
          <w:b/>
          <w:szCs w:val="21"/>
        </w:rPr>
        <w:t>严禁使用缺考考生的试卷作为备用卷，如果确实需要使用其它试卷必须通知流动监考员报学校主考，允许</w:t>
      </w:r>
      <w:r>
        <w:rPr>
          <w:b/>
          <w:szCs w:val="21"/>
        </w:rPr>
        <w:t>后</w:t>
      </w:r>
      <w:r>
        <w:rPr>
          <w:rFonts w:hint="eastAsia"/>
          <w:b/>
          <w:szCs w:val="21"/>
        </w:rPr>
        <w:t>严格按照启用备用卷的程序使用备用卷。</w:t>
      </w:r>
    </w:p>
    <w:p>
      <w:pPr>
        <w:pStyle w:val="5"/>
        <w:spacing w:line="480" w:lineRule="exact"/>
        <w:ind w:left="0" w:leftChars="0" w:firstLine="422" w:firstLineChars="200"/>
        <w:rPr>
          <w:b/>
          <w:bCs/>
        </w:rPr>
      </w:pPr>
      <w:r>
        <w:rPr>
          <w:rFonts w:hint="eastAsia"/>
          <w:b/>
          <w:bCs/>
          <w:szCs w:val="21"/>
        </w:rPr>
        <w:t>7.监考全程任何时间至少有一名监考员监控全场，两名监考员不得同时进行工作。监控全场的监考员应在考场前面监控。</w:t>
      </w:r>
    </w:p>
    <w:p>
      <w:pPr>
        <w:spacing w:line="320" w:lineRule="exact"/>
        <w:ind w:right="-199" w:rightChars="-95" w:firstLine="560" w:firstLineChars="200"/>
        <w:outlineLvl w:val="0"/>
        <w:rPr>
          <w:b/>
          <w:sz w:val="24"/>
        </w:rPr>
      </w:pPr>
      <w:bookmarkStart w:id="5" w:name="_Toc15948"/>
      <w:bookmarkStart w:id="6" w:name="_Toc7759"/>
      <w:r>
        <w:rPr>
          <w:rFonts w:hint="eastAsia" w:ascii="黑体" w:hAnsi="黑体" w:eastAsia="黑体" w:cs="黑体"/>
          <w:bCs/>
          <w:sz w:val="28"/>
          <w:szCs w:val="24"/>
        </w:rPr>
        <w:t>三、考试期间时间表</w:t>
      </w:r>
      <w:bookmarkEnd w:id="5"/>
      <w:bookmarkEnd w:id="6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950"/>
        <w:gridCol w:w="5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上午  四级</w:t>
            </w: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8：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szCs w:val="21"/>
              </w:rPr>
              <w:t>0  第一次打铃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考生入场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9：00  第二次打铃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开始发答题卡1，答题卡2和试题册，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迟到考生禁止入场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9：10  第三次打铃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考试正式开始，考生开始在答题卡1上答作文题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9：40  第四次打铃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英语听力开始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10：05（不打铃）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听力结束：以听力录音中的结束语为准。</w:t>
            </w:r>
            <w:r>
              <w:rPr>
                <w:rFonts w:hint="eastAsia" w:ascii="宋体" w:hAnsi="宋体" w:cs="宋体"/>
                <w:b/>
                <w:szCs w:val="21"/>
              </w:rPr>
              <w:t>收答题卡1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11：20第五次打铃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89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下午  六级</w:t>
            </w: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14：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szCs w:val="21"/>
              </w:rPr>
              <w:t>0 第一次打铃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考生入场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15：00 第二次打铃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开始发答题卡1，答题卡2和试题册，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迟到考生禁止入场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15：10 第三次打铃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考试正式开始，考生开始在答题卡1上答作文题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15：40 第四次打铃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英语听力开始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16：10（不打铃）</w:t>
            </w:r>
          </w:p>
        </w:tc>
        <w:tc>
          <w:tcPr>
            <w:tcW w:w="5533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听力结束：以听力录音中的结束语为准。</w:t>
            </w:r>
            <w:r>
              <w:rPr>
                <w:rFonts w:hint="eastAsia" w:ascii="宋体" w:hAnsi="宋体" w:cs="宋体"/>
                <w:b/>
                <w:szCs w:val="21"/>
              </w:rPr>
              <w:t>收答题卡1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17：25 第五次打铃</w:t>
            </w:r>
          </w:p>
        </w:tc>
        <w:tc>
          <w:tcPr>
            <w:tcW w:w="5533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考试结束</w:t>
            </w: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ViZTlhMjNiOGZjYWExY2M1YWFkOGJlZmE3MjQifQ=="/>
  </w:docVars>
  <w:rsids>
    <w:rsidRoot w:val="411076BF"/>
    <w:rsid w:val="297A68F2"/>
    <w:rsid w:val="411076BF"/>
    <w:rsid w:val="54FB37E8"/>
    <w:rsid w:val="59723DF0"/>
    <w:rsid w:val="7F3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40" w:after="360" w:line="600" w:lineRule="exact"/>
      <w:jc w:val="center"/>
      <w:outlineLvl w:val="0"/>
    </w:pPr>
    <w:rPr>
      <w:rFonts w:ascii="Times New Roman" w:hAnsi="Times New Roman" w:eastAsia="方正小标宋_GBK" w:cs="Times New Roman"/>
      <w:bCs/>
      <w:kern w:val="44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Normal (Web)"/>
    <w:basedOn w:val="1"/>
    <w:next w:val="6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4507</Words>
  <Characters>4811</Characters>
  <Lines>0</Lines>
  <Paragraphs>0</Paragraphs>
  <TotalTime>1</TotalTime>
  <ScaleCrop>false</ScaleCrop>
  <LinksUpToDate>false</LinksUpToDate>
  <CharactersWithSpaces>4856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2023-06-13T07:32:00Z</dcterms:created>
  <dc:creator>Administrator</dc:creator>
  <cp:lastModifiedBy>Administrator</cp:lastModifiedBy>
  <dcterms:modified xsi:type="dcterms:W3CDTF">2023-06-14T09:10:01Z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43331113E4604FA7BDEBD521AEB512DE_11</vt:lpwstr>
  </property>
</Properties>
</file>