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1DB" w:rsidRDefault="008C21DB">
      <w:pPr>
        <w:rPr>
          <w:rFonts w:hint="eastAsia"/>
        </w:rPr>
      </w:pPr>
    </w:p>
    <w:p w:rsidR="00342C59" w:rsidRDefault="009D5DE8" w:rsidP="00342C59">
      <w:pPr>
        <w:widowControl/>
        <w:spacing w:line="450" w:lineRule="atLeast"/>
        <w:jc w:val="center"/>
        <w:rPr>
          <w:rFonts w:ascii="方正小标宋简体" w:eastAsia="方正小标宋简体" w:hAnsi="宋体" w:cs="宋体"/>
          <w:b/>
          <w:bCs/>
          <w:kern w:val="0"/>
          <w:sz w:val="32"/>
          <w:szCs w:val="32"/>
        </w:rPr>
      </w:pPr>
      <w:r w:rsidRPr="00821D67">
        <w:rPr>
          <w:rFonts w:ascii="方正小标宋简体" w:eastAsia="方正小标宋简体" w:hAnsi="宋体" w:cs="宋体" w:hint="eastAsia"/>
          <w:b/>
          <w:bCs/>
          <w:kern w:val="0"/>
          <w:sz w:val="32"/>
          <w:szCs w:val="32"/>
        </w:rPr>
        <w:t>关于组织申报</w:t>
      </w:r>
      <w:r w:rsidR="006D3D28" w:rsidRPr="00821D67">
        <w:rPr>
          <w:rFonts w:ascii="方正小标宋简体" w:eastAsia="方正小标宋简体" w:hAnsi="宋体" w:cs="宋体" w:hint="eastAsia"/>
          <w:b/>
          <w:bCs/>
          <w:kern w:val="0"/>
          <w:sz w:val="32"/>
          <w:szCs w:val="32"/>
        </w:rPr>
        <w:t>2023</w:t>
      </w:r>
      <w:r w:rsidRPr="00821D67">
        <w:rPr>
          <w:rFonts w:ascii="方正小标宋简体" w:eastAsia="方正小标宋简体" w:hAnsi="宋体" w:cs="宋体" w:hint="eastAsia"/>
          <w:b/>
          <w:bCs/>
          <w:kern w:val="0"/>
          <w:sz w:val="32"/>
          <w:szCs w:val="32"/>
        </w:rPr>
        <w:t>年全国农业教育优秀教材资助项目</w:t>
      </w:r>
    </w:p>
    <w:p w:rsidR="009D5DE8" w:rsidRPr="00821D67" w:rsidRDefault="00342C59" w:rsidP="00342C59">
      <w:pPr>
        <w:widowControl/>
        <w:spacing w:line="450" w:lineRule="atLeast"/>
        <w:jc w:val="center"/>
        <w:rPr>
          <w:rFonts w:ascii="方正小标宋简体" w:eastAsia="方正小标宋简体" w:hAnsi="宋体" w:cs="宋体"/>
          <w:b/>
          <w:bCs/>
          <w:kern w:val="0"/>
          <w:sz w:val="32"/>
          <w:szCs w:val="32"/>
        </w:rPr>
      </w:pPr>
      <w:r>
        <w:rPr>
          <w:rFonts w:ascii="方正小标宋简体" w:eastAsia="方正小标宋简体" w:hAnsi="宋体" w:cs="宋体" w:hint="eastAsia"/>
          <w:b/>
          <w:bCs/>
          <w:kern w:val="0"/>
          <w:sz w:val="32"/>
          <w:szCs w:val="32"/>
        </w:rPr>
        <w:t>评选</w:t>
      </w:r>
      <w:r w:rsidR="009D5DE8" w:rsidRPr="00821D67">
        <w:rPr>
          <w:rFonts w:ascii="方正小标宋简体" w:eastAsia="方正小标宋简体" w:hAnsi="宋体" w:cs="宋体" w:hint="eastAsia"/>
          <w:b/>
          <w:bCs/>
          <w:kern w:val="0"/>
          <w:sz w:val="32"/>
          <w:szCs w:val="32"/>
        </w:rPr>
        <w:t>的通知</w:t>
      </w:r>
    </w:p>
    <w:p w:rsidR="006D3D28" w:rsidRPr="00821D67" w:rsidRDefault="006D3D28" w:rsidP="006D3D28">
      <w:pPr>
        <w:widowControl/>
        <w:spacing w:line="450" w:lineRule="atLeast"/>
        <w:rPr>
          <w:rFonts w:ascii="仿宋_GB2312" w:eastAsia="仿宋_GB2312" w:hAnsi="宋体" w:cs="宋体"/>
          <w:b/>
          <w:bCs/>
          <w:kern w:val="0"/>
          <w:sz w:val="30"/>
          <w:szCs w:val="30"/>
        </w:rPr>
      </w:pPr>
      <w:r w:rsidRPr="00821D67">
        <w:rPr>
          <w:rFonts w:ascii="仿宋_GB2312" w:eastAsia="仿宋_GB2312" w:hAnsi="宋体" w:cs="宋体" w:hint="eastAsia"/>
          <w:b/>
          <w:bCs/>
          <w:kern w:val="0"/>
          <w:sz w:val="30"/>
          <w:szCs w:val="30"/>
        </w:rPr>
        <w:t>各教学单位：</w:t>
      </w:r>
      <w:bookmarkStart w:id="0" w:name="_GoBack"/>
      <w:bookmarkEnd w:id="0"/>
    </w:p>
    <w:p w:rsidR="009D5DE8" w:rsidRPr="00821D67" w:rsidRDefault="006D3D28" w:rsidP="009D5DE8">
      <w:pPr>
        <w:widowControl/>
        <w:shd w:val="clear" w:color="auto" w:fill="F8F8F8"/>
        <w:spacing w:line="480" w:lineRule="atLeast"/>
        <w:ind w:firstLine="480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根据</w:t>
      </w:r>
      <w:r w:rsidR="009D5DE8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中华农业科教基金会</w:t>
      </w:r>
      <w:r w:rsidRPr="00821D67">
        <w:rPr>
          <w:rFonts w:ascii="仿宋_GB2312" w:eastAsia="仿宋_GB2312" w:hint="eastAsia"/>
          <w:sz w:val="30"/>
          <w:szCs w:val="30"/>
        </w:rPr>
        <w:t>关于开展2023年全国农业教育优秀教材资助项目评选工作的通知安排，</w:t>
      </w:r>
      <w:r w:rsidR="009D5DE8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现将有关事宜通知如下：</w:t>
      </w:r>
    </w:p>
    <w:p w:rsidR="009D5DE8" w:rsidRPr="00821D67" w:rsidRDefault="009D5DE8" w:rsidP="009D5DE8">
      <w:pPr>
        <w:widowControl/>
        <w:shd w:val="clear" w:color="auto" w:fill="F8F8F8"/>
        <w:spacing w:line="480" w:lineRule="atLeast"/>
        <w:ind w:firstLine="555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 w:rsidRPr="00821D67">
        <w:rPr>
          <w:rFonts w:ascii="仿宋_GB2312" w:eastAsia="仿宋_GB2312" w:hAnsi="微软雅黑" w:cs="宋体" w:hint="eastAsia"/>
          <w:b/>
          <w:bCs/>
          <w:color w:val="000000"/>
          <w:kern w:val="0"/>
          <w:sz w:val="30"/>
          <w:szCs w:val="30"/>
        </w:rPr>
        <w:t>一、评选范围</w:t>
      </w:r>
    </w:p>
    <w:p w:rsidR="009D5DE8" w:rsidRPr="00821D67" w:rsidRDefault="009D5DE8" w:rsidP="009D5DE8">
      <w:pPr>
        <w:widowControl/>
        <w:shd w:val="clear" w:color="auto" w:fill="F8F8F8"/>
        <w:spacing w:line="480" w:lineRule="atLeast"/>
        <w:ind w:firstLine="555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1.</w:t>
      </w:r>
      <w:r w:rsidR="00237761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我校教师主编的省部级及以上各类规划教材（含本科、研究生），教材必须是使用一个教学周期以上，选用范围广，师生认可度高。</w:t>
      </w:r>
    </w:p>
    <w:p w:rsidR="009D5DE8" w:rsidRPr="00821D67" w:rsidRDefault="009D5DE8" w:rsidP="00237761">
      <w:pPr>
        <w:widowControl/>
        <w:shd w:val="clear" w:color="auto" w:fill="F8F8F8"/>
        <w:spacing w:line="480" w:lineRule="atLeast"/>
        <w:ind w:firstLine="555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2.申报教材应为</w:t>
      </w:r>
      <w:r w:rsidR="006D3D28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2020</w:t>
      </w: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年1月至</w:t>
      </w:r>
      <w:r w:rsidR="006D3D28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2022</w:t>
      </w: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年12</w:t>
      </w:r>
      <w:r w:rsidR="006D3D28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月期间新编</w:t>
      </w: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或修订出版的教材(</w:t>
      </w:r>
      <w:r w:rsidR="006D3D28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以版权页</w:t>
      </w: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中的出版日期为准)。</w:t>
      </w:r>
    </w:p>
    <w:p w:rsidR="009D5DE8" w:rsidRPr="00821D67" w:rsidRDefault="009D5DE8" w:rsidP="009D5DE8">
      <w:pPr>
        <w:widowControl/>
        <w:shd w:val="clear" w:color="auto" w:fill="F8F8F8"/>
        <w:spacing w:line="480" w:lineRule="atLeast"/>
        <w:ind w:firstLine="555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 w:rsidRPr="00821D67">
        <w:rPr>
          <w:rFonts w:ascii="仿宋_GB2312" w:eastAsia="仿宋_GB2312" w:hAnsi="微软雅黑" w:cs="宋体" w:hint="eastAsia"/>
          <w:b/>
          <w:bCs/>
          <w:color w:val="000000"/>
          <w:kern w:val="0"/>
          <w:sz w:val="30"/>
          <w:szCs w:val="30"/>
        </w:rPr>
        <w:t>二、申报材料</w:t>
      </w:r>
    </w:p>
    <w:p w:rsidR="009D5DE8" w:rsidRPr="00821D67" w:rsidRDefault="009D5DE8" w:rsidP="009D5DE8">
      <w:pPr>
        <w:widowControl/>
        <w:shd w:val="clear" w:color="auto" w:fill="F8F8F8"/>
        <w:spacing w:line="480" w:lineRule="atLeast"/>
        <w:ind w:firstLine="555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1.申报的高等教材必须聘请2～3位具有教授职称的同行专家评议（外校专家不少于1</w:t>
      </w:r>
      <w:r w:rsid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名，非本书编者），并</w:t>
      </w: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填写相应的《申报教材专家评议表》。</w:t>
      </w:r>
    </w:p>
    <w:p w:rsidR="009D5DE8" w:rsidRPr="00821D67" w:rsidRDefault="009D5DE8" w:rsidP="00821D67">
      <w:pPr>
        <w:widowControl/>
        <w:shd w:val="clear" w:color="auto" w:fill="F8F8F8"/>
        <w:spacing w:line="480" w:lineRule="atLeast"/>
        <w:ind w:firstLine="555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2.</w:t>
      </w:r>
      <w:r w:rsidR="003A19FE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 xml:space="preserve"> </w:t>
      </w:r>
      <w:r w:rsidR="008A2050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《优秀教材申报汇总表》（附件</w:t>
      </w:r>
      <w:r w:rsidR="003A19FE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2，以学院为单位汇总）、</w:t>
      </w:r>
      <w:r w:rsidR="008A2050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《优秀教材申报表》（附件</w:t>
      </w: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3）、</w:t>
      </w:r>
      <w:r w:rsidR="008A2050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教材编写人员政治审查表（附件</w:t>
      </w:r>
      <w:r w:rsidR="003A19FE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4）、</w:t>
      </w:r>
      <w:r w:rsidR="008A2050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《申报教材专家评议表》（附件</w:t>
      </w:r>
      <w:r w:rsidR="003A19FE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5-1）</w:t>
      </w: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、</w:t>
      </w:r>
      <w:r w:rsidR="008A2050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附件</w:t>
      </w:r>
      <w:r w:rsidR="003A19FE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2、3、5材料</w:t>
      </w:r>
      <w:r w:rsidR="00821D67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纸质版</w:t>
      </w:r>
      <w:r w:rsidR="003A19FE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一式两份，并附电子版，</w:t>
      </w:r>
      <w:r w:rsidR="00821D67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样书两份，</w:t>
      </w:r>
      <w:r w:rsidR="003A19FE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数字教材以u</w:t>
      </w:r>
      <w:proofErr w:type="gramStart"/>
      <w:r w:rsidR="008A2050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盘形式</w:t>
      </w:r>
      <w:proofErr w:type="gramEnd"/>
      <w:r w:rsidR="008A2050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另附，附件</w:t>
      </w:r>
      <w:r w:rsidR="003A19FE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4提供纸质版原件</w:t>
      </w:r>
      <w:r w:rsidR="00821D67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一份（本校教师的政审表提交教务处统一盖章），</w:t>
      </w: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相关表格见附件。</w:t>
      </w:r>
    </w:p>
    <w:p w:rsidR="009D5DE8" w:rsidRPr="00821D67" w:rsidRDefault="009D5DE8" w:rsidP="009D5DE8">
      <w:pPr>
        <w:widowControl/>
        <w:shd w:val="clear" w:color="auto" w:fill="F8F8F8"/>
        <w:spacing w:line="480" w:lineRule="atLeast"/>
        <w:ind w:firstLine="555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 w:rsidRPr="00821D67">
        <w:rPr>
          <w:rFonts w:ascii="仿宋_GB2312" w:eastAsia="仿宋_GB2312" w:hAnsi="微软雅黑" w:cs="宋体" w:hint="eastAsia"/>
          <w:b/>
          <w:bCs/>
          <w:color w:val="000000"/>
          <w:kern w:val="0"/>
          <w:sz w:val="30"/>
          <w:szCs w:val="30"/>
        </w:rPr>
        <w:lastRenderedPageBreak/>
        <w:t>三、评审与资助</w:t>
      </w:r>
    </w:p>
    <w:p w:rsidR="009D5DE8" w:rsidRPr="00821D67" w:rsidRDefault="009D5DE8" w:rsidP="009D5DE8">
      <w:pPr>
        <w:widowControl/>
        <w:shd w:val="clear" w:color="auto" w:fill="F8F8F8"/>
        <w:spacing w:line="480" w:lineRule="atLeast"/>
        <w:ind w:firstLine="555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经学院推荐，学校评审公示5个工作日后，报中华农业科教基金会国农业教育优秀教材</w:t>
      </w:r>
      <w:r w:rsidR="00821D67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评审委员会</w:t>
      </w:r>
      <w:r w:rsidR="0056015A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评审</w:t>
      </w:r>
      <w:r w:rsidR="00821D67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。中华农业科教基金会为优秀教材颁发证书及奖金。</w:t>
      </w:r>
    </w:p>
    <w:p w:rsidR="009D5DE8" w:rsidRPr="00821D67" w:rsidRDefault="009D5DE8" w:rsidP="00821D67">
      <w:pPr>
        <w:widowControl/>
        <w:shd w:val="clear" w:color="auto" w:fill="F8F8F8"/>
        <w:spacing w:line="480" w:lineRule="atLeast"/>
        <w:ind w:firstLine="555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 w:rsidRPr="00821D67">
        <w:rPr>
          <w:rFonts w:ascii="仿宋_GB2312" w:eastAsia="仿宋_GB2312" w:hAnsi="微软雅黑" w:cs="宋体" w:hint="eastAsia"/>
          <w:b/>
          <w:bCs/>
          <w:color w:val="000000"/>
          <w:kern w:val="0"/>
          <w:sz w:val="30"/>
          <w:szCs w:val="30"/>
        </w:rPr>
        <w:t>四、申报时间：</w:t>
      </w:r>
      <w:r w:rsidR="00821D67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2023</w:t>
      </w: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年</w:t>
      </w:r>
      <w:r w:rsidR="00821D67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8</w:t>
      </w: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月</w:t>
      </w:r>
      <w:r w:rsidR="00821D67"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25日</w:t>
      </w:r>
    </w:p>
    <w:p w:rsidR="009D5DE8" w:rsidRPr="00821D67" w:rsidRDefault="009D5DE8" w:rsidP="009D5DE8">
      <w:pPr>
        <w:widowControl/>
        <w:shd w:val="clear" w:color="auto" w:fill="F8F8F8"/>
        <w:spacing w:line="495" w:lineRule="atLeast"/>
        <w:ind w:firstLine="555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br/>
      </w:r>
    </w:p>
    <w:p w:rsidR="00821D67" w:rsidRPr="00821D67" w:rsidRDefault="00821D67" w:rsidP="00821D67">
      <w:pPr>
        <w:widowControl/>
        <w:shd w:val="clear" w:color="auto" w:fill="F8F8F8"/>
        <w:spacing w:line="495" w:lineRule="atLeast"/>
        <w:ind w:firstLine="555"/>
        <w:jc w:val="left"/>
        <w:rPr>
          <w:rFonts w:ascii="仿宋_GB2312" w:eastAsia="仿宋_GB2312" w:hAnsi="微软雅黑" w:cs="宋体"/>
          <w:color w:val="000000"/>
          <w:kern w:val="0"/>
          <w:sz w:val="30"/>
          <w:szCs w:val="30"/>
        </w:rPr>
      </w:pP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 xml:space="preserve">                                             教务处</w:t>
      </w:r>
    </w:p>
    <w:p w:rsidR="003C3619" w:rsidRPr="00821D67" w:rsidRDefault="00821D67" w:rsidP="00821D67">
      <w:pPr>
        <w:widowControl/>
        <w:shd w:val="clear" w:color="auto" w:fill="F8F8F8"/>
        <w:spacing w:line="495" w:lineRule="atLeast"/>
        <w:ind w:firstLine="555"/>
        <w:jc w:val="left"/>
        <w:rPr>
          <w:rFonts w:ascii="仿宋_GB2312" w:eastAsia="仿宋_GB2312" w:hAnsi="宋体" w:cs="宋体"/>
          <w:color w:val="333333"/>
          <w:kern w:val="0"/>
          <w:sz w:val="30"/>
          <w:szCs w:val="30"/>
        </w:rPr>
      </w:pP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 xml:space="preserve">         </w:t>
      </w:r>
      <w:r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 xml:space="preserve">                           </w:t>
      </w: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2023年</w:t>
      </w:r>
      <w:r w:rsidR="00CA7FF3">
        <w:rPr>
          <w:rFonts w:ascii="仿宋_GB2312" w:eastAsia="仿宋_GB2312" w:hAnsi="微软雅黑" w:cs="宋体"/>
          <w:color w:val="000000"/>
          <w:kern w:val="0"/>
          <w:sz w:val="30"/>
          <w:szCs w:val="30"/>
        </w:rPr>
        <w:t>7</w:t>
      </w: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月</w:t>
      </w:r>
      <w:r w:rsidR="00CA7FF3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5</w:t>
      </w:r>
      <w:r w:rsidRPr="00821D67">
        <w:rPr>
          <w:rFonts w:ascii="仿宋_GB2312" w:eastAsia="仿宋_GB2312" w:hAnsi="微软雅黑" w:cs="宋体" w:hint="eastAsia"/>
          <w:color w:val="000000"/>
          <w:kern w:val="0"/>
          <w:sz w:val="30"/>
          <w:szCs w:val="30"/>
        </w:rPr>
        <w:t>日</w:t>
      </w:r>
      <w:r w:rsidRPr="00821D67">
        <w:rPr>
          <w:rFonts w:ascii="仿宋_GB2312" w:eastAsia="仿宋_GB2312" w:hAnsi="宋体" w:cs="宋体" w:hint="eastAsia"/>
          <w:color w:val="333333"/>
          <w:kern w:val="0"/>
          <w:sz w:val="30"/>
          <w:szCs w:val="30"/>
        </w:rPr>
        <w:t xml:space="preserve"> </w:t>
      </w:r>
    </w:p>
    <w:p w:rsidR="009D5DE8" w:rsidRPr="00821D67" w:rsidRDefault="009D5DE8">
      <w:pPr>
        <w:rPr>
          <w:rFonts w:ascii="仿宋_GB2312" w:eastAsia="仿宋_GB2312"/>
          <w:sz w:val="30"/>
          <w:szCs w:val="30"/>
        </w:rPr>
      </w:pPr>
    </w:p>
    <w:sectPr w:rsidR="009D5DE8" w:rsidRPr="00821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1DB"/>
    <w:rsid w:val="00237761"/>
    <w:rsid w:val="00342C59"/>
    <w:rsid w:val="003A19FE"/>
    <w:rsid w:val="003C3619"/>
    <w:rsid w:val="004A3706"/>
    <w:rsid w:val="0056015A"/>
    <w:rsid w:val="006D3D28"/>
    <w:rsid w:val="00821D67"/>
    <w:rsid w:val="008576FF"/>
    <w:rsid w:val="008A2050"/>
    <w:rsid w:val="008C21DB"/>
    <w:rsid w:val="009D4594"/>
    <w:rsid w:val="009D5DE8"/>
    <w:rsid w:val="00CA7FF3"/>
    <w:rsid w:val="00E6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785752-37C1-4918-A8B4-968628914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36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C3619"/>
    <w:rPr>
      <w:b/>
      <w:bCs/>
    </w:rPr>
  </w:style>
  <w:style w:type="paragraph" w:customStyle="1" w:styleId="vsbcontentend">
    <w:name w:val="vsbcontent_end"/>
    <w:basedOn w:val="a"/>
    <w:rsid w:val="003C36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8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DEDEDE"/>
            <w:right w:val="none" w:sz="0" w:space="0" w:color="auto"/>
          </w:divBdr>
        </w:div>
        <w:div w:id="90800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96</Words>
  <Characters>549</Characters>
  <Application>Microsoft Office Word</Application>
  <DocSecurity>0</DocSecurity>
  <Lines>4</Lines>
  <Paragraphs>1</Paragraphs>
  <ScaleCrop>false</ScaleCrop>
  <Company>微软用户</Company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微软公司</dc:creator>
  <cp:keywords/>
  <dc:description/>
  <cp:lastModifiedBy>微软公司</cp:lastModifiedBy>
  <cp:revision>8</cp:revision>
  <dcterms:created xsi:type="dcterms:W3CDTF">2023-06-29T08:52:00Z</dcterms:created>
  <dcterms:modified xsi:type="dcterms:W3CDTF">2023-07-06T08:11:00Z</dcterms:modified>
</cp:coreProperties>
</file>