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1CEE4">
      <w:pPr>
        <w:spacing w:before="154" w:line="221" w:lineRule="auto"/>
        <w:ind w:left="86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5"/>
          <w:sz w:val="43"/>
          <w:szCs w:val="43"/>
        </w:rPr>
        <w:t>高校思政课教学指导组听课评价表</w:t>
      </w:r>
    </w:p>
    <w:p w14:paraId="5EA1255D">
      <w:pPr>
        <w:spacing w:line="290" w:lineRule="auto"/>
        <w:rPr>
          <w:rFonts w:ascii="Arial"/>
          <w:sz w:val="21"/>
        </w:rPr>
      </w:pPr>
    </w:p>
    <w:p w14:paraId="5BCB04DA">
      <w:pPr>
        <w:pStyle w:val="2"/>
        <w:spacing w:before="65" w:line="230" w:lineRule="auto"/>
        <w:ind w:left="719"/>
        <w:rPr>
          <w:sz w:val="20"/>
          <w:szCs w:val="20"/>
        </w:rPr>
      </w:pPr>
      <w:r>
        <w:rPr>
          <w:spacing w:val="3"/>
          <w:sz w:val="20"/>
          <w:szCs w:val="20"/>
        </w:rPr>
        <w:t>任课教师:</w:t>
      </w:r>
      <w:r>
        <w:rPr>
          <w:spacing w:val="7"/>
          <w:sz w:val="20"/>
          <w:szCs w:val="20"/>
        </w:rPr>
        <w:t xml:space="preserve">               </w:t>
      </w:r>
      <w:r>
        <w:rPr>
          <w:spacing w:val="3"/>
          <w:sz w:val="20"/>
          <w:szCs w:val="20"/>
        </w:rPr>
        <w:t>听课专家：</w:t>
      </w:r>
      <w:r>
        <w:rPr>
          <w:sz w:val="20"/>
          <w:szCs w:val="20"/>
        </w:rPr>
        <w:t xml:space="preserve">              </w:t>
      </w:r>
      <w:r>
        <w:rPr>
          <w:spacing w:val="3"/>
          <w:sz w:val="20"/>
          <w:szCs w:val="20"/>
        </w:rPr>
        <w:t>听课日期：</w:t>
      </w:r>
    </w:p>
    <w:p w14:paraId="50DDE820">
      <w:pPr>
        <w:pStyle w:val="2"/>
        <w:spacing w:before="62" w:line="231" w:lineRule="auto"/>
        <w:ind w:left="720"/>
        <w:rPr>
          <w:sz w:val="20"/>
          <w:szCs w:val="20"/>
        </w:rPr>
      </w:pPr>
      <w:r>
        <w:rPr>
          <w:spacing w:val="1"/>
          <w:sz w:val="20"/>
          <w:szCs w:val="20"/>
        </w:rPr>
        <w:t>班级规模：</w:t>
      </w:r>
      <w:r>
        <w:rPr>
          <w:spacing w:val="4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50</w:t>
      </w:r>
      <w:r>
        <w:rPr>
          <w:spacing w:val="-29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人以下</w:t>
      </w:r>
      <w:r>
        <w:rPr>
          <w:spacing w:val="3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□     51—100</w:t>
      </w:r>
      <w:r>
        <w:rPr>
          <w:spacing w:val="-2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人</w:t>
      </w:r>
      <w:r>
        <w:rPr>
          <w:spacing w:val="3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□</w:t>
      </w:r>
      <w:r>
        <w:rPr>
          <w:spacing w:val="10"/>
          <w:sz w:val="20"/>
          <w:szCs w:val="20"/>
        </w:rPr>
        <w:t xml:space="preserve">    </w:t>
      </w:r>
      <w:r>
        <w:rPr>
          <w:spacing w:val="1"/>
          <w:sz w:val="20"/>
          <w:szCs w:val="20"/>
        </w:rPr>
        <w:t>101—150</w:t>
      </w:r>
      <w:r>
        <w:rPr>
          <w:spacing w:val="-2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人</w:t>
      </w:r>
      <w:r>
        <w:rPr>
          <w:spacing w:val="3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□</w:t>
      </w:r>
    </w:p>
    <w:p w14:paraId="767EBC02">
      <w:pPr>
        <w:pStyle w:val="2"/>
        <w:spacing w:before="61" w:line="234" w:lineRule="auto"/>
        <w:ind w:left="1884"/>
        <w:rPr>
          <w:sz w:val="20"/>
          <w:szCs w:val="20"/>
        </w:rPr>
      </w:pPr>
      <w:r>
        <w:rPr>
          <w:sz w:val="20"/>
          <w:szCs w:val="20"/>
        </w:rPr>
        <w:t>151—200</w:t>
      </w:r>
      <w:r>
        <w:rPr>
          <w:spacing w:val="-29"/>
          <w:sz w:val="20"/>
          <w:szCs w:val="20"/>
        </w:rPr>
        <w:t xml:space="preserve"> </w:t>
      </w:r>
      <w:r>
        <w:rPr>
          <w:sz w:val="20"/>
          <w:szCs w:val="20"/>
        </w:rPr>
        <w:t>人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□</w:t>
      </w:r>
      <w:r>
        <w:rPr>
          <w:spacing w:val="8"/>
          <w:sz w:val="20"/>
          <w:szCs w:val="20"/>
        </w:rPr>
        <w:t xml:space="preserve">   </w:t>
      </w:r>
      <w:r>
        <w:rPr>
          <w:sz w:val="20"/>
          <w:szCs w:val="20"/>
        </w:rPr>
        <w:t>201</w:t>
      </w:r>
      <w:r>
        <w:rPr>
          <w:spacing w:val="-27"/>
          <w:sz w:val="20"/>
          <w:szCs w:val="20"/>
        </w:rPr>
        <w:t xml:space="preserve"> </w:t>
      </w:r>
      <w:r>
        <w:rPr>
          <w:sz w:val="20"/>
          <w:szCs w:val="20"/>
        </w:rPr>
        <w:t>人以上</w:t>
      </w:r>
      <w:r>
        <w:rPr>
          <w:spacing w:val="35"/>
          <w:sz w:val="20"/>
          <w:szCs w:val="20"/>
        </w:rPr>
        <w:t xml:space="preserve"> </w:t>
      </w:r>
      <w:r>
        <w:rPr>
          <w:sz w:val="20"/>
          <w:szCs w:val="20"/>
        </w:rPr>
        <w:t>□</w:t>
      </w:r>
    </w:p>
    <w:p w14:paraId="08AC80CC">
      <w:pPr>
        <w:spacing w:line="59" w:lineRule="exact"/>
      </w:pPr>
    </w:p>
    <w:tbl>
      <w:tblPr>
        <w:tblStyle w:val="6"/>
        <w:tblW w:w="5754" w:type="dxa"/>
        <w:tblInd w:w="725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6"/>
        <w:gridCol w:w="1734"/>
        <w:gridCol w:w="1464"/>
      </w:tblGrid>
      <w:tr w14:paraId="4D798C9F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2556" w:type="dxa"/>
            <w:vAlign w:val="top"/>
          </w:tcPr>
          <w:p w14:paraId="16E89CD0">
            <w:pPr>
              <w:pStyle w:val="5"/>
              <w:spacing w:line="230" w:lineRule="auto"/>
            </w:pPr>
            <w:r>
              <w:rPr>
                <w:spacing w:val="-1"/>
              </w:rPr>
              <w:t>到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课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率：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90%以上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□</w:t>
            </w:r>
          </w:p>
        </w:tc>
        <w:tc>
          <w:tcPr>
            <w:tcW w:w="1734" w:type="dxa"/>
            <w:vAlign w:val="top"/>
          </w:tcPr>
          <w:p w14:paraId="420EB56F">
            <w:pPr>
              <w:pStyle w:val="5"/>
              <w:spacing w:line="232" w:lineRule="auto"/>
              <w:ind w:left="268"/>
            </w:pPr>
            <w:r>
              <w:rPr>
                <w:spacing w:val="3"/>
              </w:rPr>
              <w:t>80%—89%</w:t>
            </w:r>
            <w:r>
              <w:rPr>
                <w:spacing w:val="39"/>
              </w:rPr>
              <w:t xml:space="preserve"> </w:t>
            </w:r>
            <w:r>
              <w:rPr>
                <w:spacing w:val="3"/>
              </w:rPr>
              <w:t>□</w:t>
            </w:r>
          </w:p>
        </w:tc>
        <w:tc>
          <w:tcPr>
            <w:tcW w:w="1464" w:type="dxa"/>
            <w:vAlign w:val="top"/>
          </w:tcPr>
          <w:p w14:paraId="2D7EAD17">
            <w:pPr>
              <w:pStyle w:val="5"/>
              <w:spacing w:line="232" w:lineRule="auto"/>
              <w:jc w:val="right"/>
            </w:pPr>
            <w:r>
              <w:t>70%—79%</w:t>
            </w:r>
            <w:r>
              <w:rPr>
                <w:spacing w:val="41"/>
              </w:rPr>
              <w:t xml:space="preserve"> </w:t>
            </w:r>
            <w:r>
              <w:t>□</w:t>
            </w:r>
          </w:p>
        </w:tc>
      </w:tr>
      <w:tr w14:paraId="0812691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2556" w:type="dxa"/>
            <w:vAlign w:val="top"/>
          </w:tcPr>
          <w:p w14:paraId="70077388">
            <w:pPr>
              <w:pStyle w:val="5"/>
              <w:spacing w:before="50" w:line="187" w:lineRule="auto"/>
              <w:ind w:left="1145"/>
            </w:pPr>
            <w:r>
              <w:rPr>
                <w:spacing w:val="3"/>
              </w:rPr>
              <w:t>60%—69%</w:t>
            </w:r>
            <w:r>
              <w:rPr>
                <w:spacing w:val="38"/>
              </w:rPr>
              <w:t xml:space="preserve"> </w:t>
            </w:r>
            <w:r>
              <w:rPr>
                <w:spacing w:val="3"/>
              </w:rPr>
              <w:t>□</w:t>
            </w:r>
          </w:p>
        </w:tc>
        <w:tc>
          <w:tcPr>
            <w:tcW w:w="1734" w:type="dxa"/>
            <w:vAlign w:val="top"/>
          </w:tcPr>
          <w:p w14:paraId="1F2244AC">
            <w:pPr>
              <w:pStyle w:val="5"/>
              <w:spacing w:before="50" w:line="187" w:lineRule="auto"/>
              <w:ind w:left="271"/>
            </w:pPr>
            <w:r>
              <w:rPr>
                <w:spacing w:val="3"/>
              </w:rPr>
              <w:t>59%以下</w:t>
            </w:r>
            <w:r>
              <w:rPr>
                <w:spacing w:val="38"/>
              </w:rPr>
              <w:t xml:space="preserve"> </w:t>
            </w:r>
            <w:r>
              <w:rPr>
                <w:spacing w:val="3"/>
              </w:rPr>
              <w:t>□</w:t>
            </w:r>
          </w:p>
        </w:tc>
        <w:tc>
          <w:tcPr>
            <w:tcW w:w="1464" w:type="dxa"/>
            <w:vAlign w:val="top"/>
          </w:tcPr>
          <w:p w14:paraId="0AA96B41">
            <w:pPr>
              <w:rPr>
                <w:rFonts w:ascii="Arial"/>
                <w:sz w:val="21"/>
              </w:rPr>
            </w:pPr>
          </w:p>
        </w:tc>
      </w:tr>
    </w:tbl>
    <w:p w14:paraId="5B4D7AA3">
      <w:pPr>
        <w:pStyle w:val="2"/>
        <w:spacing w:before="98" w:line="230" w:lineRule="auto"/>
        <w:ind w:left="719"/>
        <w:rPr>
          <w:sz w:val="20"/>
          <w:szCs w:val="20"/>
        </w:rPr>
      </w:pPr>
      <w:r>
        <w:rPr>
          <w:spacing w:val="5"/>
          <w:sz w:val="20"/>
          <w:szCs w:val="20"/>
        </w:rPr>
        <w:t>授课对象：</w:t>
      </w:r>
      <w:r>
        <w:rPr>
          <w:spacing w:val="35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文科□   理科□</w:t>
      </w:r>
      <w:r>
        <w:rPr>
          <w:spacing w:val="11"/>
          <w:sz w:val="20"/>
          <w:szCs w:val="20"/>
        </w:rPr>
        <w:t xml:space="preserve">   </w:t>
      </w:r>
      <w:r>
        <w:rPr>
          <w:spacing w:val="5"/>
          <w:sz w:val="20"/>
          <w:szCs w:val="20"/>
        </w:rPr>
        <w:t>工科□   农科□</w:t>
      </w:r>
      <w:r>
        <w:rPr>
          <w:spacing w:val="16"/>
          <w:sz w:val="20"/>
          <w:szCs w:val="20"/>
        </w:rPr>
        <w:t xml:space="preserve">   </w:t>
      </w:r>
      <w:r>
        <w:rPr>
          <w:spacing w:val="5"/>
          <w:sz w:val="20"/>
          <w:szCs w:val="20"/>
        </w:rPr>
        <w:t>医科□</w:t>
      </w:r>
      <w:r>
        <w:rPr>
          <w:spacing w:val="14"/>
          <w:sz w:val="20"/>
          <w:szCs w:val="20"/>
        </w:rPr>
        <w:t xml:space="preserve">   </w:t>
      </w:r>
      <w:r>
        <w:rPr>
          <w:spacing w:val="5"/>
          <w:sz w:val="20"/>
          <w:szCs w:val="20"/>
        </w:rPr>
        <w:t>多科混合□</w:t>
      </w:r>
    </w:p>
    <w:p w14:paraId="48986291">
      <w:pPr>
        <w:spacing w:line="137" w:lineRule="auto"/>
        <w:rPr>
          <w:rFonts w:ascii="Arial"/>
          <w:sz w:val="2"/>
        </w:rPr>
      </w:pPr>
    </w:p>
    <w:tbl>
      <w:tblPr>
        <w:tblStyle w:val="6"/>
        <w:tblW w:w="8715" w:type="dxa"/>
        <w:tblInd w:w="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6"/>
        <w:gridCol w:w="1388"/>
        <w:gridCol w:w="270"/>
        <w:gridCol w:w="1647"/>
        <w:gridCol w:w="299"/>
        <w:gridCol w:w="1577"/>
        <w:gridCol w:w="276"/>
        <w:gridCol w:w="1166"/>
        <w:gridCol w:w="355"/>
        <w:gridCol w:w="361"/>
      </w:tblGrid>
      <w:tr w14:paraId="2E7332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1376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15F82290">
            <w:pPr>
              <w:pStyle w:val="5"/>
              <w:spacing w:before="56" w:line="229" w:lineRule="auto"/>
              <w:ind w:left="273"/>
            </w:pPr>
            <w:r>
              <w:rPr>
                <w:b/>
                <w:bCs/>
                <w:spacing w:val="4"/>
              </w:rPr>
              <w:t>评估指标</w:t>
            </w:r>
          </w:p>
        </w:tc>
        <w:tc>
          <w:tcPr>
            <w:tcW w:w="6623" w:type="dxa"/>
            <w:gridSpan w:val="7"/>
            <w:tcBorders>
              <w:top w:val="single" w:color="000000" w:sz="6" w:space="0"/>
            </w:tcBorders>
            <w:vAlign w:val="top"/>
          </w:tcPr>
          <w:p w14:paraId="2B3C1206">
            <w:pPr>
              <w:pStyle w:val="5"/>
              <w:spacing w:before="56" w:line="229" w:lineRule="auto"/>
              <w:ind w:left="2902"/>
            </w:pPr>
            <w:r>
              <w:rPr>
                <w:b/>
                <w:bCs/>
                <w:spacing w:val="4"/>
              </w:rPr>
              <w:t>评估内容</w:t>
            </w:r>
          </w:p>
        </w:tc>
        <w:tc>
          <w:tcPr>
            <w:tcW w:w="716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503A2E86">
            <w:pPr>
              <w:pStyle w:val="5"/>
              <w:spacing w:before="56" w:line="231" w:lineRule="auto"/>
              <w:ind w:left="160"/>
            </w:pPr>
            <w:r>
              <w:rPr>
                <w:b/>
                <w:bCs/>
              </w:rPr>
              <w:t>得分</w:t>
            </w:r>
          </w:p>
        </w:tc>
      </w:tr>
      <w:tr w14:paraId="7CFE3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76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6C3E9AA5">
            <w:pPr>
              <w:pStyle w:val="5"/>
              <w:spacing w:before="238" w:line="279" w:lineRule="auto"/>
              <w:ind w:left="328" w:right="262" w:hanging="57"/>
            </w:pPr>
            <w:r>
              <w:rPr>
                <w:b/>
                <w:bCs/>
                <w:spacing w:val="5"/>
              </w:rPr>
              <w:t>教学态度</w:t>
            </w:r>
            <w:r>
              <w:t xml:space="preserve"> </w:t>
            </w:r>
            <w:r>
              <w:rPr>
                <w:b/>
                <w:bCs/>
                <w:spacing w:val="-1"/>
              </w:rPr>
              <w:t>（10%）</w:t>
            </w:r>
          </w:p>
        </w:tc>
        <w:tc>
          <w:tcPr>
            <w:tcW w:w="6623" w:type="dxa"/>
            <w:gridSpan w:val="7"/>
            <w:vAlign w:val="top"/>
          </w:tcPr>
          <w:p w14:paraId="10DB0346">
            <w:pPr>
              <w:pStyle w:val="5"/>
              <w:spacing w:before="51" w:line="231" w:lineRule="auto"/>
              <w:ind w:left="111"/>
            </w:pPr>
            <w:r>
              <w:rPr>
                <w:spacing w:val="8"/>
              </w:rPr>
              <w:t>仪表整洁、</w:t>
            </w:r>
            <w:bookmarkStart w:id="0" w:name="_GoBack"/>
            <w:bookmarkEnd w:id="0"/>
            <w:r>
              <w:rPr>
                <w:spacing w:val="8"/>
              </w:rPr>
              <w:t>举止得体、精神饱满（3%）</w:t>
            </w:r>
          </w:p>
        </w:tc>
        <w:tc>
          <w:tcPr>
            <w:tcW w:w="716" w:type="dxa"/>
            <w:gridSpan w:val="2"/>
            <w:vMerge w:val="restart"/>
            <w:tcBorders>
              <w:bottom w:val="nil"/>
              <w:right w:val="single" w:color="000000" w:sz="6" w:space="0"/>
            </w:tcBorders>
            <w:vAlign w:val="top"/>
          </w:tcPr>
          <w:p w14:paraId="283D99C6">
            <w:pPr>
              <w:rPr>
                <w:rFonts w:ascii="Arial"/>
                <w:sz w:val="21"/>
              </w:rPr>
            </w:pPr>
          </w:p>
        </w:tc>
      </w:tr>
      <w:tr w14:paraId="4D069F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76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7CC8BC31">
            <w:pPr>
              <w:rPr>
                <w:rFonts w:ascii="Arial"/>
                <w:sz w:val="21"/>
              </w:rPr>
            </w:pPr>
          </w:p>
        </w:tc>
        <w:tc>
          <w:tcPr>
            <w:tcW w:w="6623" w:type="dxa"/>
            <w:gridSpan w:val="7"/>
            <w:vAlign w:val="top"/>
          </w:tcPr>
          <w:p w14:paraId="6689AAA2">
            <w:pPr>
              <w:pStyle w:val="5"/>
              <w:spacing w:before="49" w:line="230" w:lineRule="auto"/>
              <w:ind w:left="109"/>
            </w:pPr>
            <w:r>
              <w:rPr>
                <w:spacing w:val="7"/>
              </w:rPr>
              <w:t>遵守教学纪律，严格课堂管理（2%）</w:t>
            </w:r>
          </w:p>
        </w:tc>
        <w:tc>
          <w:tcPr>
            <w:tcW w:w="716" w:type="dxa"/>
            <w:gridSpan w:val="2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 w14:paraId="48B19888">
            <w:pPr>
              <w:rPr>
                <w:rFonts w:ascii="Arial"/>
                <w:sz w:val="21"/>
              </w:rPr>
            </w:pPr>
          </w:p>
        </w:tc>
      </w:tr>
      <w:tr w14:paraId="3C561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376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6FFC2D8F">
            <w:pPr>
              <w:rPr>
                <w:rFonts w:ascii="Arial"/>
                <w:sz w:val="21"/>
              </w:rPr>
            </w:pPr>
          </w:p>
        </w:tc>
        <w:tc>
          <w:tcPr>
            <w:tcW w:w="6623" w:type="dxa"/>
            <w:gridSpan w:val="7"/>
            <w:vAlign w:val="top"/>
          </w:tcPr>
          <w:p w14:paraId="3265A3EC">
            <w:pPr>
              <w:pStyle w:val="5"/>
              <w:spacing w:before="65" w:line="230" w:lineRule="auto"/>
              <w:ind w:right="5"/>
              <w:jc w:val="right"/>
            </w:pPr>
            <w:r>
              <w:rPr>
                <w:spacing w:val="4"/>
              </w:rPr>
              <w:t>备课充分，精心设计教学（有课件、教案等教学素材</w:t>
            </w:r>
            <w:r>
              <w:rPr>
                <w:spacing w:val="-15"/>
              </w:rPr>
              <w:t>），</w:t>
            </w:r>
            <w:r>
              <w:rPr>
                <w:spacing w:val="4"/>
              </w:rPr>
              <w:t>教学投入（5%）</w:t>
            </w:r>
          </w:p>
        </w:tc>
        <w:tc>
          <w:tcPr>
            <w:tcW w:w="716" w:type="dxa"/>
            <w:gridSpan w:val="2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 w14:paraId="647DA46D">
            <w:pPr>
              <w:rPr>
                <w:rFonts w:ascii="Arial"/>
                <w:sz w:val="21"/>
              </w:rPr>
            </w:pPr>
          </w:p>
        </w:tc>
      </w:tr>
      <w:tr w14:paraId="5DD41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76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77F231A6">
            <w:pPr>
              <w:spacing w:line="259" w:lineRule="auto"/>
              <w:rPr>
                <w:rFonts w:ascii="Arial"/>
                <w:sz w:val="21"/>
              </w:rPr>
            </w:pPr>
          </w:p>
          <w:p w14:paraId="04E9F4A0">
            <w:pPr>
              <w:spacing w:line="259" w:lineRule="auto"/>
              <w:rPr>
                <w:rFonts w:ascii="Arial"/>
                <w:sz w:val="21"/>
              </w:rPr>
            </w:pPr>
          </w:p>
          <w:p w14:paraId="5740B8E8">
            <w:pPr>
              <w:spacing w:line="260" w:lineRule="auto"/>
              <w:rPr>
                <w:rFonts w:ascii="Arial"/>
                <w:sz w:val="21"/>
              </w:rPr>
            </w:pPr>
          </w:p>
          <w:p w14:paraId="17F1D927">
            <w:pPr>
              <w:spacing w:line="260" w:lineRule="auto"/>
              <w:rPr>
                <w:rFonts w:ascii="Arial"/>
                <w:sz w:val="21"/>
              </w:rPr>
            </w:pPr>
          </w:p>
          <w:p w14:paraId="7C46C499">
            <w:pPr>
              <w:pStyle w:val="5"/>
              <w:spacing w:before="65" w:line="279" w:lineRule="auto"/>
              <w:ind w:left="328" w:right="262" w:hanging="57"/>
            </w:pPr>
            <w:r>
              <w:rPr>
                <w:b/>
                <w:bCs/>
                <w:spacing w:val="5"/>
              </w:rPr>
              <w:t>教学内容</w:t>
            </w:r>
            <w:r>
              <w:t xml:space="preserve"> </w:t>
            </w:r>
            <w:r>
              <w:rPr>
                <w:b/>
                <w:bCs/>
                <w:spacing w:val="-1"/>
              </w:rPr>
              <w:t>（35%）</w:t>
            </w:r>
          </w:p>
        </w:tc>
        <w:tc>
          <w:tcPr>
            <w:tcW w:w="6623" w:type="dxa"/>
            <w:gridSpan w:val="7"/>
            <w:vAlign w:val="top"/>
          </w:tcPr>
          <w:p w14:paraId="6E7A57DB">
            <w:pPr>
              <w:pStyle w:val="5"/>
              <w:spacing w:before="61" w:line="246" w:lineRule="auto"/>
              <w:ind w:left="110" w:right="54" w:firstLine="4"/>
            </w:pPr>
            <w:r>
              <w:rPr>
                <w:spacing w:val="8"/>
              </w:rPr>
              <w:t>坚持马克思主义立场观点方法，具有较为扎实的马克思主</w:t>
            </w:r>
            <w:r>
              <w:rPr>
                <w:spacing w:val="7"/>
              </w:rPr>
              <w:t>义理论功底，</w:t>
            </w:r>
            <w:r>
              <w:t xml:space="preserve"> </w:t>
            </w:r>
            <w:r>
              <w:rPr>
                <w:spacing w:val="6"/>
              </w:rPr>
              <w:t>教学目标明确（10%）</w:t>
            </w:r>
          </w:p>
        </w:tc>
        <w:tc>
          <w:tcPr>
            <w:tcW w:w="716" w:type="dxa"/>
            <w:gridSpan w:val="2"/>
            <w:vMerge w:val="restart"/>
            <w:tcBorders>
              <w:bottom w:val="nil"/>
              <w:right w:val="single" w:color="000000" w:sz="6" w:space="0"/>
            </w:tcBorders>
            <w:vAlign w:val="top"/>
          </w:tcPr>
          <w:p w14:paraId="413E6A1F">
            <w:pPr>
              <w:rPr>
                <w:rFonts w:ascii="Arial"/>
                <w:sz w:val="21"/>
              </w:rPr>
            </w:pPr>
          </w:p>
        </w:tc>
      </w:tr>
      <w:tr w14:paraId="27926E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76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5E4DF170">
            <w:pPr>
              <w:rPr>
                <w:rFonts w:ascii="Arial"/>
                <w:sz w:val="21"/>
              </w:rPr>
            </w:pPr>
          </w:p>
        </w:tc>
        <w:tc>
          <w:tcPr>
            <w:tcW w:w="6623" w:type="dxa"/>
            <w:gridSpan w:val="7"/>
            <w:vAlign w:val="top"/>
          </w:tcPr>
          <w:p w14:paraId="02FB4728">
            <w:pPr>
              <w:pStyle w:val="5"/>
              <w:spacing w:before="61" w:line="246" w:lineRule="auto"/>
              <w:ind w:left="110" w:right="40" w:hanging="2"/>
            </w:pPr>
            <w:r>
              <w:rPr>
                <w:spacing w:val="2"/>
              </w:rPr>
              <w:t>有效使用统编教材配套课件、参考讲义、辅导用书，教学内容科学完整，</w:t>
            </w:r>
            <w:r>
              <w:t xml:space="preserve"> </w:t>
            </w:r>
            <w:r>
              <w:rPr>
                <w:spacing w:val="9"/>
              </w:rPr>
              <w:t>基本理论阐释清楚，基本事实讲述准确，重点、难</w:t>
            </w:r>
            <w:r>
              <w:rPr>
                <w:spacing w:val="8"/>
              </w:rPr>
              <w:t>点比较突出（10%）</w:t>
            </w:r>
          </w:p>
        </w:tc>
        <w:tc>
          <w:tcPr>
            <w:tcW w:w="716" w:type="dxa"/>
            <w:gridSpan w:val="2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 w14:paraId="21419570">
            <w:pPr>
              <w:rPr>
                <w:rFonts w:ascii="Arial"/>
                <w:sz w:val="21"/>
              </w:rPr>
            </w:pPr>
          </w:p>
        </w:tc>
      </w:tr>
      <w:tr w14:paraId="0A7655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1376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208DB2F2">
            <w:pPr>
              <w:rPr>
                <w:rFonts w:ascii="Arial"/>
                <w:sz w:val="21"/>
              </w:rPr>
            </w:pPr>
          </w:p>
        </w:tc>
        <w:tc>
          <w:tcPr>
            <w:tcW w:w="6623" w:type="dxa"/>
            <w:gridSpan w:val="7"/>
            <w:vAlign w:val="top"/>
          </w:tcPr>
          <w:p w14:paraId="464AF938">
            <w:pPr>
              <w:pStyle w:val="5"/>
              <w:spacing w:before="62" w:line="256" w:lineRule="auto"/>
              <w:ind w:left="111" w:right="45"/>
              <w:jc w:val="both"/>
            </w:pPr>
            <w:r>
              <w:rPr>
                <w:spacing w:val="8"/>
              </w:rPr>
              <w:t>理论联系实际，熟悉党史、新中国史、改革开放史、社会主义发展史、</w:t>
            </w:r>
            <w:r>
              <w:rPr>
                <w:spacing w:val="6"/>
              </w:rPr>
              <w:t xml:space="preserve"> 中华民族发展史，注重史论结合，教学素材多样，案例鲜活生动，及时</w:t>
            </w:r>
            <w:r>
              <w:rPr>
                <w:spacing w:val="16"/>
              </w:rPr>
              <w:t xml:space="preserve"> </w:t>
            </w:r>
            <w:r>
              <w:rPr>
                <w:spacing w:val="9"/>
              </w:rPr>
              <w:t>将新时代中国特色社会主义的生动实践转化为</w:t>
            </w:r>
            <w:r>
              <w:rPr>
                <w:spacing w:val="8"/>
              </w:rPr>
              <w:t>课堂教学资源（10%）</w:t>
            </w:r>
          </w:p>
        </w:tc>
        <w:tc>
          <w:tcPr>
            <w:tcW w:w="716" w:type="dxa"/>
            <w:gridSpan w:val="2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 w14:paraId="50EE1E96">
            <w:pPr>
              <w:rPr>
                <w:rFonts w:ascii="Arial"/>
                <w:sz w:val="21"/>
              </w:rPr>
            </w:pPr>
          </w:p>
        </w:tc>
      </w:tr>
      <w:tr w14:paraId="2BA062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76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70BBA743">
            <w:pPr>
              <w:rPr>
                <w:rFonts w:ascii="Arial"/>
                <w:sz w:val="21"/>
              </w:rPr>
            </w:pPr>
          </w:p>
        </w:tc>
        <w:tc>
          <w:tcPr>
            <w:tcW w:w="6623" w:type="dxa"/>
            <w:gridSpan w:val="7"/>
            <w:vAlign w:val="top"/>
          </w:tcPr>
          <w:p w14:paraId="15604D9F">
            <w:pPr>
              <w:pStyle w:val="5"/>
              <w:spacing w:before="63" w:line="245" w:lineRule="auto"/>
              <w:ind w:left="116" w:right="98" w:hanging="2"/>
            </w:pPr>
            <w:r>
              <w:rPr>
                <w:spacing w:val="6"/>
              </w:rPr>
              <w:t>贴近学生实际，善于发掘身边人身边事蕴含的育人元素，有效回应学生</w:t>
            </w:r>
            <w:r>
              <w:rPr>
                <w:spacing w:val="13"/>
              </w:rPr>
              <w:t xml:space="preserve"> </w:t>
            </w:r>
            <w:r>
              <w:rPr>
                <w:spacing w:val="6"/>
              </w:rPr>
              <w:t>关心问题和思想困惑（5%）</w:t>
            </w:r>
          </w:p>
        </w:tc>
        <w:tc>
          <w:tcPr>
            <w:tcW w:w="716" w:type="dxa"/>
            <w:gridSpan w:val="2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 w14:paraId="41B77813">
            <w:pPr>
              <w:rPr>
                <w:rFonts w:ascii="Arial"/>
                <w:sz w:val="21"/>
              </w:rPr>
            </w:pPr>
          </w:p>
        </w:tc>
      </w:tr>
      <w:tr w14:paraId="14128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76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1748B6F6">
            <w:pPr>
              <w:spacing w:line="294" w:lineRule="auto"/>
              <w:rPr>
                <w:rFonts w:ascii="Arial"/>
                <w:sz w:val="21"/>
              </w:rPr>
            </w:pPr>
          </w:p>
          <w:p w14:paraId="0CD936F5">
            <w:pPr>
              <w:spacing w:line="294" w:lineRule="auto"/>
              <w:rPr>
                <w:rFonts w:ascii="Arial"/>
                <w:sz w:val="21"/>
              </w:rPr>
            </w:pPr>
          </w:p>
          <w:p w14:paraId="1267BC91">
            <w:pPr>
              <w:pStyle w:val="5"/>
              <w:spacing w:before="65" w:line="279" w:lineRule="auto"/>
              <w:ind w:left="328" w:right="262" w:hanging="57"/>
            </w:pPr>
            <w:r>
              <w:rPr>
                <w:b/>
                <w:bCs/>
                <w:spacing w:val="5"/>
              </w:rPr>
              <w:t>教学方法</w:t>
            </w:r>
            <w:r>
              <w:t xml:space="preserve"> </w:t>
            </w:r>
            <w:r>
              <w:rPr>
                <w:b/>
                <w:bCs/>
                <w:spacing w:val="-1"/>
              </w:rPr>
              <w:t>（25%）</w:t>
            </w:r>
          </w:p>
        </w:tc>
        <w:tc>
          <w:tcPr>
            <w:tcW w:w="6623" w:type="dxa"/>
            <w:gridSpan w:val="7"/>
            <w:vAlign w:val="top"/>
          </w:tcPr>
          <w:p w14:paraId="3CDABD17">
            <w:pPr>
              <w:pStyle w:val="5"/>
              <w:spacing w:before="65" w:line="244" w:lineRule="auto"/>
              <w:ind w:left="115" w:right="98"/>
            </w:pPr>
            <w:r>
              <w:rPr>
                <w:spacing w:val="6"/>
              </w:rPr>
              <w:t>熟悉教学法基本原理，注重教学逻辑与学术逻辑的辩证统一，教学设计</w:t>
            </w:r>
            <w:r>
              <w:rPr>
                <w:spacing w:val="11"/>
              </w:rPr>
              <w:t xml:space="preserve"> </w:t>
            </w:r>
            <w:r>
              <w:rPr>
                <w:spacing w:val="8"/>
              </w:rPr>
              <w:t>符合学生认知规律、关注学生差异性（9%）</w:t>
            </w:r>
          </w:p>
        </w:tc>
        <w:tc>
          <w:tcPr>
            <w:tcW w:w="716" w:type="dxa"/>
            <w:gridSpan w:val="2"/>
            <w:vMerge w:val="restart"/>
            <w:tcBorders>
              <w:bottom w:val="nil"/>
              <w:right w:val="single" w:color="000000" w:sz="6" w:space="0"/>
            </w:tcBorders>
            <w:vAlign w:val="top"/>
          </w:tcPr>
          <w:p w14:paraId="1E94D20C">
            <w:pPr>
              <w:rPr>
                <w:rFonts w:ascii="Arial"/>
                <w:sz w:val="21"/>
              </w:rPr>
            </w:pPr>
          </w:p>
        </w:tc>
      </w:tr>
      <w:tr w14:paraId="6F002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76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517E60A2">
            <w:pPr>
              <w:rPr>
                <w:rFonts w:ascii="Arial"/>
                <w:sz w:val="21"/>
              </w:rPr>
            </w:pPr>
          </w:p>
        </w:tc>
        <w:tc>
          <w:tcPr>
            <w:tcW w:w="6623" w:type="dxa"/>
            <w:gridSpan w:val="7"/>
            <w:vAlign w:val="top"/>
          </w:tcPr>
          <w:p w14:paraId="7D6EC77C">
            <w:pPr>
              <w:pStyle w:val="5"/>
              <w:spacing w:before="65" w:line="244" w:lineRule="auto"/>
              <w:ind w:left="110" w:right="98" w:firstLine="5"/>
            </w:pPr>
            <w:r>
              <w:rPr>
                <w:spacing w:val="6"/>
              </w:rPr>
              <w:t>熟练运用启发式、案例式等教学法，注重课堂互动，不照本宣科，善于</w:t>
            </w:r>
            <w:r>
              <w:rPr>
                <w:spacing w:val="11"/>
              </w:rPr>
              <w:t xml:space="preserve"> </w:t>
            </w:r>
            <w:r>
              <w:rPr>
                <w:spacing w:val="8"/>
              </w:rPr>
              <w:t>调动学生积极性，启发学生思考（8%）</w:t>
            </w:r>
          </w:p>
        </w:tc>
        <w:tc>
          <w:tcPr>
            <w:tcW w:w="716" w:type="dxa"/>
            <w:gridSpan w:val="2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 w14:paraId="0C0F5CE7">
            <w:pPr>
              <w:rPr>
                <w:rFonts w:ascii="Arial"/>
                <w:sz w:val="21"/>
              </w:rPr>
            </w:pPr>
          </w:p>
        </w:tc>
      </w:tr>
      <w:tr w14:paraId="15068E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76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D70F0C5">
            <w:pPr>
              <w:rPr>
                <w:rFonts w:ascii="Arial"/>
                <w:sz w:val="21"/>
              </w:rPr>
            </w:pPr>
          </w:p>
        </w:tc>
        <w:tc>
          <w:tcPr>
            <w:tcW w:w="6623" w:type="dxa"/>
            <w:gridSpan w:val="7"/>
            <w:vAlign w:val="top"/>
          </w:tcPr>
          <w:p w14:paraId="195342FD">
            <w:pPr>
              <w:pStyle w:val="5"/>
              <w:spacing w:before="65" w:line="244" w:lineRule="auto"/>
              <w:ind w:left="122" w:right="98" w:hanging="9"/>
            </w:pPr>
            <w:r>
              <w:rPr>
                <w:spacing w:val="6"/>
              </w:rPr>
              <w:t>综合运用现代信息技术手段，增强课堂教学的生动性、吸引力，帮助学</w:t>
            </w:r>
            <w:r>
              <w:rPr>
                <w:spacing w:val="14"/>
              </w:rPr>
              <w:t xml:space="preserve"> </w:t>
            </w:r>
            <w:r>
              <w:rPr>
                <w:spacing w:val="6"/>
              </w:rPr>
              <w:t>生理解领会教学内容（8%）</w:t>
            </w:r>
          </w:p>
        </w:tc>
        <w:tc>
          <w:tcPr>
            <w:tcW w:w="716" w:type="dxa"/>
            <w:gridSpan w:val="2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 w14:paraId="4750BD26">
            <w:pPr>
              <w:rPr>
                <w:rFonts w:ascii="Arial"/>
                <w:sz w:val="21"/>
              </w:rPr>
            </w:pPr>
          </w:p>
        </w:tc>
      </w:tr>
      <w:tr w14:paraId="1E3B6F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76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50F6F1C2">
            <w:pPr>
              <w:spacing w:line="244" w:lineRule="auto"/>
              <w:rPr>
                <w:rFonts w:ascii="Arial"/>
                <w:sz w:val="21"/>
              </w:rPr>
            </w:pPr>
          </w:p>
          <w:p w14:paraId="25C45E4B">
            <w:pPr>
              <w:spacing w:line="245" w:lineRule="auto"/>
              <w:rPr>
                <w:rFonts w:ascii="Arial"/>
                <w:sz w:val="21"/>
              </w:rPr>
            </w:pPr>
          </w:p>
          <w:p w14:paraId="3E09317B">
            <w:pPr>
              <w:pStyle w:val="5"/>
              <w:spacing w:before="65" w:line="273" w:lineRule="auto"/>
              <w:ind w:left="460" w:right="262" w:hanging="189"/>
            </w:pPr>
            <w:r>
              <w:rPr>
                <w:b/>
                <w:bCs/>
                <w:spacing w:val="5"/>
              </w:rPr>
              <w:t>教学效果</w:t>
            </w:r>
            <w:r>
              <w:t xml:space="preserve"> </w:t>
            </w:r>
            <w:r>
              <w:rPr>
                <w:b/>
                <w:bCs/>
                <w:spacing w:val="-6"/>
              </w:rPr>
              <w:t>(30%)</w:t>
            </w:r>
          </w:p>
        </w:tc>
        <w:tc>
          <w:tcPr>
            <w:tcW w:w="6623" w:type="dxa"/>
            <w:gridSpan w:val="7"/>
            <w:vAlign w:val="top"/>
          </w:tcPr>
          <w:p w14:paraId="301F6C89">
            <w:pPr>
              <w:pStyle w:val="5"/>
              <w:spacing w:before="67" w:line="243" w:lineRule="auto"/>
              <w:ind w:left="110" w:right="45" w:firstLine="6"/>
            </w:pPr>
            <w:r>
              <w:rPr>
                <w:spacing w:val="8"/>
              </w:rPr>
              <w:t>注重思想性和理论性，具有亲和力和感染力，能够把道理讲深、讲透、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</w:rPr>
              <w:t>讲活，学生学习积极性高，愿意与教师交流反馈（12%）</w:t>
            </w:r>
          </w:p>
        </w:tc>
        <w:tc>
          <w:tcPr>
            <w:tcW w:w="716" w:type="dxa"/>
            <w:gridSpan w:val="2"/>
            <w:vMerge w:val="restart"/>
            <w:tcBorders>
              <w:bottom w:val="nil"/>
              <w:right w:val="single" w:color="000000" w:sz="6" w:space="0"/>
            </w:tcBorders>
            <w:vAlign w:val="top"/>
          </w:tcPr>
          <w:p w14:paraId="38C8AE99">
            <w:pPr>
              <w:rPr>
                <w:rFonts w:ascii="Arial"/>
                <w:sz w:val="21"/>
              </w:rPr>
            </w:pPr>
          </w:p>
        </w:tc>
      </w:tr>
      <w:tr w14:paraId="4E325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76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447ED04F">
            <w:pPr>
              <w:rPr>
                <w:rFonts w:ascii="Arial"/>
                <w:sz w:val="21"/>
              </w:rPr>
            </w:pPr>
          </w:p>
        </w:tc>
        <w:tc>
          <w:tcPr>
            <w:tcW w:w="6623" w:type="dxa"/>
            <w:gridSpan w:val="7"/>
            <w:vAlign w:val="top"/>
          </w:tcPr>
          <w:p w14:paraId="0DB6C9AB">
            <w:pPr>
              <w:pStyle w:val="5"/>
              <w:spacing w:before="69" w:line="242" w:lineRule="auto"/>
              <w:ind w:left="115" w:right="30"/>
            </w:pPr>
            <w:r>
              <w:rPr>
                <w:spacing w:val="2"/>
              </w:rPr>
              <w:t>注重价值引领，增进对党的创新理论的政治认同、思想认同、理论认同、</w:t>
            </w:r>
            <w:r>
              <w:t xml:space="preserve"> </w:t>
            </w:r>
            <w:r>
              <w:rPr>
                <w:spacing w:val="3"/>
              </w:rPr>
              <w:t>情感认同，坚定“</w:t>
            </w:r>
            <w:r>
              <w:rPr>
                <w:spacing w:val="-51"/>
              </w:rPr>
              <w:t xml:space="preserve"> </w:t>
            </w:r>
            <w:r>
              <w:rPr>
                <w:spacing w:val="3"/>
              </w:rPr>
              <w:t>四个自信</w:t>
            </w:r>
            <w:r>
              <w:rPr>
                <w:spacing w:val="-70"/>
              </w:rPr>
              <w:t xml:space="preserve"> </w:t>
            </w:r>
            <w:r>
              <w:rPr>
                <w:spacing w:val="3"/>
              </w:rPr>
              <w:t>”（12%）</w:t>
            </w:r>
          </w:p>
        </w:tc>
        <w:tc>
          <w:tcPr>
            <w:tcW w:w="716" w:type="dxa"/>
            <w:gridSpan w:val="2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 w14:paraId="2BCF4B52">
            <w:pPr>
              <w:rPr>
                <w:rFonts w:ascii="Arial"/>
                <w:sz w:val="21"/>
              </w:rPr>
            </w:pPr>
          </w:p>
        </w:tc>
      </w:tr>
      <w:tr w14:paraId="12EE6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376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79A3162F">
            <w:pPr>
              <w:rPr>
                <w:rFonts w:ascii="Arial"/>
                <w:sz w:val="21"/>
              </w:rPr>
            </w:pPr>
          </w:p>
        </w:tc>
        <w:tc>
          <w:tcPr>
            <w:tcW w:w="6623" w:type="dxa"/>
            <w:gridSpan w:val="7"/>
            <w:vAlign w:val="top"/>
          </w:tcPr>
          <w:p w14:paraId="4E5CAE2E">
            <w:pPr>
              <w:pStyle w:val="5"/>
              <w:spacing w:before="103" w:line="230" w:lineRule="auto"/>
              <w:ind w:left="114"/>
            </w:pPr>
            <w:r>
              <w:rPr>
                <w:spacing w:val="7"/>
              </w:rPr>
              <w:t>完成教学计划，课堂秩序良好（6%）</w:t>
            </w:r>
          </w:p>
        </w:tc>
        <w:tc>
          <w:tcPr>
            <w:tcW w:w="716" w:type="dxa"/>
            <w:gridSpan w:val="2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 w14:paraId="0B673506">
            <w:pPr>
              <w:rPr>
                <w:rFonts w:ascii="Arial"/>
                <w:sz w:val="21"/>
              </w:rPr>
            </w:pPr>
          </w:p>
        </w:tc>
      </w:tr>
      <w:tr w14:paraId="0F6ACE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376" w:type="dxa"/>
            <w:tcBorders>
              <w:left w:val="single" w:color="000000" w:sz="6" w:space="0"/>
            </w:tcBorders>
            <w:vAlign w:val="top"/>
          </w:tcPr>
          <w:p w14:paraId="3C3B112B">
            <w:pPr>
              <w:spacing w:line="307" w:lineRule="auto"/>
              <w:rPr>
                <w:rFonts w:ascii="Arial"/>
                <w:sz w:val="21"/>
              </w:rPr>
            </w:pPr>
          </w:p>
          <w:p w14:paraId="5A59CD66">
            <w:pPr>
              <w:pStyle w:val="5"/>
              <w:spacing w:before="65" w:line="229" w:lineRule="auto"/>
              <w:ind w:left="273"/>
            </w:pPr>
            <w:r>
              <w:rPr>
                <w:b/>
                <w:bCs/>
                <w:spacing w:val="4"/>
              </w:rPr>
              <w:t>课堂诊断</w:t>
            </w:r>
          </w:p>
        </w:tc>
        <w:tc>
          <w:tcPr>
            <w:tcW w:w="7339" w:type="dxa"/>
            <w:gridSpan w:val="9"/>
            <w:tcBorders>
              <w:right w:val="single" w:color="000000" w:sz="6" w:space="0"/>
            </w:tcBorders>
            <w:vAlign w:val="top"/>
          </w:tcPr>
          <w:p w14:paraId="6544D04F">
            <w:pPr>
              <w:rPr>
                <w:rFonts w:ascii="Arial"/>
                <w:sz w:val="21"/>
              </w:rPr>
            </w:pPr>
          </w:p>
        </w:tc>
      </w:tr>
      <w:tr w14:paraId="0C5B9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76" w:type="dxa"/>
            <w:tcBorders>
              <w:left w:val="single" w:color="000000" w:sz="6" w:space="0"/>
            </w:tcBorders>
            <w:vAlign w:val="top"/>
          </w:tcPr>
          <w:p w14:paraId="54320C00">
            <w:pPr>
              <w:pStyle w:val="5"/>
              <w:spacing w:before="62" w:line="226" w:lineRule="auto"/>
              <w:ind w:left="281"/>
            </w:pPr>
            <w:r>
              <w:rPr>
                <w:b/>
                <w:bCs/>
                <w:spacing w:val="2"/>
              </w:rPr>
              <w:t>总体评价</w:t>
            </w:r>
          </w:p>
        </w:tc>
        <w:tc>
          <w:tcPr>
            <w:tcW w:w="1388" w:type="dxa"/>
            <w:vAlign w:val="top"/>
          </w:tcPr>
          <w:p w14:paraId="2CE62B75">
            <w:pPr>
              <w:pStyle w:val="5"/>
              <w:spacing w:before="62" w:line="226" w:lineRule="auto"/>
              <w:ind w:left="110"/>
            </w:pPr>
            <w:r>
              <w:rPr>
                <w:spacing w:val="1"/>
              </w:rPr>
              <w:t>优秀</w:t>
            </w:r>
            <w:r>
              <w:rPr>
                <w:spacing w:val="25"/>
              </w:rPr>
              <w:t xml:space="preserve"> </w:t>
            </w:r>
            <w:r>
              <w:rPr>
                <w:spacing w:val="1"/>
              </w:rPr>
              <w:t>(≥90）</w:t>
            </w:r>
          </w:p>
        </w:tc>
        <w:tc>
          <w:tcPr>
            <w:tcW w:w="270" w:type="dxa"/>
            <w:vAlign w:val="top"/>
          </w:tcPr>
          <w:p w14:paraId="338D3FE7">
            <w:pPr>
              <w:rPr>
                <w:rFonts w:ascii="Arial"/>
                <w:sz w:val="21"/>
              </w:rPr>
            </w:pPr>
          </w:p>
        </w:tc>
        <w:tc>
          <w:tcPr>
            <w:tcW w:w="1647" w:type="dxa"/>
            <w:vAlign w:val="top"/>
          </w:tcPr>
          <w:p w14:paraId="5AD151CD">
            <w:pPr>
              <w:pStyle w:val="5"/>
              <w:spacing w:before="62" w:line="226" w:lineRule="auto"/>
              <w:ind w:left="144"/>
            </w:pPr>
            <w:r>
              <w:rPr>
                <w:spacing w:val="1"/>
              </w:rPr>
              <w:t>良好（89—80）</w:t>
            </w:r>
          </w:p>
        </w:tc>
        <w:tc>
          <w:tcPr>
            <w:tcW w:w="299" w:type="dxa"/>
            <w:vAlign w:val="top"/>
          </w:tcPr>
          <w:p w14:paraId="661F14B0">
            <w:pPr>
              <w:rPr>
                <w:rFonts w:ascii="Arial"/>
                <w:sz w:val="21"/>
              </w:rPr>
            </w:pPr>
          </w:p>
        </w:tc>
        <w:tc>
          <w:tcPr>
            <w:tcW w:w="1577" w:type="dxa"/>
            <w:vAlign w:val="top"/>
          </w:tcPr>
          <w:p w14:paraId="35A35551">
            <w:pPr>
              <w:pStyle w:val="5"/>
              <w:spacing w:before="62" w:line="226" w:lineRule="auto"/>
              <w:ind w:right="5"/>
              <w:jc w:val="right"/>
            </w:pPr>
            <w:r>
              <w:rPr>
                <w:spacing w:val="4"/>
              </w:rPr>
              <w:t>合格（79—60）</w:t>
            </w:r>
          </w:p>
        </w:tc>
        <w:tc>
          <w:tcPr>
            <w:tcW w:w="276" w:type="dxa"/>
            <w:vAlign w:val="top"/>
          </w:tcPr>
          <w:p w14:paraId="50B4894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gridSpan w:val="2"/>
            <w:vAlign w:val="top"/>
          </w:tcPr>
          <w:p w14:paraId="47083ED0">
            <w:pPr>
              <w:pStyle w:val="5"/>
              <w:spacing w:before="62" w:line="226" w:lineRule="auto"/>
              <w:ind w:right="2"/>
              <w:jc w:val="right"/>
            </w:pPr>
            <w:r>
              <w:rPr>
                <w:spacing w:val="7"/>
              </w:rPr>
              <w:t>不合格</w:t>
            </w:r>
            <w:r>
              <w:rPr>
                <w:spacing w:val="-31"/>
              </w:rPr>
              <w:t>（＜</w:t>
            </w:r>
            <w:r>
              <w:rPr>
                <w:spacing w:val="7"/>
              </w:rPr>
              <w:t>60）</w:t>
            </w:r>
          </w:p>
        </w:tc>
        <w:tc>
          <w:tcPr>
            <w:tcW w:w="361" w:type="dxa"/>
            <w:tcBorders>
              <w:right w:val="single" w:color="000000" w:sz="6" w:space="0"/>
            </w:tcBorders>
            <w:vAlign w:val="top"/>
          </w:tcPr>
          <w:p w14:paraId="33135AB4">
            <w:pPr>
              <w:rPr>
                <w:rFonts w:ascii="Arial"/>
                <w:sz w:val="21"/>
              </w:rPr>
            </w:pPr>
          </w:p>
        </w:tc>
      </w:tr>
      <w:tr w14:paraId="533C05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1376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159066B">
            <w:pPr>
              <w:spacing w:line="437" w:lineRule="auto"/>
              <w:rPr>
                <w:rFonts w:ascii="Arial"/>
                <w:sz w:val="21"/>
              </w:rPr>
            </w:pPr>
          </w:p>
          <w:p w14:paraId="7BEB8566">
            <w:pPr>
              <w:pStyle w:val="5"/>
              <w:spacing w:before="65" w:line="232" w:lineRule="auto"/>
              <w:ind w:left="272"/>
            </w:pPr>
            <w:r>
              <w:rPr>
                <w:b/>
                <w:bCs/>
                <w:spacing w:val="5"/>
              </w:rPr>
              <w:t>指导建议</w:t>
            </w:r>
          </w:p>
        </w:tc>
        <w:tc>
          <w:tcPr>
            <w:tcW w:w="7339" w:type="dxa"/>
            <w:gridSpan w:val="9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47DE522D">
            <w:pPr>
              <w:rPr>
                <w:rFonts w:ascii="Arial"/>
                <w:sz w:val="21"/>
              </w:rPr>
            </w:pPr>
          </w:p>
        </w:tc>
      </w:tr>
    </w:tbl>
    <w:p w14:paraId="16C304A6">
      <w:pPr>
        <w:spacing w:before="81" w:line="217" w:lineRule="auto"/>
        <w:ind w:left="108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听课专家签名：</w:t>
      </w:r>
    </w:p>
    <w:p w14:paraId="54E7715F">
      <w:pPr>
        <w:spacing w:line="217" w:lineRule="auto"/>
        <w:rPr>
          <w:rFonts w:ascii="楷体" w:hAnsi="楷体" w:eastAsia="楷体" w:cs="楷体"/>
          <w:sz w:val="28"/>
          <w:szCs w:val="28"/>
        </w:rPr>
        <w:sectPr>
          <w:footerReference r:id="rId5" w:type="default"/>
          <w:pgSz w:w="11906" w:h="16839"/>
          <w:pgMar w:top="1431" w:right="1560" w:bottom="400" w:left="1615" w:header="0" w:footer="0" w:gutter="0"/>
          <w:cols w:space="720" w:num="1"/>
        </w:sectPr>
      </w:pPr>
    </w:p>
    <w:p w14:paraId="079970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62EFF4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51E17C0"/>
    <w:rsid w:val="351E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2024-08-30T06:35:00Z</dcterms:created>
  <dc:creator>user</dc:creator>
  <cp:lastModifiedBy>user</cp:lastModifiedBy>
  <dcterms:modified xsi:type="dcterms:W3CDTF">2024-08-30T06:35:26Z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5035E7CA59764212A32F0196BB66BD23_11</vt:lpwstr>
  </property>
</Properties>
</file>