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BA2961">
      <w:pPr>
        <w:adjustRightInd w:val="0"/>
        <w:snapToGrid w:val="0"/>
        <w:spacing w:line="700" w:lineRule="exact"/>
        <w:jc w:val="center"/>
        <w:rPr>
          <w:rFonts w:eastAsia="方正小标宋简体"/>
          <w:color w:val="auto"/>
          <w:sz w:val="44"/>
          <w:szCs w:val="44"/>
          <w:highlight w:val="none"/>
        </w:rPr>
      </w:pPr>
      <w:bookmarkStart w:id="0" w:name="_Hlk27749411"/>
      <w:r>
        <w:rPr>
          <w:rFonts w:eastAsia="方正小标宋简体"/>
          <w:bCs/>
          <w:color w:val="auto"/>
          <w:kern w:val="0"/>
          <w:sz w:val="44"/>
          <w:szCs w:val="44"/>
          <w:highlight w:val="none"/>
        </w:rPr>
        <w:t>马业科学专业本科人才培养方案</w:t>
      </w:r>
    </w:p>
    <w:p w14:paraId="7077B4D3">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一、专业名称(中英文)与专业代码</w:t>
      </w:r>
    </w:p>
    <w:p w14:paraId="34D1B7E6">
      <w:pPr>
        <w:spacing w:line="560" w:lineRule="exact"/>
        <w:ind w:firstLine="560" w:firstLineChars="200"/>
        <w:rPr>
          <w:rFonts w:eastAsia="黑体"/>
          <w:bCs/>
          <w:color w:val="auto"/>
          <w:sz w:val="28"/>
          <w:szCs w:val="28"/>
          <w:highlight w:val="none"/>
        </w:rPr>
      </w:pPr>
      <w:r>
        <w:rPr>
          <w:rFonts w:eastAsia="仿宋_GB2312"/>
          <w:color w:val="auto"/>
          <w:sz w:val="28"/>
          <w:szCs w:val="28"/>
          <w:highlight w:val="none"/>
        </w:rPr>
        <w:t>专业名称：马业科学（Equine Science）</w:t>
      </w:r>
    </w:p>
    <w:p w14:paraId="5BC78CE0">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专业代码：090305T</w:t>
      </w:r>
    </w:p>
    <w:p w14:paraId="7AB25057">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二、培养目标</w:t>
      </w:r>
    </w:p>
    <w:p w14:paraId="03A0176D">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本专业以立德树人为根本，培养适应国家和区域经济发展需求，德智体美劳全面发展的社会主义建设者和接班人，具有高度社会责任感、了解马产业领域发展动态和问题，具备良好的科学文化素养和浓厚“三农精神”，掌握扎实的马科学、马产业、马文化以及马属动物科学其他领域等的基本理论和专业知识，具备从事马属动物遗传育种与繁殖、营养与饲料、马医学与护理及马术运动管理等方面的基本能力，能在马产业及其相关领域从事教学与科研、技术推广与开发、经营与管理工作的高素质应用型人才。</w:t>
      </w:r>
    </w:p>
    <w:p w14:paraId="0F2C8D55">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本专业学生在毕业后5年左右预期能够达到以下目标：</w:t>
      </w:r>
    </w:p>
    <w:p w14:paraId="3ED08298">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目标1：具备社会责任感，健康的身心和良好的人文素养，理解并坚守职业道德规范，综合考虑法律、环境与可持续性发展等因素影响，在马属动物生产实践中能坚持公众利益优先。</w:t>
      </w:r>
    </w:p>
    <w:p w14:paraId="74C10092">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目标2：具有扎实的数理基础和系统的马属动物科学专业知识，能够对复杂马属动物生产以及现代马产业领域相关问题和项目进行研究，提供可行的解决方案。</w:t>
      </w:r>
    </w:p>
    <w:p w14:paraId="42033EF2">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目标3：能够承担现代马产业及其相关领域的教学与科研工作，并获得一定的创新性研究成果。</w:t>
      </w:r>
    </w:p>
    <w:p w14:paraId="248F7516">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目标4：能够胜任马产业领域行业企业、政府机构及相关单位的经营、管理、技术推广等工作，并获得一定的社会与经济效益。</w:t>
      </w:r>
    </w:p>
    <w:p w14:paraId="797B3294">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目标5：拥有自主的、终生的学习习惯和能力，能持续适应社会发展并具备国际视野，具有发展成为马产业领军人才或骨干人才的潜质。</w:t>
      </w:r>
    </w:p>
    <w:p w14:paraId="07C87137">
      <w:pPr>
        <w:spacing w:line="560" w:lineRule="exact"/>
        <w:ind w:firstLine="562" w:firstLineChars="200"/>
        <w:rPr>
          <w:rFonts w:eastAsia="仿宋_GB2312"/>
          <w:color w:val="auto"/>
          <w:sz w:val="28"/>
          <w:szCs w:val="28"/>
          <w:highlight w:val="none"/>
        </w:rPr>
      </w:pPr>
      <w:r>
        <w:rPr>
          <w:rFonts w:eastAsia="仿宋_GB2312"/>
          <w:b/>
          <w:bCs/>
          <w:color w:val="auto"/>
          <w:sz w:val="28"/>
          <w:szCs w:val="28"/>
          <w:highlight w:val="none"/>
        </w:rPr>
        <w:t>专业培养特色：</w:t>
      </w:r>
      <w:r>
        <w:rPr>
          <w:rFonts w:eastAsia="仿宋_GB2312"/>
          <w:color w:val="auto"/>
          <w:sz w:val="28"/>
          <w:szCs w:val="28"/>
          <w:highlight w:val="none"/>
        </w:rPr>
        <w:t>紧密围绕国家乡村振兴战略及现代马产业发展需求，以“重专业、强能力、提素质”为人才培养目标。采用“知识性学习、研究性训练、生产性实践”与“培养国际化”相结合的人才培养方法，突出应用型人才培养，同时兼顾学术型和复合型发展需求。注重夯实学生马业科学知识基础，强化对马科学理论、研究方法、实践技能及管理能力的掌握。大力培育学生三农情怀、创新精神、实践能力和国际视野。依托丰富教学资源开设特色课程，聚焦马产业发展热点，培养特定专业技能。教师团队拥有丰富行业经验，将马产业动态与实际问题融入教学，增强知识实用性。积极与马产业相关企业、科研机构合作，提供多元化实践机会，让学生在马产业领域充分发挥才能，为国家马产业发展贡献力量。</w:t>
      </w:r>
    </w:p>
    <w:p w14:paraId="3D7CE3AD">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三、毕业要求</w:t>
      </w:r>
    </w:p>
    <w:p w14:paraId="4C16E411">
      <w:pPr>
        <w:adjustRightInd w:val="0"/>
        <w:spacing w:line="560" w:lineRule="exact"/>
        <w:ind w:firstLine="640" w:firstLineChars="200"/>
        <w:rPr>
          <w:rFonts w:eastAsia="楷体_GB2312"/>
          <w:color w:val="auto"/>
          <w:sz w:val="32"/>
          <w:szCs w:val="32"/>
          <w:highlight w:val="none"/>
        </w:rPr>
      </w:pPr>
      <w:r>
        <w:rPr>
          <w:rFonts w:eastAsia="楷体_GB2312"/>
          <w:color w:val="auto"/>
          <w:sz w:val="32"/>
          <w:szCs w:val="32"/>
          <w:highlight w:val="none"/>
        </w:rPr>
        <w:t>（一）毕业基本要求</w:t>
      </w:r>
    </w:p>
    <w:p w14:paraId="20A24574">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学生必须掌握马属动物科学领域的基础理论与知识，熟悉国际、国内马属动物福利的基本要求；具备从事马属动物遗传育种与繁殖、营养与饲料和现代马业生产与管理的基本能力；具备现代科技观念、较强的创新精神和实践能力；具有良好的人文修养和沟通能力；具备终生学习，适应科技、经济与社会发展的能力。具体包括以下方面的能力和素养。</w:t>
      </w:r>
    </w:p>
    <w:p w14:paraId="00D7C09B">
      <w:pPr>
        <w:adjustRightInd w:val="0"/>
        <w:spacing w:line="560" w:lineRule="exact"/>
        <w:ind w:firstLine="560" w:firstLineChars="200"/>
        <w:rPr>
          <w:rFonts w:eastAsia="仿宋_GB2312"/>
          <w:bCs/>
          <w:color w:val="auto"/>
          <w:sz w:val="28"/>
          <w:szCs w:val="28"/>
          <w:highlight w:val="none"/>
        </w:rPr>
      </w:pPr>
      <w:r>
        <w:rPr>
          <w:rFonts w:eastAsia="仿宋_GB2312"/>
          <w:bCs/>
          <w:color w:val="auto"/>
          <w:sz w:val="28"/>
          <w:szCs w:val="28"/>
          <w:highlight w:val="none"/>
        </w:rPr>
        <w:t>1.知识要求</w:t>
      </w:r>
    </w:p>
    <w:p w14:paraId="2D66F02E">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毕业要求1：使用工具与沟通：具备进行良好的口头和书面表达专业领域的一般知识，对现代信息技术手段涉及的领域有深刻的理论储备；</w:t>
      </w:r>
    </w:p>
    <w:p w14:paraId="1BF6DE97">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毕业要求2：人文社科知识：具有较好的通识教育和人文社科基础性知识，掌握政治思想品德教育体系的基本理论与知识；</w:t>
      </w:r>
    </w:p>
    <w:p w14:paraId="399F3DD1">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毕业要求3：自然科学知识：具备扎实数学、化学及马属动物科学等基本理论和基本知识；</w:t>
      </w:r>
    </w:p>
    <w:p w14:paraId="52B05E1C">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4：专业知识：掌握马遗传繁育、营养与饲料、饲养与管理、马文化与马业科学基本知识；掌握马的兽医学基本知识；掌握赛马与马术运动的基本知识；掌握动物生产基础知识；掌握马业科学相关基础学科的知识。</w:t>
      </w:r>
    </w:p>
    <w:p w14:paraId="7965F447">
      <w:pPr>
        <w:adjustRightInd w:val="0"/>
        <w:spacing w:line="560" w:lineRule="exact"/>
        <w:ind w:firstLine="560" w:firstLineChars="200"/>
        <w:rPr>
          <w:rFonts w:eastAsia="仿宋_GB2312"/>
          <w:bCs/>
          <w:color w:val="auto"/>
          <w:sz w:val="28"/>
          <w:szCs w:val="28"/>
          <w:highlight w:val="none"/>
        </w:rPr>
      </w:pPr>
      <w:r>
        <w:rPr>
          <w:rFonts w:eastAsia="仿宋_GB2312"/>
          <w:bCs/>
          <w:color w:val="auto"/>
          <w:sz w:val="28"/>
          <w:szCs w:val="28"/>
          <w:highlight w:val="none"/>
        </w:rPr>
        <w:t>2.能力要求</w:t>
      </w:r>
    </w:p>
    <w:p w14:paraId="69CBDEAB">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1：终身学习能力：具备辩证思维、自觉加强政治学习的能力，具有自主学习能力和终身学习意识，熟练掌握一门外语，能够运用科技文献检索、资料查询、信息处理等基本方法，具备不断学习与适应科技、经济与社会发展的能力，并能参与马产业领域的国际交流；</w:t>
      </w:r>
    </w:p>
    <w:p w14:paraId="60332467">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毕业要求2：思维创新能力：具备科学的思维能力和创新能力，能够发现、分析和评价、并预防马产业领域的有关问题；</w:t>
      </w:r>
    </w:p>
    <w:p w14:paraId="1471A51F">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毕业要求3：解决问题能力：能够应用马属动物遗传育种与繁殖、营养与饲料、饲养管理等方面的专业知识和方法，对马产业领域的复杂现象和问题进行分析，预测并解决一些突发事件；</w:t>
      </w:r>
    </w:p>
    <w:p w14:paraId="307FB716">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毕业要求4：环保与可持续发展意识：具有畜牧业可持续发展理念，具有动物及环境保护意识、优质高校安全的生产意识；</w:t>
      </w:r>
    </w:p>
    <w:p w14:paraId="601CE55A">
      <w:pPr>
        <w:adjustRightInd w:val="0"/>
        <w:spacing w:line="560" w:lineRule="exact"/>
        <w:ind w:firstLine="560" w:firstLineChars="200"/>
        <w:rPr>
          <w:rFonts w:eastAsia="仿宋_GB2312"/>
          <w:bCs/>
          <w:color w:val="auto"/>
          <w:sz w:val="28"/>
          <w:szCs w:val="28"/>
          <w:highlight w:val="none"/>
        </w:rPr>
      </w:pPr>
      <w:r>
        <w:rPr>
          <w:rFonts w:eastAsia="仿宋_GB2312"/>
          <w:bCs/>
          <w:color w:val="auto"/>
          <w:sz w:val="28"/>
          <w:szCs w:val="28"/>
          <w:highlight w:val="none"/>
        </w:rPr>
        <w:t>3.素质要求</w:t>
      </w:r>
    </w:p>
    <w:p w14:paraId="26A1DFA8">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毕业要求1：道德素质价值观：具有良好的政治道德素养、有社会责任</w:t>
      </w:r>
      <w:r>
        <w:rPr>
          <w:rFonts w:eastAsia="仿宋_GB2312"/>
          <w:color w:val="auto"/>
          <w:spacing w:val="-6"/>
          <w:sz w:val="28"/>
          <w:szCs w:val="28"/>
          <w:highlight w:val="none"/>
        </w:rPr>
        <w:t>感和科学精神，具备良好的思想道德和职业操守，熟悉相关畜牧法规和政</w:t>
      </w:r>
      <w:r>
        <w:rPr>
          <w:rFonts w:eastAsia="仿宋_GB2312"/>
          <w:color w:val="auto"/>
          <w:sz w:val="28"/>
          <w:szCs w:val="28"/>
          <w:highlight w:val="none"/>
        </w:rPr>
        <w:t>策；</w:t>
      </w:r>
    </w:p>
    <w:p w14:paraId="48637CD9">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毕业要求2：文化素养与身心素质：具有良好的人文素养，健康的人际交际能力；具备健康的体魄、良好的心理素质和生活习惯；</w:t>
      </w:r>
    </w:p>
    <w:p w14:paraId="208005EC">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毕业要求3：专业素养与国际视野及交流：具有国际视野，了解和关注国内外马产业发展中的重大事件，积极参与国内外交流与合作，促进中国马产业的可持续发展；</w:t>
      </w:r>
    </w:p>
    <w:p w14:paraId="68870EED">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毕业要求4：个人与团队：具有良好的团队合作和组织协调能力。</w:t>
      </w:r>
    </w:p>
    <w:p w14:paraId="09BCD13A">
      <w:pPr>
        <w:spacing w:before="240" w:after="240" w:line="560" w:lineRule="exact"/>
        <w:jc w:val="center"/>
        <w:rPr>
          <w:rFonts w:eastAsia="黑体"/>
          <w:bCs/>
          <w:color w:val="auto"/>
          <w:sz w:val="32"/>
          <w:szCs w:val="32"/>
          <w:highlight w:val="none"/>
        </w:rPr>
      </w:pPr>
      <w:r>
        <w:rPr>
          <w:rFonts w:eastAsia="黑体"/>
          <w:bCs/>
          <w:color w:val="auto"/>
          <w:sz w:val="32"/>
          <w:szCs w:val="32"/>
          <w:highlight w:val="none"/>
        </w:rPr>
        <w:t>毕业要求对培养目标的支撑矩阵</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2034"/>
        <w:gridCol w:w="1233"/>
        <w:gridCol w:w="1324"/>
        <w:gridCol w:w="1324"/>
        <w:gridCol w:w="1324"/>
        <w:gridCol w:w="1325"/>
      </w:tblGrid>
      <w:tr w14:paraId="5A26E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4" w:type="pct"/>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25C01766">
            <w:pPr>
              <w:spacing w:line="360" w:lineRule="exact"/>
              <w:jc w:val="center"/>
              <w:rPr>
                <w:rFonts w:eastAsia="仿宋_GB2312"/>
                <w:b/>
                <w:color w:val="auto"/>
                <w:szCs w:val="21"/>
                <w:highlight w:val="none"/>
              </w:rPr>
            </w:pPr>
            <w:r>
              <w:rPr>
                <w:rFonts w:eastAsia="仿宋_GB2312"/>
                <w:b/>
                <w:color w:val="auto"/>
                <w:szCs w:val="21"/>
                <w:highlight w:val="none"/>
              </w:rPr>
              <w:t xml:space="preserve">毕业要求 </w:t>
            </w:r>
          </w:p>
        </w:tc>
        <w:tc>
          <w:tcPr>
            <w:tcW w:w="664" w:type="pct"/>
            <w:tcBorders>
              <w:top w:val="single" w:color="auto" w:sz="4" w:space="0"/>
              <w:left w:val="single" w:color="auto" w:sz="4" w:space="0"/>
              <w:bottom w:val="single" w:color="auto" w:sz="4" w:space="0"/>
              <w:right w:val="single" w:color="auto" w:sz="4" w:space="0"/>
            </w:tcBorders>
            <w:shd w:val="clear" w:color="auto" w:fill="FFFFFF"/>
            <w:vAlign w:val="center"/>
          </w:tcPr>
          <w:p w14:paraId="35494098">
            <w:pPr>
              <w:spacing w:line="360" w:lineRule="exact"/>
              <w:jc w:val="center"/>
              <w:rPr>
                <w:rFonts w:eastAsia="仿宋_GB2312"/>
                <w:b/>
                <w:color w:val="auto"/>
                <w:szCs w:val="21"/>
                <w:highlight w:val="none"/>
              </w:rPr>
            </w:pPr>
            <w:r>
              <w:rPr>
                <w:rFonts w:eastAsia="仿宋_GB2312"/>
                <w:b/>
                <w:color w:val="auto"/>
                <w:szCs w:val="21"/>
                <w:highlight w:val="none"/>
              </w:rPr>
              <w:t>培养目标1</w:t>
            </w:r>
          </w:p>
        </w:tc>
        <w:tc>
          <w:tcPr>
            <w:tcW w:w="713" w:type="pct"/>
            <w:tcBorders>
              <w:top w:val="single" w:color="auto" w:sz="4" w:space="0"/>
              <w:left w:val="single" w:color="auto" w:sz="4" w:space="0"/>
              <w:bottom w:val="single" w:color="auto" w:sz="4" w:space="0"/>
              <w:right w:val="single" w:color="auto" w:sz="4" w:space="0"/>
            </w:tcBorders>
            <w:shd w:val="clear" w:color="auto" w:fill="FFFFFF"/>
            <w:vAlign w:val="center"/>
          </w:tcPr>
          <w:p w14:paraId="682F36E8">
            <w:pPr>
              <w:spacing w:line="360" w:lineRule="exact"/>
              <w:jc w:val="center"/>
              <w:rPr>
                <w:rFonts w:eastAsia="仿宋_GB2312"/>
                <w:b/>
                <w:color w:val="auto"/>
                <w:szCs w:val="21"/>
                <w:highlight w:val="none"/>
              </w:rPr>
            </w:pPr>
            <w:r>
              <w:rPr>
                <w:rFonts w:eastAsia="仿宋_GB2312"/>
                <w:b/>
                <w:color w:val="auto"/>
                <w:szCs w:val="21"/>
                <w:highlight w:val="none"/>
              </w:rPr>
              <w:t>培养目标2</w:t>
            </w:r>
          </w:p>
        </w:tc>
        <w:tc>
          <w:tcPr>
            <w:tcW w:w="713" w:type="pct"/>
            <w:tcBorders>
              <w:top w:val="single" w:color="auto" w:sz="4" w:space="0"/>
              <w:left w:val="single" w:color="auto" w:sz="4" w:space="0"/>
              <w:bottom w:val="single" w:color="auto" w:sz="4" w:space="0"/>
              <w:right w:val="single" w:color="auto" w:sz="4" w:space="0"/>
            </w:tcBorders>
            <w:shd w:val="clear" w:color="auto" w:fill="FFFFFF"/>
            <w:vAlign w:val="center"/>
          </w:tcPr>
          <w:p w14:paraId="58D0CAD7">
            <w:pPr>
              <w:spacing w:line="360" w:lineRule="exact"/>
              <w:jc w:val="center"/>
              <w:rPr>
                <w:rFonts w:eastAsia="仿宋_GB2312"/>
                <w:b/>
                <w:color w:val="auto"/>
                <w:szCs w:val="21"/>
                <w:highlight w:val="none"/>
              </w:rPr>
            </w:pPr>
            <w:r>
              <w:rPr>
                <w:rFonts w:eastAsia="仿宋_GB2312"/>
                <w:b/>
                <w:color w:val="auto"/>
                <w:szCs w:val="21"/>
                <w:highlight w:val="none"/>
              </w:rPr>
              <w:t>培养目标3</w:t>
            </w:r>
          </w:p>
        </w:tc>
        <w:tc>
          <w:tcPr>
            <w:tcW w:w="713" w:type="pct"/>
            <w:tcBorders>
              <w:top w:val="single" w:color="auto" w:sz="4" w:space="0"/>
              <w:left w:val="single" w:color="auto" w:sz="4" w:space="0"/>
              <w:bottom w:val="single" w:color="auto" w:sz="4" w:space="0"/>
              <w:right w:val="single" w:color="auto" w:sz="4" w:space="0"/>
            </w:tcBorders>
            <w:shd w:val="clear" w:color="auto" w:fill="FFFFFF"/>
            <w:vAlign w:val="center"/>
          </w:tcPr>
          <w:p w14:paraId="67710F3F">
            <w:pPr>
              <w:spacing w:line="360" w:lineRule="exact"/>
              <w:jc w:val="center"/>
              <w:rPr>
                <w:rFonts w:eastAsia="仿宋_GB2312"/>
                <w:b/>
                <w:color w:val="auto"/>
                <w:szCs w:val="21"/>
                <w:highlight w:val="none"/>
              </w:rPr>
            </w:pPr>
            <w:r>
              <w:rPr>
                <w:rFonts w:eastAsia="仿宋_GB2312"/>
                <w:b/>
                <w:color w:val="auto"/>
                <w:szCs w:val="21"/>
                <w:highlight w:val="none"/>
              </w:rPr>
              <w:t>培养目标4</w:t>
            </w:r>
          </w:p>
        </w:tc>
        <w:tc>
          <w:tcPr>
            <w:tcW w:w="713" w:type="pct"/>
            <w:tcBorders>
              <w:top w:val="single" w:color="auto" w:sz="4" w:space="0"/>
              <w:left w:val="single" w:color="auto" w:sz="4" w:space="0"/>
              <w:bottom w:val="single" w:color="auto" w:sz="4" w:space="0"/>
              <w:right w:val="single" w:color="auto" w:sz="4" w:space="0"/>
            </w:tcBorders>
            <w:shd w:val="clear" w:color="auto" w:fill="FFFFFF"/>
            <w:vAlign w:val="center"/>
          </w:tcPr>
          <w:p w14:paraId="3AD6EAFE">
            <w:pPr>
              <w:spacing w:line="360" w:lineRule="exact"/>
              <w:jc w:val="center"/>
              <w:rPr>
                <w:rFonts w:eastAsia="仿宋_GB2312"/>
                <w:b/>
                <w:color w:val="auto"/>
                <w:szCs w:val="21"/>
                <w:highlight w:val="none"/>
              </w:rPr>
            </w:pPr>
            <w:r>
              <w:rPr>
                <w:rFonts w:eastAsia="仿宋_GB2312"/>
                <w:b/>
                <w:color w:val="auto"/>
                <w:szCs w:val="21"/>
                <w:highlight w:val="none"/>
              </w:rPr>
              <w:t>培养目标5</w:t>
            </w:r>
          </w:p>
        </w:tc>
      </w:tr>
      <w:tr w14:paraId="7ED58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 w:type="pct"/>
            <w:vMerge w:val="restart"/>
            <w:tcBorders>
              <w:top w:val="single" w:color="auto" w:sz="4" w:space="0"/>
              <w:left w:val="single" w:color="auto" w:sz="4" w:space="0"/>
              <w:right w:val="single" w:color="auto" w:sz="4" w:space="0"/>
            </w:tcBorders>
            <w:vAlign w:val="center"/>
          </w:tcPr>
          <w:p w14:paraId="21572BDA">
            <w:pPr>
              <w:spacing w:line="320" w:lineRule="exact"/>
              <w:jc w:val="center"/>
              <w:rPr>
                <w:rFonts w:eastAsia="仿宋_GB2312"/>
                <w:color w:val="auto"/>
                <w:szCs w:val="21"/>
                <w:highlight w:val="none"/>
              </w:rPr>
            </w:pPr>
            <w:r>
              <w:rPr>
                <w:rFonts w:eastAsia="仿宋_GB2312"/>
                <w:color w:val="auto"/>
                <w:szCs w:val="21"/>
                <w:highlight w:val="none"/>
              </w:rPr>
              <w:t>知识要求</w:t>
            </w:r>
          </w:p>
        </w:tc>
        <w:tc>
          <w:tcPr>
            <w:tcW w:w="1095" w:type="pct"/>
            <w:tcBorders>
              <w:top w:val="single" w:color="auto" w:sz="4" w:space="0"/>
              <w:left w:val="single" w:color="auto" w:sz="4" w:space="0"/>
              <w:bottom w:val="single" w:color="auto" w:sz="4" w:space="0"/>
              <w:right w:val="single" w:color="auto" w:sz="4" w:space="0"/>
            </w:tcBorders>
            <w:vAlign w:val="center"/>
          </w:tcPr>
          <w:p w14:paraId="06F7C04D">
            <w:pPr>
              <w:jc w:val="center"/>
              <w:rPr>
                <w:rFonts w:eastAsia="仿宋_GB2312"/>
                <w:color w:val="auto"/>
                <w:szCs w:val="21"/>
                <w:highlight w:val="none"/>
              </w:rPr>
            </w:pPr>
            <w:r>
              <w:rPr>
                <w:rFonts w:eastAsia="仿宋_GB2312"/>
                <w:color w:val="auto"/>
                <w:szCs w:val="21"/>
                <w:highlight w:val="none"/>
              </w:rPr>
              <w:t>毕业要求1</w:t>
            </w:r>
          </w:p>
        </w:tc>
        <w:tc>
          <w:tcPr>
            <w:tcW w:w="664" w:type="pct"/>
            <w:tcBorders>
              <w:top w:val="single" w:color="auto" w:sz="4" w:space="0"/>
              <w:left w:val="single" w:color="auto" w:sz="4" w:space="0"/>
              <w:bottom w:val="single" w:color="auto" w:sz="4" w:space="0"/>
              <w:right w:val="single" w:color="auto" w:sz="4" w:space="0"/>
            </w:tcBorders>
            <w:vAlign w:val="center"/>
          </w:tcPr>
          <w:p w14:paraId="4D146114">
            <w:pPr>
              <w:jc w:val="center"/>
              <w:rPr>
                <w:rFonts w:eastAsia="仿宋_GB2312"/>
                <w:b/>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36BE998F">
            <w:pPr>
              <w:jc w:val="center"/>
              <w:rPr>
                <w:rFonts w:eastAsia="仿宋_GB2312"/>
                <w:b/>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28367B9A">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3699AE4F">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619C2FB5">
            <w:pPr>
              <w:spacing w:line="320" w:lineRule="exact"/>
              <w:jc w:val="center"/>
              <w:rPr>
                <w:rFonts w:eastAsia="仿宋_GB2312"/>
                <w:color w:val="auto"/>
                <w:szCs w:val="21"/>
                <w:highlight w:val="none"/>
              </w:rPr>
            </w:pPr>
            <w:r>
              <w:rPr>
                <w:rFonts w:eastAsia="仿宋_GB2312"/>
                <w:b/>
                <w:color w:val="auto"/>
                <w:szCs w:val="21"/>
                <w:highlight w:val="none"/>
              </w:rPr>
              <w:t>√</w:t>
            </w:r>
          </w:p>
        </w:tc>
      </w:tr>
      <w:tr w14:paraId="37270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 w:type="pct"/>
            <w:vMerge w:val="continue"/>
            <w:tcBorders>
              <w:left w:val="single" w:color="auto" w:sz="4" w:space="0"/>
              <w:right w:val="single" w:color="auto" w:sz="4" w:space="0"/>
            </w:tcBorders>
            <w:vAlign w:val="center"/>
          </w:tcPr>
          <w:p w14:paraId="4BD6A9E3">
            <w:pPr>
              <w:spacing w:line="320" w:lineRule="exact"/>
              <w:jc w:val="center"/>
              <w:rPr>
                <w:rFonts w:eastAsia="仿宋_GB2312"/>
                <w:color w:val="auto"/>
                <w:szCs w:val="21"/>
                <w:highlight w:val="none"/>
              </w:rPr>
            </w:pPr>
          </w:p>
        </w:tc>
        <w:tc>
          <w:tcPr>
            <w:tcW w:w="1095" w:type="pct"/>
            <w:tcBorders>
              <w:top w:val="single" w:color="auto" w:sz="4" w:space="0"/>
              <w:left w:val="single" w:color="auto" w:sz="4" w:space="0"/>
              <w:bottom w:val="single" w:color="auto" w:sz="4" w:space="0"/>
              <w:right w:val="single" w:color="auto" w:sz="4" w:space="0"/>
            </w:tcBorders>
            <w:vAlign w:val="center"/>
          </w:tcPr>
          <w:p w14:paraId="32486A14">
            <w:pPr>
              <w:jc w:val="center"/>
              <w:rPr>
                <w:rFonts w:eastAsia="仿宋_GB2312"/>
                <w:color w:val="auto"/>
                <w:szCs w:val="21"/>
                <w:highlight w:val="none"/>
              </w:rPr>
            </w:pPr>
            <w:r>
              <w:rPr>
                <w:rFonts w:eastAsia="仿宋_GB2312"/>
                <w:color w:val="auto"/>
                <w:szCs w:val="21"/>
                <w:highlight w:val="none"/>
              </w:rPr>
              <w:t>毕业要求2</w:t>
            </w:r>
          </w:p>
        </w:tc>
        <w:tc>
          <w:tcPr>
            <w:tcW w:w="664" w:type="pct"/>
            <w:tcBorders>
              <w:top w:val="single" w:color="auto" w:sz="4" w:space="0"/>
              <w:left w:val="single" w:color="auto" w:sz="4" w:space="0"/>
              <w:bottom w:val="single" w:color="auto" w:sz="4" w:space="0"/>
              <w:right w:val="single" w:color="auto" w:sz="4" w:space="0"/>
            </w:tcBorders>
            <w:vAlign w:val="center"/>
          </w:tcPr>
          <w:p w14:paraId="35D4412B">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76C585B5">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70676DC8">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703A5592">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312D29CF">
            <w:pPr>
              <w:spacing w:line="320" w:lineRule="exact"/>
              <w:jc w:val="center"/>
              <w:rPr>
                <w:rFonts w:eastAsia="仿宋_GB2312"/>
                <w:color w:val="auto"/>
                <w:szCs w:val="21"/>
                <w:highlight w:val="none"/>
              </w:rPr>
            </w:pPr>
          </w:p>
        </w:tc>
      </w:tr>
      <w:tr w14:paraId="45D5A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 w:type="pct"/>
            <w:vMerge w:val="continue"/>
            <w:tcBorders>
              <w:left w:val="single" w:color="auto" w:sz="4" w:space="0"/>
              <w:right w:val="single" w:color="auto" w:sz="4" w:space="0"/>
            </w:tcBorders>
            <w:vAlign w:val="center"/>
          </w:tcPr>
          <w:p w14:paraId="12933172">
            <w:pPr>
              <w:spacing w:line="320" w:lineRule="exact"/>
              <w:jc w:val="center"/>
              <w:rPr>
                <w:rFonts w:eastAsia="仿宋_GB2312"/>
                <w:color w:val="auto"/>
                <w:szCs w:val="21"/>
                <w:highlight w:val="none"/>
              </w:rPr>
            </w:pPr>
          </w:p>
        </w:tc>
        <w:tc>
          <w:tcPr>
            <w:tcW w:w="1095" w:type="pct"/>
            <w:tcBorders>
              <w:top w:val="single" w:color="auto" w:sz="4" w:space="0"/>
              <w:left w:val="single" w:color="auto" w:sz="4" w:space="0"/>
              <w:bottom w:val="single" w:color="auto" w:sz="4" w:space="0"/>
              <w:right w:val="single" w:color="auto" w:sz="4" w:space="0"/>
            </w:tcBorders>
            <w:vAlign w:val="center"/>
          </w:tcPr>
          <w:p w14:paraId="7E598DFC">
            <w:pPr>
              <w:jc w:val="center"/>
              <w:rPr>
                <w:rFonts w:eastAsia="仿宋_GB2312"/>
                <w:color w:val="auto"/>
                <w:szCs w:val="21"/>
                <w:highlight w:val="none"/>
              </w:rPr>
            </w:pPr>
            <w:r>
              <w:rPr>
                <w:rFonts w:eastAsia="仿宋_GB2312"/>
                <w:color w:val="auto"/>
                <w:szCs w:val="21"/>
                <w:highlight w:val="none"/>
              </w:rPr>
              <w:t>毕业要求3</w:t>
            </w:r>
          </w:p>
        </w:tc>
        <w:tc>
          <w:tcPr>
            <w:tcW w:w="664" w:type="pct"/>
            <w:tcBorders>
              <w:top w:val="single" w:color="auto" w:sz="4" w:space="0"/>
              <w:left w:val="single" w:color="auto" w:sz="4" w:space="0"/>
              <w:bottom w:val="single" w:color="auto" w:sz="4" w:space="0"/>
              <w:right w:val="single" w:color="auto" w:sz="4" w:space="0"/>
            </w:tcBorders>
            <w:vAlign w:val="center"/>
          </w:tcPr>
          <w:p w14:paraId="6FF2D550">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3CB8220B">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4609C3A4">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3DB3ABF2">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0BD6E4D9">
            <w:pPr>
              <w:spacing w:line="320" w:lineRule="exact"/>
              <w:jc w:val="center"/>
              <w:rPr>
                <w:rFonts w:eastAsia="仿宋_GB2312"/>
                <w:color w:val="auto"/>
                <w:szCs w:val="21"/>
                <w:highlight w:val="none"/>
              </w:rPr>
            </w:pPr>
            <w:r>
              <w:rPr>
                <w:rFonts w:eastAsia="仿宋_GB2312"/>
                <w:b/>
                <w:color w:val="auto"/>
                <w:szCs w:val="21"/>
                <w:highlight w:val="none"/>
              </w:rPr>
              <w:t>√</w:t>
            </w:r>
          </w:p>
        </w:tc>
      </w:tr>
      <w:tr w14:paraId="775C9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 w:type="pct"/>
            <w:vMerge w:val="continue"/>
            <w:tcBorders>
              <w:left w:val="single" w:color="auto" w:sz="4" w:space="0"/>
              <w:bottom w:val="single" w:color="auto" w:sz="4" w:space="0"/>
              <w:right w:val="single" w:color="auto" w:sz="4" w:space="0"/>
            </w:tcBorders>
            <w:vAlign w:val="center"/>
          </w:tcPr>
          <w:p w14:paraId="27756D9D">
            <w:pPr>
              <w:spacing w:line="320" w:lineRule="exact"/>
              <w:jc w:val="center"/>
              <w:rPr>
                <w:rFonts w:eastAsia="仿宋_GB2312"/>
                <w:color w:val="auto"/>
                <w:szCs w:val="21"/>
                <w:highlight w:val="none"/>
              </w:rPr>
            </w:pPr>
          </w:p>
        </w:tc>
        <w:tc>
          <w:tcPr>
            <w:tcW w:w="1095" w:type="pct"/>
            <w:tcBorders>
              <w:top w:val="single" w:color="auto" w:sz="4" w:space="0"/>
              <w:left w:val="single" w:color="auto" w:sz="4" w:space="0"/>
              <w:bottom w:val="single" w:color="auto" w:sz="4" w:space="0"/>
              <w:right w:val="single" w:color="auto" w:sz="4" w:space="0"/>
            </w:tcBorders>
            <w:vAlign w:val="center"/>
          </w:tcPr>
          <w:p w14:paraId="52B87CB1">
            <w:pPr>
              <w:jc w:val="center"/>
              <w:rPr>
                <w:rFonts w:eastAsia="仿宋_GB2312"/>
                <w:color w:val="auto"/>
                <w:szCs w:val="21"/>
                <w:highlight w:val="none"/>
              </w:rPr>
            </w:pPr>
            <w:r>
              <w:rPr>
                <w:rFonts w:eastAsia="仿宋_GB2312"/>
                <w:color w:val="auto"/>
                <w:szCs w:val="21"/>
                <w:highlight w:val="none"/>
              </w:rPr>
              <w:t>毕业要求4</w:t>
            </w:r>
          </w:p>
        </w:tc>
        <w:tc>
          <w:tcPr>
            <w:tcW w:w="664" w:type="pct"/>
            <w:tcBorders>
              <w:top w:val="single" w:color="auto" w:sz="4" w:space="0"/>
              <w:left w:val="single" w:color="auto" w:sz="4" w:space="0"/>
              <w:bottom w:val="single" w:color="auto" w:sz="4" w:space="0"/>
              <w:right w:val="single" w:color="auto" w:sz="4" w:space="0"/>
            </w:tcBorders>
            <w:vAlign w:val="center"/>
          </w:tcPr>
          <w:p w14:paraId="2AC12516">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483CBB8D">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1CD30A80">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68CE33AC">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45974628">
            <w:pPr>
              <w:spacing w:line="320" w:lineRule="exact"/>
              <w:jc w:val="center"/>
              <w:rPr>
                <w:rFonts w:eastAsia="仿宋_GB2312"/>
                <w:color w:val="auto"/>
                <w:szCs w:val="21"/>
                <w:highlight w:val="none"/>
              </w:rPr>
            </w:pPr>
            <w:r>
              <w:rPr>
                <w:rFonts w:eastAsia="仿宋_GB2312"/>
                <w:b/>
                <w:color w:val="auto"/>
                <w:szCs w:val="21"/>
                <w:highlight w:val="none"/>
              </w:rPr>
              <w:t>√</w:t>
            </w:r>
          </w:p>
        </w:tc>
      </w:tr>
      <w:tr w14:paraId="41C1D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 w:type="pct"/>
            <w:vMerge w:val="restart"/>
            <w:tcBorders>
              <w:top w:val="single" w:color="auto" w:sz="4" w:space="0"/>
              <w:left w:val="single" w:color="auto" w:sz="4" w:space="0"/>
              <w:right w:val="single" w:color="auto" w:sz="4" w:space="0"/>
            </w:tcBorders>
            <w:vAlign w:val="center"/>
          </w:tcPr>
          <w:p w14:paraId="4C04F64D">
            <w:pPr>
              <w:spacing w:line="320" w:lineRule="exact"/>
              <w:jc w:val="center"/>
              <w:rPr>
                <w:rFonts w:eastAsia="仿宋_GB2312"/>
                <w:color w:val="auto"/>
                <w:szCs w:val="21"/>
                <w:highlight w:val="none"/>
              </w:rPr>
            </w:pPr>
            <w:r>
              <w:rPr>
                <w:rFonts w:eastAsia="仿宋_GB2312"/>
                <w:color w:val="auto"/>
                <w:szCs w:val="21"/>
                <w:highlight w:val="none"/>
              </w:rPr>
              <w:t>能力要求</w:t>
            </w:r>
          </w:p>
        </w:tc>
        <w:tc>
          <w:tcPr>
            <w:tcW w:w="2034" w:type="dxa"/>
            <w:tcBorders>
              <w:top w:val="single" w:color="auto" w:sz="4" w:space="0"/>
              <w:left w:val="single" w:color="auto" w:sz="4" w:space="0"/>
              <w:bottom w:val="single" w:color="auto" w:sz="4" w:space="0"/>
              <w:right w:val="single" w:color="auto" w:sz="4" w:space="0"/>
            </w:tcBorders>
            <w:vAlign w:val="center"/>
          </w:tcPr>
          <w:p w14:paraId="37C4851A">
            <w:pPr>
              <w:jc w:val="center"/>
              <w:rPr>
                <w:rFonts w:eastAsia="仿宋_GB2312"/>
                <w:color w:val="auto"/>
                <w:szCs w:val="21"/>
                <w:highlight w:val="none"/>
              </w:rPr>
            </w:pPr>
            <w:r>
              <w:rPr>
                <w:rFonts w:eastAsia="仿宋_GB2312"/>
                <w:color w:val="auto"/>
                <w:szCs w:val="21"/>
                <w:highlight w:val="none"/>
              </w:rPr>
              <w:t>毕业要求1</w:t>
            </w:r>
          </w:p>
        </w:tc>
        <w:tc>
          <w:tcPr>
            <w:tcW w:w="664" w:type="pct"/>
            <w:tcBorders>
              <w:top w:val="single" w:color="auto" w:sz="4" w:space="0"/>
              <w:left w:val="single" w:color="auto" w:sz="4" w:space="0"/>
              <w:bottom w:val="single" w:color="auto" w:sz="4" w:space="0"/>
              <w:right w:val="single" w:color="auto" w:sz="4" w:space="0"/>
            </w:tcBorders>
            <w:vAlign w:val="center"/>
          </w:tcPr>
          <w:p w14:paraId="57C6D2C2">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0B203A41">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35AA6D42">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30C638BC">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24E6A5AB">
            <w:pPr>
              <w:spacing w:line="320" w:lineRule="exact"/>
              <w:jc w:val="center"/>
              <w:rPr>
                <w:rFonts w:eastAsia="仿宋_GB2312"/>
                <w:color w:val="auto"/>
                <w:szCs w:val="21"/>
                <w:highlight w:val="none"/>
              </w:rPr>
            </w:pPr>
            <w:r>
              <w:rPr>
                <w:rFonts w:eastAsia="仿宋_GB2312"/>
                <w:b/>
                <w:color w:val="auto"/>
                <w:szCs w:val="21"/>
                <w:highlight w:val="none"/>
              </w:rPr>
              <w:t>√</w:t>
            </w:r>
          </w:p>
        </w:tc>
      </w:tr>
      <w:tr w14:paraId="269AD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 w:type="pct"/>
            <w:vMerge w:val="continue"/>
            <w:tcBorders>
              <w:left w:val="single" w:color="auto" w:sz="4" w:space="0"/>
              <w:right w:val="single" w:color="auto" w:sz="4" w:space="0"/>
            </w:tcBorders>
            <w:vAlign w:val="center"/>
          </w:tcPr>
          <w:p w14:paraId="0AC96C85">
            <w:pPr>
              <w:spacing w:line="320" w:lineRule="exact"/>
              <w:jc w:val="center"/>
              <w:rPr>
                <w:rFonts w:eastAsia="仿宋_GB2312"/>
                <w:color w:val="auto"/>
                <w:szCs w:val="21"/>
                <w:highlight w:val="none"/>
              </w:rPr>
            </w:pPr>
          </w:p>
        </w:tc>
        <w:tc>
          <w:tcPr>
            <w:tcW w:w="2034" w:type="dxa"/>
            <w:tcBorders>
              <w:top w:val="single" w:color="auto" w:sz="4" w:space="0"/>
              <w:left w:val="single" w:color="auto" w:sz="4" w:space="0"/>
              <w:bottom w:val="single" w:color="auto" w:sz="4" w:space="0"/>
              <w:right w:val="single" w:color="auto" w:sz="4" w:space="0"/>
            </w:tcBorders>
            <w:vAlign w:val="center"/>
          </w:tcPr>
          <w:p w14:paraId="41D683B3">
            <w:pPr>
              <w:jc w:val="center"/>
              <w:rPr>
                <w:rFonts w:eastAsia="仿宋_GB2312"/>
                <w:color w:val="auto"/>
                <w:szCs w:val="21"/>
                <w:highlight w:val="none"/>
              </w:rPr>
            </w:pPr>
            <w:r>
              <w:rPr>
                <w:rFonts w:eastAsia="仿宋_GB2312"/>
                <w:color w:val="auto"/>
                <w:szCs w:val="21"/>
                <w:highlight w:val="none"/>
              </w:rPr>
              <w:t>毕业要求2</w:t>
            </w:r>
          </w:p>
        </w:tc>
        <w:tc>
          <w:tcPr>
            <w:tcW w:w="664" w:type="pct"/>
            <w:tcBorders>
              <w:top w:val="single" w:color="auto" w:sz="4" w:space="0"/>
              <w:left w:val="single" w:color="auto" w:sz="4" w:space="0"/>
              <w:bottom w:val="single" w:color="auto" w:sz="4" w:space="0"/>
              <w:right w:val="single" w:color="auto" w:sz="4" w:space="0"/>
            </w:tcBorders>
            <w:vAlign w:val="center"/>
          </w:tcPr>
          <w:p w14:paraId="305473CA">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424FF838">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1AC1B0E8">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044568B4">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1FF26F1F">
            <w:pPr>
              <w:spacing w:line="320" w:lineRule="exact"/>
              <w:jc w:val="center"/>
              <w:rPr>
                <w:rFonts w:eastAsia="仿宋_GB2312"/>
                <w:color w:val="auto"/>
                <w:szCs w:val="21"/>
                <w:highlight w:val="none"/>
              </w:rPr>
            </w:pPr>
            <w:r>
              <w:rPr>
                <w:rFonts w:eastAsia="仿宋_GB2312"/>
                <w:b/>
                <w:color w:val="auto"/>
                <w:szCs w:val="21"/>
                <w:highlight w:val="none"/>
              </w:rPr>
              <w:t>√</w:t>
            </w:r>
          </w:p>
        </w:tc>
      </w:tr>
      <w:tr w14:paraId="61347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 w:type="pct"/>
            <w:vMerge w:val="continue"/>
            <w:tcBorders>
              <w:left w:val="single" w:color="auto" w:sz="4" w:space="0"/>
              <w:right w:val="single" w:color="auto" w:sz="4" w:space="0"/>
            </w:tcBorders>
            <w:vAlign w:val="center"/>
          </w:tcPr>
          <w:p w14:paraId="56BD9A89">
            <w:pPr>
              <w:spacing w:line="320" w:lineRule="exact"/>
              <w:jc w:val="center"/>
              <w:rPr>
                <w:rFonts w:eastAsia="仿宋_GB2312"/>
                <w:color w:val="auto"/>
                <w:szCs w:val="21"/>
                <w:highlight w:val="none"/>
              </w:rPr>
            </w:pPr>
          </w:p>
        </w:tc>
        <w:tc>
          <w:tcPr>
            <w:tcW w:w="2034" w:type="dxa"/>
            <w:tcBorders>
              <w:top w:val="single" w:color="auto" w:sz="4" w:space="0"/>
              <w:left w:val="single" w:color="auto" w:sz="4" w:space="0"/>
              <w:bottom w:val="single" w:color="auto" w:sz="4" w:space="0"/>
              <w:right w:val="single" w:color="auto" w:sz="4" w:space="0"/>
            </w:tcBorders>
            <w:vAlign w:val="center"/>
          </w:tcPr>
          <w:p w14:paraId="3BDF4555">
            <w:pPr>
              <w:jc w:val="center"/>
              <w:rPr>
                <w:rFonts w:eastAsia="仿宋_GB2312"/>
                <w:color w:val="auto"/>
                <w:szCs w:val="21"/>
                <w:highlight w:val="none"/>
              </w:rPr>
            </w:pPr>
            <w:r>
              <w:rPr>
                <w:rFonts w:eastAsia="仿宋_GB2312"/>
                <w:color w:val="auto"/>
                <w:szCs w:val="21"/>
                <w:highlight w:val="none"/>
              </w:rPr>
              <w:t>毕业要求3</w:t>
            </w:r>
          </w:p>
        </w:tc>
        <w:tc>
          <w:tcPr>
            <w:tcW w:w="664" w:type="pct"/>
            <w:tcBorders>
              <w:top w:val="single" w:color="auto" w:sz="4" w:space="0"/>
              <w:left w:val="single" w:color="auto" w:sz="4" w:space="0"/>
              <w:bottom w:val="single" w:color="auto" w:sz="4" w:space="0"/>
              <w:right w:val="single" w:color="auto" w:sz="4" w:space="0"/>
            </w:tcBorders>
            <w:vAlign w:val="center"/>
          </w:tcPr>
          <w:p w14:paraId="7D8BDE6C">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2027CDC8">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5FDA7EC6">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62D3D838">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771C0642">
            <w:pPr>
              <w:spacing w:line="320" w:lineRule="exact"/>
              <w:jc w:val="center"/>
              <w:rPr>
                <w:rFonts w:eastAsia="仿宋_GB2312"/>
                <w:color w:val="auto"/>
                <w:szCs w:val="21"/>
                <w:highlight w:val="none"/>
              </w:rPr>
            </w:pPr>
            <w:r>
              <w:rPr>
                <w:rFonts w:eastAsia="仿宋_GB2312"/>
                <w:b/>
                <w:color w:val="auto"/>
                <w:szCs w:val="21"/>
                <w:highlight w:val="none"/>
              </w:rPr>
              <w:t>√</w:t>
            </w:r>
          </w:p>
        </w:tc>
      </w:tr>
      <w:tr w14:paraId="493D7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 w:type="pct"/>
            <w:vMerge w:val="continue"/>
            <w:tcBorders>
              <w:left w:val="single" w:color="auto" w:sz="4" w:space="0"/>
              <w:bottom w:val="single" w:color="auto" w:sz="4" w:space="0"/>
              <w:right w:val="single" w:color="auto" w:sz="4" w:space="0"/>
            </w:tcBorders>
            <w:vAlign w:val="center"/>
          </w:tcPr>
          <w:p w14:paraId="42F4C9C5">
            <w:pPr>
              <w:spacing w:line="320" w:lineRule="exact"/>
              <w:jc w:val="center"/>
              <w:rPr>
                <w:rFonts w:eastAsia="仿宋_GB2312"/>
                <w:color w:val="auto"/>
                <w:szCs w:val="21"/>
                <w:highlight w:val="none"/>
              </w:rPr>
            </w:pPr>
          </w:p>
        </w:tc>
        <w:tc>
          <w:tcPr>
            <w:tcW w:w="2034" w:type="dxa"/>
            <w:tcBorders>
              <w:top w:val="single" w:color="auto" w:sz="4" w:space="0"/>
              <w:left w:val="single" w:color="auto" w:sz="4" w:space="0"/>
              <w:bottom w:val="single" w:color="auto" w:sz="4" w:space="0"/>
              <w:right w:val="single" w:color="auto" w:sz="4" w:space="0"/>
            </w:tcBorders>
            <w:vAlign w:val="center"/>
          </w:tcPr>
          <w:p w14:paraId="3EA4B399">
            <w:pPr>
              <w:jc w:val="center"/>
              <w:rPr>
                <w:rFonts w:eastAsia="仿宋_GB2312"/>
                <w:color w:val="auto"/>
                <w:szCs w:val="21"/>
                <w:highlight w:val="none"/>
              </w:rPr>
            </w:pPr>
            <w:r>
              <w:rPr>
                <w:rFonts w:eastAsia="仿宋_GB2312"/>
                <w:color w:val="auto"/>
                <w:szCs w:val="21"/>
                <w:highlight w:val="none"/>
              </w:rPr>
              <w:t>毕业要求4</w:t>
            </w:r>
          </w:p>
        </w:tc>
        <w:tc>
          <w:tcPr>
            <w:tcW w:w="664" w:type="pct"/>
            <w:tcBorders>
              <w:top w:val="single" w:color="auto" w:sz="4" w:space="0"/>
              <w:left w:val="single" w:color="auto" w:sz="4" w:space="0"/>
              <w:bottom w:val="single" w:color="auto" w:sz="4" w:space="0"/>
              <w:right w:val="single" w:color="auto" w:sz="4" w:space="0"/>
            </w:tcBorders>
            <w:vAlign w:val="center"/>
          </w:tcPr>
          <w:p w14:paraId="38E59B5C">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4D013542">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00B68119">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3DC2108C">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5448070E">
            <w:pPr>
              <w:spacing w:line="320" w:lineRule="exact"/>
              <w:jc w:val="center"/>
              <w:rPr>
                <w:rFonts w:eastAsia="仿宋_GB2312"/>
                <w:color w:val="auto"/>
                <w:szCs w:val="21"/>
                <w:highlight w:val="none"/>
              </w:rPr>
            </w:pPr>
            <w:r>
              <w:rPr>
                <w:rFonts w:eastAsia="仿宋_GB2312"/>
                <w:b/>
                <w:color w:val="auto"/>
                <w:szCs w:val="21"/>
                <w:highlight w:val="none"/>
              </w:rPr>
              <w:t>√</w:t>
            </w:r>
          </w:p>
        </w:tc>
      </w:tr>
      <w:tr w14:paraId="1D00C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 w:type="pct"/>
            <w:vMerge w:val="restart"/>
            <w:tcBorders>
              <w:top w:val="single" w:color="auto" w:sz="4" w:space="0"/>
              <w:left w:val="single" w:color="auto" w:sz="4" w:space="0"/>
              <w:right w:val="single" w:color="auto" w:sz="4" w:space="0"/>
            </w:tcBorders>
            <w:vAlign w:val="center"/>
          </w:tcPr>
          <w:p w14:paraId="1473CFCB">
            <w:pPr>
              <w:spacing w:line="320" w:lineRule="exact"/>
              <w:jc w:val="center"/>
              <w:rPr>
                <w:rFonts w:eastAsia="仿宋_GB2312"/>
                <w:color w:val="auto"/>
                <w:szCs w:val="21"/>
                <w:highlight w:val="none"/>
              </w:rPr>
            </w:pPr>
            <w:r>
              <w:rPr>
                <w:rFonts w:eastAsia="仿宋_GB2312"/>
                <w:color w:val="auto"/>
                <w:szCs w:val="21"/>
                <w:highlight w:val="none"/>
              </w:rPr>
              <w:t>素质要求</w:t>
            </w:r>
          </w:p>
        </w:tc>
        <w:tc>
          <w:tcPr>
            <w:tcW w:w="2034" w:type="dxa"/>
            <w:tcBorders>
              <w:top w:val="single" w:color="auto" w:sz="4" w:space="0"/>
              <w:left w:val="single" w:color="auto" w:sz="4" w:space="0"/>
              <w:bottom w:val="single" w:color="auto" w:sz="4" w:space="0"/>
              <w:right w:val="single" w:color="auto" w:sz="4" w:space="0"/>
            </w:tcBorders>
            <w:vAlign w:val="center"/>
          </w:tcPr>
          <w:p w14:paraId="23BC52B3">
            <w:pPr>
              <w:jc w:val="center"/>
              <w:rPr>
                <w:rFonts w:eastAsia="仿宋_GB2312"/>
                <w:color w:val="auto"/>
                <w:szCs w:val="21"/>
                <w:highlight w:val="none"/>
              </w:rPr>
            </w:pPr>
            <w:r>
              <w:rPr>
                <w:rFonts w:eastAsia="仿宋_GB2312"/>
                <w:color w:val="auto"/>
                <w:szCs w:val="21"/>
                <w:highlight w:val="none"/>
              </w:rPr>
              <w:t>毕业要求1</w:t>
            </w:r>
          </w:p>
        </w:tc>
        <w:tc>
          <w:tcPr>
            <w:tcW w:w="664" w:type="pct"/>
            <w:tcBorders>
              <w:top w:val="single" w:color="auto" w:sz="4" w:space="0"/>
              <w:left w:val="single" w:color="auto" w:sz="4" w:space="0"/>
              <w:bottom w:val="single" w:color="auto" w:sz="4" w:space="0"/>
              <w:right w:val="single" w:color="auto" w:sz="4" w:space="0"/>
            </w:tcBorders>
            <w:vAlign w:val="center"/>
          </w:tcPr>
          <w:p w14:paraId="321D6E68">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604E092D">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2C170F3B">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1B14D91A">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6D9B9F10">
            <w:pPr>
              <w:spacing w:line="320" w:lineRule="exact"/>
              <w:jc w:val="center"/>
              <w:rPr>
                <w:rFonts w:eastAsia="仿宋_GB2312"/>
                <w:color w:val="auto"/>
                <w:szCs w:val="21"/>
                <w:highlight w:val="none"/>
              </w:rPr>
            </w:pPr>
          </w:p>
        </w:tc>
      </w:tr>
      <w:tr w14:paraId="5B30E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 w:type="pct"/>
            <w:vMerge w:val="continue"/>
            <w:tcBorders>
              <w:left w:val="single" w:color="auto" w:sz="4" w:space="0"/>
              <w:right w:val="single" w:color="auto" w:sz="4" w:space="0"/>
            </w:tcBorders>
            <w:vAlign w:val="center"/>
          </w:tcPr>
          <w:p w14:paraId="1C293DE8">
            <w:pPr>
              <w:spacing w:line="320" w:lineRule="exact"/>
              <w:jc w:val="center"/>
              <w:rPr>
                <w:rFonts w:eastAsia="仿宋_GB2312"/>
                <w:color w:val="auto"/>
                <w:szCs w:val="21"/>
                <w:highlight w:val="none"/>
              </w:rPr>
            </w:pPr>
          </w:p>
        </w:tc>
        <w:tc>
          <w:tcPr>
            <w:tcW w:w="2034" w:type="dxa"/>
            <w:tcBorders>
              <w:top w:val="single" w:color="auto" w:sz="4" w:space="0"/>
              <w:left w:val="single" w:color="auto" w:sz="4" w:space="0"/>
              <w:bottom w:val="single" w:color="auto" w:sz="4" w:space="0"/>
              <w:right w:val="single" w:color="auto" w:sz="4" w:space="0"/>
            </w:tcBorders>
            <w:vAlign w:val="center"/>
          </w:tcPr>
          <w:p w14:paraId="00B5282B">
            <w:pPr>
              <w:jc w:val="center"/>
              <w:rPr>
                <w:rFonts w:eastAsia="仿宋_GB2312"/>
                <w:color w:val="auto"/>
                <w:szCs w:val="21"/>
                <w:highlight w:val="none"/>
              </w:rPr>
            </w:pPr>
            <w:r>
              <w:rPr>
                <w:rFonts w:eastAsia="仿宋_GB2312"/>
                <w:color w:val="auto"/>
                <w:szCs w:val="21"/>
                <w:highlight w:val="none"/>
              </w:rPr>
              <w:t>毕业要求2</w:t>
            </w:r>
          </w:p>
        </w:tc>
        <w:tc>
          <w:tcPr>
            <w:tcW w:w="664" w:type="pct"/>
            <w:tcBorders>
              <w:top w:val="single" w:color="auto" w:sz="4" w:space="0"/>
              <w:left w:val="single" w:color="auto" w:sz="4" w:space="0"/>
              <w:bottom w:val="single" w:color="auto" w:sz="4" w:space="0"/>
              <w:right w:val="single" w:color="auto" w:sz="4" w:space="0"/>
            </w:tcBorders>
            <w:vAlign w:val="center"/>
          </w:tcPr>
          <w:p w14:paraId="587470B5">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777C4DA2">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536323B1">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03281045">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5E7A8679">
            <w:pPr>
              <w:spacing w:line="320" w:lineRule="exact"/>
              <w:jc w:val="center"/>
              <w:rPr>
                <w:rFonts w:eastAsia="仿宋_GB2312"/>
                <w:color w:val="auto"/>
                <w:szCs w:val="21"/>
                <w:highlight w:val="none"/>
              </w:rPr>
            </w:pPr>
            <w:r>
              <w:rPr>
                <w:rFonts w:eastAsia="仿宋_GB2312"/>
                <w:b/>
                <w:color w:val="auto"/>
                <w:szCs w:val="21"/>
                <w:highlight w:val="none"/>
              </w:rPr>
              <w:t>√</w:t>
            </w:r>
          </w:p>
        </w:tc>
      </w:tr>
      <w:tr w14:paraId="00EC3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 w:type="pct"/>
            <w:vMerge w:val="continue"/>
            <w:tcBorders>
              <w:left w:val="single" w:color="auto" w:sz="4" w:space="0"/>
              <w:right w:val="single" w:color="auto" w:sz="4" w:space="0"/>
            </w:tcBorders>
            <w:vAlign w:val="center"/>
          </w:tcPr>
          <w:p w14:paraId="6B3D2D48">
            <w:pPr>
              <w:spacing w:line="320" w:lineRule="exact"/>
              <w:jc w:val="center"/>
              <w:rPr>
                <w:rFonts w:eastAsia="仿宋_GB2312"/>
                <w:color w:val="auto"/>
                <w:szCs w:val="21"/>
                <w:highlight w:val="none"/>
              </w:rPr>
            </w:pPr>
          </w:p>
        </w:tc>
        <w:tc>
          <w:tcPr>
            <w:tcW w:w="2034" w:type="dxa"/>
            <w:tcBorders>
              <w:top w:val="single" w:color="auto" w:sz="4" w:space="0"/>
              <w:left w:val="single" w:color="auto" w:sz="4" w:space="0"/>
              <w:bottom w:val="single" w:color="auto" w:sz="4" w:space="0"/>
              <w:right w:val="single" w:color="auto" w:sz="4" w:space="0"/>
            </w:tcBorders>
            <w:vAlign w:val="center"/>
          </w:tcPr>
          <w:p w14:paraId="50B0E57D">
            <w:pPr>
              <w:jc w:val="center"/>
              <w:rPr>
                <w:rFonts w:eastAsia="仿宋_GB2312"/>
                <w:color w:val="auto"/>
                <w:szCs w:val="21"/>
                <w:highlight w:val="none"/>
              </w:rPr>
            </w:pPr>
            <w:r>
              <w:rPr>
                <w:rFonts w:eastAsia="仿宋_GB2312"/>
                <w:color w:val="auto"/>
                <w:szCs w:val="21"/>
                <w:highlight w:val="none"/>
              </w:rPr>
              <w:t>毕业要求3</w:t>
            </w:r>
          </w:p>
        </w:tc>
        <w:tc>
          <w:tcPr>
            <w:tcW w:w="664" w:type="pct"/>
            <w:tcBorders>
              <w:top w:val="single" w:color="auto" w:sz="4" w:space="0"/>
              <w:left w:val="single" w:color="auto" w:sz="4" w:space="0"/>
              <w:bottom w:val="single" w:color="auto" w:sz="4" w:space="0"/>
              <w:right w:val="single" w:color="auto" w:sz="4" w:space="0"/>
            </w:tcBorders>
            <w:vAlign w:val="center"/>
          </w:tcPr>
          <w:p w14:paraId="40EC2333">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3A7711BA">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1009FEE2">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60D6F3F5">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327CC605">
            <w:pPr>
              <w:spacing w:line="320" w:lineRule="exact"/>
              <w:jc w:val="center"/>
              <w:rPr>
                <w:rFonts w:eastAsia="仿宋_GB2312"/>
                <w:color w:val="auto"/>
                <w:szCs w:val="21"/>
                <w:highlight w:val="none"/>
              </w:rPr>
            </w:pPr>
            <w:r>
              <w:rPr>
                <w:rFonts w:eastAsia="仿宋_GB2312"/>
                <w:b/>
                <w:color w:val="auto"/>
                <w:szCs w:val="21"/>
                <w:highlight w:val="none"/>
              </w:rPr>
              <w:t>√</w:t>
            </w:r>
          </w:p>
        </w:tc>
      </w:tr>
      <w:tr w14:paraId="12B0F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 w:type="pct"/>
            <w:vMerge w:val="continue"/>
            <w:tcBorders>
              <w:left w:val="single" w:color="auto" w:sz="4" w:space="0"/>
              <w:bottom w:val="single" w:color="auto" w:sz="4" w:space="0"/>
              <w:right w:val="single" w:color="auto" w:sz="4" w:space="0"/>
            </w:tcBorders>
            <w:vAlign w:val="center"/>
          </w:tcPr>
          <w:p w14:paraId="0B8919DC">
            <w:pPr>
              <w:spacing w:line="320" w:lineRule="exact"/>
              <w:jc w:val="center"/>
              <w:rPr>
                <w:rFonts w:eastAsia="仿宋_GB2312"/>
                <w:color w:val="auto"/>
                <w:szCs w:val="21"/>
                <w:highlight w:val="none"/>
              </w:rPr>
            </w:pPr>
          </w:p>
        </w:tc>
        <w:tc>
          <w:tcPr>
            <w:tcW w:w="2034" w:type="dxa"/>
            <w:tcBorders>
              <w:top w:val="single" w:color="auto" w:sz="4" w:space="0"/>
              <w:left w:val="single" w:color="auto" w:sz="4" w:space="0"/>
              <w:bottom w:val="single" w:color="auto" w:sz="4" w:space="0"/>
              <w:right w:val="single" w:color="auto" w:sz="4" w:space="0"/>
            </w:tcBorders>
            <w:vAlign w:val="center"/>
          </w:tcPr>
          <w:p w14:paraId="4E14F0AE">
            <w:pPr>
              <w:jc w:val="center"/>
              <w:rPr>
                <w:rFonts w:eastAsia="仿宋_GB2312"/>
                <w:color w:val="auto"/>
                <w:szCs w:val="21"/>
                <w:highlight w:val="none"/>
              </w:rPr>
            </w:pPr>
            <w:r>
              <w:rPr>
                <w:rFonts w:eastAsia="仿宋_GB2312"/>
                <w:color w:val="auto"/>
                <w:szCs w:val="21"/>
                <w:highlight w:val="none"/>
              </w:rPr>
              <w:t>毕业要求4</w:t>
            </w:r>
          </w:p>
        </w:tc>
        <w:tc>
          <w:tcPr>
            <w:tcW w:w="664" w:type="pct"/>
            <w:tcBorders>
              <w:top w:val="single" w:color="auto" w:sz="4" w:space="0"/>
              <w:left w:val="single" w:color="auto" w:sz="4" w:space="0"/>
              <w:bottom w:val="single" w:color="auto" w:sz="4" w:space="0"/>
              <w:right w:val="single" w:color="auto" w:sz="4" w:space="0"/>
            </w:tcBorders>
            <w:vAlign w:val="center"/>
          </w:tcPr>
          <w:p w14:paraId="30F626A4">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5DBB5D26">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357EFE5F">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6D775EF2">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3C7B8300">
            <w:pPr>
              <w:spacing w:line="320" w:lineRule="exact"/>
              <w:jc w:val="center"/>
              <w:rPr>
                <w:rFonts w:eastAsia="仿宋_GB2312"/>
                <w:color w:val="auto"/>
                <w:szCs w:val="21"/>
                <w:highlight w:val="none"/>
              </w:rPr>
            </w:pPr>
          </w:p>
        </w:tc>
      </w:tr>
    </w:tbl>
    <w:p w14:paraId="72DC8B02">
      <w:pPr>
        <w:adjustRightInd w:val="0"/>
        <w:spacing w:before="120" w:before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（二）开设课程体系与培养要求的对应关系矩阵</w:t>
      </w:r>
    </w:p>
    <w:p w14:paraId="484E1BF3">
      <w:pPr>
        <w:widowControl/>
        <w:adjustRightInd w:val="0"/>
        <w:snapToGrid w:val="0"/>
        <w:spacing w:after="120" w:afterLines="50" w:line="560" w:lineRule="exact"/>
        <w:jc w:val="center"/>
        <w:rPr>
          <w:rFonts w:eastAsia="黑体"/>
          <w:bCs/>
          <w:color w:val="auto"/>
          <w:sz w:val="32"/>
          <w:szCs w:val="32"/>
          <w:highlight w:val="none"/>
        </w:rPr>
      </w:pPr>
      <w:r>
        <w:rPr>
          <w:rFonts w:eastAsia="黑体"/>
          <w:bCs/>
          <w:color w:val="auto"/>
          <w:sz w:val="32"/>
          <w:szCs w:val="32"/>
          <w:highlight w:val="none"/>
        </w:rPr>
        <w:t>动物科学专业课程与毕业要求对应关系矩阵</w:t>
      </w:r>
    </w:p>
    <w:tbl>
      <w:tblPr>
        <w:tblStyle w:val="21"/>
        <w:tblW w:w="4959" w:type="pct"/>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58"/>
        <w:gridCol w:w="438"/>
        <w:gridCol w:w="438"/>
        <w:gridCol w:w="438"/>
        <w:gridCol w:w="438"/>
        <w:gridCol w:w="438"/>
        <w:gridCol w:w="438"/>
        <w:gridCol w:w="438"/>
        <w:gridCol w:w="439"/>
        <w:gridCol w:w="439"/>
        <w:gridCol w:w="439"/>
        <w:gridCol w:w="439"/>
        <w:gridCol w:w="430"/>
      </w:tblGrid>
      <w:tr w14:paraId="43DDC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blHeader/>
        </w:trPr>
        <w:tc>
          <w:tcPr>
            <w:tcW w:w="2149" w:type="pct"/>
            <w:vMerge w:val="restart"/>
            <w:tcBorders>
              <w:top w:val="single" w:color="auto" w:sz="4" w:space="0"/>
              <w:left w:val="single" w:color="auto" w:sz="4" w:space="0"/>
              <w:bottom w:val="single" w:color="auto" w:sz="4" w:space="0"/>
              <w:right w:val="single" w:color="auto" w:sz="4" w:space="0"/>
            </w:tcBorders>
            <w:vAlign w:val="center"/>
          </w:tcPr>
          <w:p w14:paraId="737ACCB5">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课程名称</w:t>
            </w:r>
          </w:p>
        </w:tc>
        <w:tc>
          <w:tcPr>
            <w:tcW w:w="950" w:type="pct"/>
            <w:gridSpan w:val="4"/>
            <w:tcBorders>
              <w:top w:val="single" w:color="auto" w:sz="4" w:space="0"/>
              <w:left w:val="single" w:color="auto" w:sz="4" w:space="0"/>
              <w:bottom w:val="single" w:color="auto" w:sz="4" w:space="0"/>
              <w:right w:val="single" w:color="auto" w:sz="4" w:space="0"/>
            </w:tcBorders>
            <w:vAlign w:val="center"/>
          </w:tcPr>
          <w:p w14:paraId="1FF4BF85">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知识要求</w:t>
            </w:r>
          </w:p>
        </w:tc>
        <w:tc>
          <w:tcPr>
            <w:tcW w:w="950" w:type="pct"/>
            <w:gridSpan w:val="4"/>
            <w:tcBorders>
              <w:top w:val="single" w:color="auto" w:sz="4" w:space="0"/>
              <w:left w:val="single" w:color="auto" w:sz="4" w:space="0"/>
              <w:bottom w:val="single" w:color="auto" w:sz="4" w:space="0"/>
              <w:right w:val="single" w:color="auto" w:sz="4" w:space="0"/>
            </w:tcBorders>
            <w:vAlign w:val="center"/>
          </w:tcPr>
          <w:p w14:paraId="52B363F7">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能力要求</w:t>
            </w:r>
          </w:p>
        </w:tc>
        <w:tc>
          <w:tcPr>
            <w:tcW w:w="950" w:type="pct"/>
            <w:gridSpan w:val="4"/>
            <w:tcBorders>
              <w:top w:val="single" w:color="auto" w:sz="4" w:space="0"/>
              <w:left w:val="single" w:color="auto" w:sz="4" w:space="0"/>
              <w:bottom w:val="single" w:color="auto" w:sz="4" w:space="0"/>
              <w:right w:val="single" w:color="auto" w:sz="4" w:space="0"/>
            </w:tcBorders>
            <w:vAlign w:val="center"/>
          </w:tcPr>
          <w:p w14:paraId="4F0DBCCC">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素质要求</w:t>
            </w:r>
          </w:p>
        </w:tc>
      </w:tr>
      <w:tr w14:paraId="0F021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blHead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78F7A53A">
            <w:pPr>
              <w:widowControl/>
              <w:jc w:val="left"/>
              <w:rPr>
                <w:rFonts w:eastAsia="仿宋_GB2312"/>
                <w:b/>
                <w:bCs/>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E5E1AFE">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毕业要求1</w:t>
            </w:r>
          </w:p>
        </w:tc>
        <w:tc>
          <w:tcPr>
            <w:tcW w:w="238" w:type="pct"/>
            <w:tcBorders>
              <w:top w:val="single" w:color="auto" w:sz="4" w:space="0"/>
              <w:left w:val="single" w:color="auto" w:sz="4" w:space="0"/>
              <w:bottom w:val="single" w:color="auto" w:sz="4" w:space="0"/>
              <w:right w:val="single" w:color="auto" w:sz="4" w:space="0"/>
            </w:tcBorders>
            <w:vAlign w:val="center"/>
          </w:tcPr>
          <w:p w14:paraId="7D643CC5">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2</w:t>
            </w:r>
          </w:p>
        </w:tc>
        <w:tc>
          <w:tcPr>
            <w:tcW w:w="238" w:type="pct"/>
            <w:tcBorders>
              <w:top w:val="single" w:color="auto" w:sz="4" w:space="0"/>
              <w:left w:val="single" w:color="auto" w:sz="4" w:space="0"/>
              <w:bottom w:val="single" w:color="auto" w:sz="4" w:space="0"/>
              <w:right w:val="single" w:color="auto" w:sz="4" w:space="0"/>
            </w:tcBorders>
            <w:vAlign w:val="center"/>
          </w:tcPr>
          <w:p w14:paraId="24E1AC95">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3</w:t>
            </w:r>
          </w:p>
        </w:tc>
        <w:tc>
          <w:tcPr>
            <w:tcW w:w="238" w:type="pct"/>
            <w:tcBorders>
              <w:top w:val="single" w:color="auto" w:sz="4" w:space="0"/>
              <w:left w:val="single" w:color="auto" w:sz="4" w:space="0"/>
              <w:bottom w:val="single" w:color="auto" w:sz="4" w:space="0"/>
              <w:right w:val="single" w:color="auto" w:sz="4" w:space="0"/>
            </w:tcBorders>
            <w:vAlign w:val="center"/>
          </w:tcPr>
          <w:p w14:paraId="20DD5082">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4</w:t>
            </w:r>
          </w:p>
        </w:tc>
        <w:tc>
          <w:tcPr>
            <w:tcW w:w="438" w:type="dxa"/>
            <w:tcBorders>
              <w:top w:val="single" w:color="auto" w:sz="4" w:space="0"/>
              <w:left w:val="single" w:color="auto" w:sz="4" w:space="0"/>
              <w:bottom w:val="single" w:color="auto" w:sz="4" w:space="0"/>
              <w:right w:val="single" w:color="auto" w:sz="4" w:space="0"/>
            </w:tcBorders>
            <w:vAlign w:val="center"/>
          </w:tcPr>
          <w:p w14:paraId="5CBDC16F">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毕业要求1</w:t>
            </w:r>
          </w:p>
        </w:tc>
        <w:tc>
          <w:tcPr>
            <w:tcW w:w="438" w:type="dxa"/>
            <w:tcBorders>
              <w:top w:val="single" w:color="auto" w:sz="4" w:space="0"/>
              <w:left w:val="single" w:color="auto" w:sz="4" w:space="0"/>
              <w:bottom w:val="single" w:color="auto" w:sz="4" w:space="0"/>
              <w:right w:val="single" w:color="auto" w:sz="4" w:space="0"/>
            </w:tcBorders>
            <w:vAlign w:val="center"/>
          </w:tcPr>
          <w:p w14:paraId="363FC264">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2</w:t>
            </w:r>
          </w:p>
        </w:tc>
        <w:tc>
          <w:tcPr>
            <w:tcW w:w="438" w:type="dxa"/>
            <w:tcBorders>
              <w:top w:val="single" w:color="auto" w:sz="4" w:space="0"/>
              <w:left w:val="single" w:color="auto" w:sz="4" w:space="0"/>
              <w:bottom w:val="single" w:color="auto" w:sz="4" w:space="0"/>
              <w:right w:val="single" w:color="auto" w:sz="4" w:space="0"/>
            </w:tcBorders>
            <w:vAlign w:val="center"/>
          </w:tcPr>
          <w:p w14:paraId="2CC105E2">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3</w:t>
            </w:r>
          </w:p>
        </w:tc>
        <w:tc>
          <w:tcPr>
            <w:tcW w:w="439" w:type="dxa"/>
            <w:tcBorders>
              <w:top w:val="single" w:color="auto" w:sz="4" w:space="0"/>
              <w:left w:val="single" w:color="auto" w:sz="4" w:space="0"/>
              <w:bottom w:val="single" w:color="auto" w:sz="4" w:space="0"/>
              <w:right w:val="single" w:color="auto" w:sz="4" w:space="0"/>
            </w:tcBorders>
            <w:vAlign w:val="center"/>
          </w:tcPr>
          <w:p w14:paraId="27FF64D6">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4</w:t>
            </w:r>
          </w:p>
        </w:tc>
        <w:tc>
          <w:tcPr>
            <w:tcW w:w="439" w:type="dxa"/>
            <w:tcBorders>
              <w:top w:val="single" w:color="auto" w:sz="4" w:space="0"/>
              <w:left w:val="single" w:color="auto" w:sz="4" w:space="0"/>
              <w:bottom w:val="single" w:color="auto" w:sz="4" w:space="0"/>
              <w:right w:val="single" w:color="auto" w:sz="4" w:space="0"/>
            </w:tcBorders>
            <w:vAlign w:val="center"/>
          </w:tcPr>
          <w:p w14:paraId="5FB40BC0">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毕业要求1</w:t>
            </w:r>
          </w:p>
        </w:tc>
        <w:tc>
          <w:tcPr>
            <w:tcW w:w="439" w:type="dxa"/>
            <w:tcBorders>
              <w:top w:val="single" w:color="auto" w:sz="4" w:space="0"/>
              <w:left w:val="single" w:color="auto" w:sz="4" w:space="0"/>
              <w:bottom w:val="single" w:color="auto" w:sz="4" w:space="0"/>
              <w:right w:val="single" w:color="auto" w:sz="4" w:space="0"/>
            </w:tcBorders>
            <w:vAlign w:val="center"/>
          </w:tcPr>
          <w:p w14:paraId="77A0B56E">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2</w:t>
            </w:r>
          </w:p>
        </w:tc>
        <w:tc>
          <w:tcPr>
            <w:tcW w:w="439" w:type="dxa"/>
            <w:tcBorders>
              <w:top w:val="single" w:color="auto" w:sz="4" w:space="0"/>
              <w:left w:val="single" w:color="auto" w:sz="4" w:space="0"/>
              <w:bottom w:val="single" w:color="auto" w:sz="4" w:space="0"/>
              <w:right w:val="single" w:color="auto" w:sz="4" w:space="0"/>
            </w:tcBorders>
            <w:vAlign w:val="center"/>
          </w:tcPr>
          <w:p w14:paraId="2CB62ECE">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3</w:t>
            </w:r>
          </w:p>
        </w:tc>
        <w:tc>
          <w:tcPr>
            <w:tcW w:w="430" w:type="dxa"/>
            <w:tcBorders>
              <w:top w:val="single" w:color="auto" w:sz="4" w:space="0"/>
              <w:left w:val="single" w:color="auto" w:sz="4" w:space="0"/>
              <w:bottom w:val="single" w:color="auto" w:sz="4" w:space="0"/>
              <w:right w:val="single" w:color="auto" w:sz="4" w:space="0"/>
            </w:tcBorders>
            <w:vAlign w:val="center"/>
          </w:tcPr>
          <w:p w14:paraId="41FF2286">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4</w:t>
            </w:r>
          </w:p>
        </w:tc>
      </w:tr>
      <w:tr w14:paraId="5C270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33ECF486">
            <w:pPr>
              <w:widowControl/>
              <w:jc w:val="left"/>
              <w:rPr>
                <w:rFonts w:eastAsia="仿宋_GB2312"/>
                <w:color w:val="auto"/>
                <w:kern w:val="0"/>
                <w:sz w:val="18"/>
                <w:szCs w:val="18"/>
                <w:highlight w:val="none"/>
              </w:rPr>
            </w:pPr>
            <w:r>
              <w:rPr>
                <w:rFonts w:eastAsia="仿宋_GB2312"/>
                <w:bCs/>
                <w:color w:val="auto"/>
                <w:sz w:val="18"/>
                <w:szCs w:val="18"/>
                <w:highlight w:val="none"/>
              </w:rPr>
              <w:t>马克思主义基本原理</w:t>
            </w:r>
          </w:p>
        </w:tc>
        <w:tc>
          <w:tcPr>
            <w:tcW w:w="238" w:type="pct"/>
            <w:tcBorders>
              <w:top w:val="single" w:color="auto" w:sz="4" w:space="0"/>
              <w:left w:val="single" w:color="auto" w:sz="4" w:space="0"/>
              <w:bottom w:val="single" w:color="auto" w:sz="4" w:space="0"/>
              <w:right w:val="single" w:color="auto" w:sz="4" w:space="0"/>
            </w:tcBorders>
            <w:vAlign w:val="center"/>
          </w:tcPr>
          <w:p w14:paraId="3F15000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DA27ED7">
            <w:pPr>
              <w:widowControl/>
              <w:jc w:val="center"/>
              <w:rPr>
                <w:rFonts w:eastAsia="等线"/>
                <w:color w:val="auto"/>
                <w:kern w:val="0"/>
                <w:sz w:val="18"/>
                <w:szCs w:val="18"/>
                <w:highlight w:val="none"/>
              </w:rPr>
            </w:pPr>
            <w:r>
              <w:rPr>
                <w:rFonts w:eastAsia="仿宋_GB2312"/>
                <w:bCs/>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58B9E4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2E5C507">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B85DE8E">
            <w:pPr>
              <w:widowControl/>
              <w:jc w:val="center"/>
              <w:rPr>
                <w:rFonts w:eastAsia="等线"/>
                <w:color w:val="auto"/>
                <w:kern w:val="0"/>
                <w:sz w:val="18"/>
                <w:szCs w:val="18"/>
                <w:highlight w:val="none"/>
              </w:rPr>
            </w:pPr>
            <w:r>
              <w:rPr>
                <w:rFonts w:eastAsia="仿宋_GB2312"/>
                <w:bCs/>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3070ABD">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EA564D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B0F5FD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9623875">
            <w:pPr>
              <w:widowControl/>
              <w:jc w:val="center"/>
              <w:rPr>
                <w:rFonts w:eastAsia="等线"/>
                <w:color w:val="auto"/>
                <w:kern w:val="0"/>
                <w:sz w:val="18"/>
                <w:szCs w:val="18"/>
                <w:highlight w:val="none"/>
              </w:rPr>
            </w:pPr>
            <w:r>
              <w:rPr>
                <w:rFonts w:eastAsia="仿宋_GB2312"/>
                <w:bCs/>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03291E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3AC51F0">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354923B">
            <w:pPr>
              <w:widowControl/>
              <w:jc w:val="center"/>
              <w:rPr>
                <w:rFonts w:eastAsia="等线"/>
                <w:color w:val="auto"/>
                <w:kern w:val="0"/>
                <w:sz w:val="18"/>
                <w:szCs w:val="18"/>
                <w:highlight w:val="none"/>
              </w:rPr>
            </w:pPr>
          </w:p>
        </w:tc>
      </w:tr>
      <w:tr w14:paraId="241E3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7995245B">
            <w:pPr>
              <w:widowControl/>
              <w:jc w:val="left"/>
              <w:rPr>
                <w:rFonts w:eastAsia="仿宋_GB2312"/>
                <w:color w:val="auto"/>
                <w:kern w:val="0"/>
                <w:sz w:val="18"/>
                <w:szCs w:val="18"/>
                <w:highlight w:val="none"/>
              </w:rPr>
            </w:pPr>
            <w:r>
              <w:rPr>
                <w:rFonts w:eastAsia="仿宋_GB2312"/>
                <w:bCs/>
                <w:color w:val="auto"/>
                <w:sz w:val="18"/>
                <w:szCs w:val="18"/>
                <w:highlight w:val="none"/>
              </w:rPr>
              <w:t>思想道德与法治</w:t>
            </w:r>
          </w:p>
        </w:tc>
        <w:tc>
          <w:tcPr>
            <w:tcW w:w="238" w:type="pct"/>
            <w:tcBorders>
              <w:top w:val="single" w:color="auto" w:sz="4" w:space="0"/>
              <w:left w:val="single" w:color="auto" w:sz="4" w:space="0"/>
              <w:bottom w:val="single" w:color="auto" w:sz="4" w:space="0"/>
              <w:right w:val="single" w:color="auto" w:sz="4" w:space="0"/>
            </w:tcBorders>
            <w:vAlign w:val="center"/>
          </w:tcPr>
          <w:p w14:paraId="60EA9845">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56F0327">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F457454">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E046AEB">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E2FF695">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988CDBE">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78D962B">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0AEF1FA">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390F5A0">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5A69372">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749D0D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551BA35">
            <w:pPr>
              <w:widowControl/>
              <w:jc w:val="center"/>
              <w:rPr>
                <w:rFonts w:eastAsia="等线"/>
                <w:color w:val="auto"/>
                <w:kern w:val="0"/>
                <w:sz w:val="18"/>
                <w:szCs w:val="18"/>
                <w:highlight w:val="none"/>
              </w:rPr>
            </w:pPr>
          </w:p>
        </w:tc>
      </w:tr>
      <w:tr w14:paraId="66176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64B85035">
            <w:pPr>
              <w:widowControl/>
              <w:jc w:val="left"/>
              <w:rPr>
                <w:rFonts w:eastAsia="仿宋_GB2312"/>
                <w:color w:val="auto"/>
                <w:kern w:val="0"/>
                <w:sz w:val="18"/>
                <w:szCs w:val="18"/>
                <w:highlight w:val="none"/>
              </w:rPr>
            </w:pPr>
            <w:r>
              <w:rPr>
                <w:rFonts w:eastAsia="仿宋_GB2312"/>
                <w:bCs/>
                <w:color w:val="auto"/>
                <w:sz w:val="18"/>
                <w:szCs w:val="18"/>
                <w:highlight w:val="none"/>
              </w:rPr>
              <w:t>中国近现代史纲要</w:t>
            </w:r>
          </w:p>
        </w:tc>
        <w:tc>
          <w:tcPr>
            <w:tcW w:w="238" w:type="pct"/>
            <w:tcBorders>
              <w:top w:val="single" w:color="auto" w:sz="4" w:space="0"/>
              <w:left w:val="single" w:color="auto" w:sz="4" w:space="0"/>
              <w:bottom w:val="single" w:color="auto" w:sz="4" w:space="0"/>
              <w:right w:val="single" w:color="auto" w:sz="4" w:space="0"/>
            </w:tcBorders>
            <w:vAlign w:val="center"/>
          </w:tcPr>
          <w:p w14:paraId="6C94620C">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C337129">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3261D98">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119B48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81C1924">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7CD0C19">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3B3AED96">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7AC625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CF3E3A0">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81003F4">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52F9EAA">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75D99A9">
            <w:pPr>
              <w:widowControl/>
              <w:jc w:val="center"/>
              <w:rPr>
                <w:rFonts w:eastAsia="等线"/>
                <w:color w:val="auto"/>
                <w:kern w:val="0"/>
                <w:sz w:val="18"/>
                <w:szCs w:val="18"/>
                <w:highlight w:val="none"/>
              </w:rPr>
            </w:pPr>
          </w:p>
        </w:tc>
      </w:tr>
      <w:tr w14:paraId="74BCD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2D351D9D">
            <w:pPr>
              <w:widowControl/>
              <w:jc w:val="left"/>
              <w:rPr>
                <w:rFonts w:eastAsia="仿宋_GB2312"/>
                <w:color w:val="auto"/>
                <w:kern w:val="0"/>
                <w:sz w:val="18"/>
                <w:szCs w:val="18"/>
                <w:highlight w:val="none"/>
              </w:rPr>
            </w:pPr>
            <w:r>
              <w:rPr>
                <w:rFonts w:eastAsia="仿宋_GB2312"/>
                <w:bCs/>
                <w:color w:val="auto"/>
                <w:sz w:val="18"/>
                <w:szCs w:val="18"/>
                <w:highlight w:val="none"/>
              </w:rPr>
              <w:t>毛泽东思想和中国特色社会主义理论体系概论</w:t>
            </w:r>
          </w:p>
        </w:tc>
        <w:tc>
          <w:tcPr>
            <w:tcW w:w="238" w:type="pct"/>
            <w:tcBorders>
              <w:top w:val="single" w:color="auto" w:sz="4" w:space="0"/>
              <w:left w:val="single" w:color="auto" w:sz="4" w:space="0"/>
              <w:bottom w:val="single" w:color="auto" w:sz="4" w:space="0"/>
              <w:right w:val="single" w:color="auto" w:sz="4" w:space="0"/>
            </w:tcBorders>
            <w:vAlign w:val="center"/>
          </w:tcPr>
          <w:p w14:paraId="5FFE434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47D394D">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1A16E15">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64CF8F2">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83CB0D5">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DB3E7D0">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7020DA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A810BCB">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B03A6F2">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6ADE514">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8706D7B">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A935BBD">
            <w:pPr>
              <w:widowControl/>
              <w:jc w:val="center"/>
              <w:rPr>
                <w:rFonts w:eastAsia="等线"/>
                <w:color w:val="auto"/>
                <w:kern w:val="0"/>
                <w:sz w:val="18"/>
                <w:szCs w:val="18"/>
                <w:highlight w:val="none"/>
              </w:rPr>
            </w:pPr>
          </w:p>
        </w:tc>
      </w:tr>
      <w:tr w14:paraId="330CB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1CDA7A7F">
            <w:pPr>
              <w:widowControl/>
              <w:jc w:val="left"/>
              <w:rPr>
                <w:rFonts w:eastAsia="仿宋_GB2312"/>
                <w:color w:val="auto"/>
                <w:kern w:val="0"/>
                <w:sz w:val="18"/>
                <w:szCs w:val="18"/>
                <w:highlight w:val="none"/>
              </w:rPr>
            </w:pPr>
            <w:r>
              <w:rPr>
                <w:rFonts w:eastAsia="仿宋_GB2312"/>
                <w:bCs/>
                <w:color w:val="auto"/>
                <w:sz w:val="18"/>
                <w:szCs w:val="18"/>
                <w:highlight w:val="none"/>
              </w:rPr>
              <w:t>习近平新时代中国特色社会主义思想概论</w:t>
            </w:r>
          </w:p>
        </w:tc>
        <w:tc>
          <w:tcPr>
            <w:tcW w:w="238" w:type="pct"/>
            <w:tcBorders>
              <w:top w:val="single" w:color="auto" w:sz="4" w:space="0"/>
              <w:left w:val="single" w:color="auto" w:sz="4" w:space="0"/>
              <w:bottom w:val="single" w:color="auto" w:sz="4" w:space="0"/>
              <w:right w:val="single" w:color="auto" w:sz="4" w:space="0"/>
            </w:tcBorders>
            <w:vAlign w:val="center"/>
          </w:tcPr>
          <w:p w14:paraId="6CB7715E">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0FD6EA6">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5C64DC6">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3B5746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741D48A">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12FEE32">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D0C112A">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E2FE1FF">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0BE1CA3">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2FA4084">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5D11C9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5DED80A">
            <w:pPr>
              <w:widowControl/>
              <w:jc w:val="center"/>
              <w:rPr>
                <w:rFonts w:eastAsia="等线"/>
                <w:color w:val="auto"/>
                <w:kern w:val="0"/>
                <w:sz w:val="18"/>
                <w:szCs w:val="18"/>
                <w:highlight w:val="none"/>
              </w:rPr>
            </w:pPr>
          </w:p>
        </w:tc>
      </w:tr>
      <w:tr w14:paraId="70AFE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4700777D">
            <w:pPr>
              <w:widowControl/>
              <w:jc w:val="left"/>
              <w:rPr>
                <w:rFonts w:eastAsia="仿宋_GB2312"/>
                <w:color w:val="auto"/>
                <w:kern w:val="0"/>
                <w:sz w:val="18"/>
                <w:szCs w:val="18"/>
                <w:highlight w:val="none"/>
              </w:rPr>
            </w:pPr>
            <w:r>
              <w:rPr>
                <w:rFonts w:eastAsia="仿宋_GB2312"/>
                <w:bCs/>
                <w:color w:val="auto"/>
                <w:sz w:val="18"/>
                <w:szCs w:val="18"/>
                <w:highlight w:val="none"/>
              </w:rPr>
              <w:t>“二十四节气”黄河农耕文化</w:t>
            </w:r>
          </w:p>
        </w:tc>
        <w:tc>
          <w:tcPr>
            <w:tcW w:w="238" w:type="pct"/>
            <w:tcBorders>
              <w:top w:val="single" w:color="auto" w:sz="4" w:space="0"/>
              <w:left w:val="single" w:color="auto" w:sz="4" w:space="0"/>
              <w:bottom w:val="single" w:color="auto" w:sz="4" w:space="0"/>
              <w:right w:val="single" w:color="auto" w:sz="4" w:space="0"/>
            </w:tcBorders>
            <w:vAlign w:val="center"/>
          </w:tcPr>
          <w:p w14:paraId="2C249652">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A8FF11A">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629FB7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EC4F99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D2A967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B0C316A">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C36F56E">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2D26588">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3970B82">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521DA6B">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619B7A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CC70D67">
            <w:pPr>
              <w:widowControl/>
              <w:jc w:val="center"/>
              <w:rPr>
                <w:rFonts w:eastAsia="等线"/>
                <w:color w:val="auto"/>
                <w:kern w:val="0"/>
                <w:sz w:val="18"/>
                <w:szCs w:val="18"/>
                <w:highlight w:val="none"/>
              </w:rPr>
            </w:pPr>
          </w:p>
        </w:tc>
      </w:tr>
      <w:tr w14:paraId="19B8A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6B8A2BFA">
            <w:pPr>
              <w:widowControl/>
              <w:jc w:val="left"/>
              <w:rPr>
                <w:rFonts w:eastAsia="仿宋_GB2312"/>
                <w:color w:val="auto"/>
                <w:kern w:val="0"/>
                <w:sz w:val="18"/>
                <w:szCs w:val="18"/>
                <w:highlight w:val="none"/>
              </w:rPr>
            </w:pPr>
            <w:r>
              <w:rPr>
                <w:rFonts w:eastAsia="仿宋_GB2312"/>
                <w:bCs/>
                <w:color w:val="auto"/>
                <w:sz w:val="18"/>
                <w:szCs w:val="18"/>
                <w:highlight w:val="none"/>
              </w:rPr>
              <w:t>形势与政策</w:t>
            </w:r>
          </w:p>
        </w:tc>
        <w:tc>
          <w:tcPr>
            <w:tcW w:w="238" w:type="pct"/>
            <w:tcBorders>
              <w:top w:val="single" w:color="auto" w:sz="4" w:space="0"/>
              <w:left w:val="single" w:color="auto" w:sz="4" w:space="0"/>
              <w:bottom w:val="single" w:color="auto" w:sz="4" w:space="0"/>
              <w:right w:val="single" w:color="auto" w:sz="4" w:space="0"/>
            </w:tcBorders>
            <w:vAlign w:val="center"/>
          </w:tcPr>
          <w:p w14:paraId="4A018C5F">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D7792BC">
            <w:pPr>
              <w:widowControl/>
              <w:jc w:val="center"/>
              <w:rPr>
                <w:rFonts w:eastAsia="等线"/>
                <w:color w:val="auto"/>
                <w:kern w:val="0"/>
                <w:sz w:val="18"/>
                <w:szCs w:val="18"/>
                <w:highlight w:val="none"/>
              </w:rPr>
            </w:pPr>
            <w:r>
              <w:rPr>
                <w:rFonts w:eastAsia="仿宋_GB2312"/>
                <w:bCs/>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1201FE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D755D5A">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DF7AA82">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4D4D50F">
            <w:pPr>
              <w:widowControl/>
              <w:jc w:val="left"/>
              <w:rPr>
                <w:color w:val="auto"/>
                <w:kern w:val="0"/>
                <w:sz w:val="18"/>
                <w:szCs w:val="18"/>
                <w:highlight w:val="none"/>
              </w:rPr>
            </w:pPr>
            <w:r>
              <w:rPr>
                <w:rFonts w:eastAsia="仿宋_GB2312"/>
                <w:bCs/>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B57400F">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327523D">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147752B">
            <w:pPr>
              <w:widowControl/>
              <w:jc w:val="center"/>
              <w:rPr>
                <w:rFonts w:eastAsia="等线"/>
                <w:color w:val="auto"/>
                <w:kern w:val="0"/>
                <w:sz w:val="18"/>
                <w:szCs w:val="18"/>
                <w:highlight w:val="none"/>
              </w:rPr>
            </w:pPr>
            <w:r>
              <w:rPr>
                <w:rFonts w:eastAsia="仿宋_GB2312"/>
                <w:bCs/>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06BF879">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9C12072">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762BC63">
            <w:pPr>
              <w:widowControl/>
              <w:jc w:val="center"/>
              <w:rPr>
                <w:rFonts w:eastAsia="等线"/>
                <w:color w:val="auto"/>
                <w:kern w:val="0"/>
                <w:sz w:val="18"/>
                <w:szCs w:val="18"/>
                <w:highlight w:val="none"/>
              </w:rPr>
            </w:pPr>
          </w:p>
        </w:tc>
      </w:tr>
      <w:tr w14:paraId="13E8C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0BF96D34">
            <w:pPr>
              <w:widowControl/>
              <w:jc w:val="left"/>
              <w:rPr>
                <w:rFonts w:eastAsia="仿宋_GB2312"/>
                <w:color w:val="auto"/>
                <w:kern w:val="0"/>
                <w:sz w:val="18"/>
                <w:szCs w:val="18"/>
                <w:highlight w:val="none"/>
              </w:rPr>
            </w:pPr>
            <w:r>
              <w:rPr>
                <w:rFonts w:eastAsia="仿宋_GB2312"/>
                <w:bCs/>
                <w:color w:val="auto"/>
                <w:sz w:val="18"/>
                <w:szCs w:val="18"/>
                <w:highlight w:val="none"/>
              </w:rPr>
              <w:t>大学英语Ⅰ-Ⅳ</w:t>
            </w:r>
          </w:p>
        </w:tc>
        <w:tc>
          <w:tcPr>
            <w:tcW w:w="238" w:type="pct"/>
            <w:tcBorders>
              <w:top w:val="single" w:color="auto" w:sz="4" w:space="0"/>
              <w:left w:val="single" w:color="auto" w:sz="4" w:space="0"/>
              <w:bottom w:val="single" w:color="auto" w:sz="4" w:space="0"/>
              <w:right w:val="single" w:color="auto" w:sz="4" w:space="0"/>
            </w:tcBorders>
            <w:vAlign w:val="center"/>
          </w:tcPr>
          <w:p w14:paraId="0EF5F453">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B4007F6">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9E90AE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28B8D45">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6DA1E49">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8FDF911">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EF84CD3">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EF1C56F">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8E797AD">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1853C13">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5F4424E">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2DD406E">
            <w:pPr>
              <w:rPr>
                <w:rFonts w:eastAsia="等线"/>
                <w:color w:val="auto"/>
                <w:kern w:val="0"/>
                <w:sz w:val="18"/>
                <w:szCs w:val="18"/>
                <w:highlight w:val="none"/>
              </w:rPr>
            </w:pPr>
          </w:p>
        </w:tc>
      </w:tr>
      <w:tr w14:paraId="1B824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0F0557E9">
            <w:pPr>
              <w:widowControl/>
              <w:jc w:val="left"/>
              <w:rPr>
                <w:rFonts w:eastAsia="仿宋_GB2312"/>
                <w:color w:val="auto"/>
                <w:kern w:val="0"/>
                <w:sz w:val="18"/>
                <w:szCs w:val="18"/>
                <w:highlight w:val="none"/>
              </w:rPr>
            </w:pPr>
            <w:r>
              <w:rPr>
                <w:rFonts w:eastAsia="仿宋_GB2312"/>
                <w:bCs/>
                <w:color w:val="auto"/>
                <w:sz w:val="18"/>
                <w:szCs w:val="18"/>
                <w:highlight w:val="none"/>
              </w:rPr>
              <w:t>体育</w:t>
            </w:r>
            <w:r>
              <w:rPr>
                <w:bCs/>
                <w:color w:val="auto"/>
                <w:sz w:val="18"/>
                <w:szCs w:val="18"/>
                <w:highlight w:val="none"/>
              </w:rPr>
              <w:t>Ⅰ</w:t>
            </w:r>
            <w:r>
              <w:rPr>
                <w:rFonts w:eastAsia="仿宋_GB2312"/>
                <w:bCs/>
                <w:color w:val="auto"/>
                <w:sz w:val="18"/>
                <w:szCs w:val="18"/>
                <w:highlight w:val="none"/>
              </w:rPr>
              <w:t>-Ⅳ</w:t>
            </w:r>
          </w:p>
        </w:tc>
        <w:tc>
          <w:tcPr>
            <w:tcW w:w="238" w:type="pct"/>
            <w:tcBorders>
              <w:top w:val="single" w:color="auto" w:sz="4" w:space="0"/>
              <w:left w:val="single" w:color="auto" w:sz="4" w:space="0"/>
              <w:bottom w:val="single" w:color="auto" w:sz="4" w:space="0"/>
              <w:right w:val="single" w:color="auto" w:sz="4" w:space="0"/>
            </w:tcBorders>
            <w:vAlign w:val="center"/>
          </w:tcPr>
          <w:p w14:paraId="1C3A554F">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6450CBA">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6D1694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C8B0194">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7204E58">
            <w:pPr>
              <w:widowControl/>
              <w:jc w:val="center"/>
              <w:rPr>
                <w:rFonts w:eastAsia="等线"/>
                <w:color w:val="auto"/>
                <w:kern w:val="0"/>
                <w:sz w:val="18"/>
                <w:szCs w:val="18"/>
                <w:highlight w:val="none"/>
              </w:rPr>
            </w:pPr>
            <w:r>
              <w:rPr>
                <w:rFonts w:eastAsia="仿宋_GB2312"/>
                <w:bCs/>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32EB58C">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B711FE5">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F318075">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5B20CD4">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80D6CBA">
            <w:pPr>
              <w:widowControl/>
              <w:jc w:val="center"/>
              <w:rPr>
                <w:rFonts w:eastAsia="等线"/>
                <w:color w:val="auto"/>
                <w:kern w:val="0"/>
                <w:sz w:val="18"/>
                <w:szCs w:val="18"/>
                <w:highlight w:val="none"/>
              </w:rPr>
            </w:pPr>
            <w:r>
              <w:rPr>
                <w:rFonts w:eastAsia="仿宋_GB2312"/>
                <w:bCs/>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C9B269D">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5462E5F">
            <w:pPr>
              <w:widowControl/>
              <w:jc w:val="center"/>
              <w:rPr>
                <w:rFonts w:eastAsia="等线"/>
                <w:color w:val="auto"/>
                <w:kern w:val="0"/>
                <w:sz w:val="18"/>
                <w:szCs w:val="18"/>
                <w:highlight w:val="none"/>
              </w:rPr>
            </w:pPr>
            <w:r>
              <w:rPr>
                <w:rFonts w:eastAsia="仿宋_GB2312"/>
                <w:bCs/>
                <w:color w:val="auto"/>
                <w:kern w:val="0"/>
                <w:sz w:val="18"/>
                <w:szCs w:val="18"/>
                <w:highlight w:val="none"/>
              </w:rPr>
              <w:t>H</w:t>
            </w:r>
          </w:p>
        </w:tc>
      </w:tr>
      <w:tr w14:paraId="70153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543C90CB">
            <w:pPr>
              <w:widowControl/>
              <w:jc w:val="left"/>
              <w:rPr>
                <w:rFonts w:eastAsia="仿宋_GB2312"/>
                <w:color w:val="auto"/>
                <w:kern w:val="0"/>
                <w:sz w:val="18"/>
                <w:szCs w:val="18"/>
                <w:highlight w:val="none"/>
              </w:rPr>
            </w:pPr>
            <w:r>
              <w:rPr>
                <w:rFonts w:eastAsia="仿宋_GB2312"/>
                <w:bCs/>
                <w:color w:val="auto"/>
                <w:sz w:val="18"/>
                <w:szCs w:val="18"/>
                <w:highlight w:val="none"/>
              </w:rPr>
              <w:t>大学生</w:t>
            </w:r>
            <w:r>
              <w:rPr>
                <w:rFonts w:eastAsia="仿宋_GB2312"/>
                <w:color w:val="auto"/>
                <w:kern w:val="0"/>
                <w:sz w:val="18"/>
                <w:szCs w:val="18"/>
                <w:highlight w:val="none"/>
              </w:rPr>
              <w:t>积极心理素养</w:t>
            </w:r>
          </w:p>
        </w:tc>
        <w:tc>
          <w:tcPr>
            <w:tcW w:w="238" w:type="pct"/>
            <w:tcBorders>
              <w:top w:val="single" w:color="auto" w:sz="4" w:space="0"/>
              <w:left w:val="single" w:color="auto" w:sz="4" w:space="0"/>
              <w:bottom w:val="single" w:color="auto" w:sz="4" w:space="0"/>
              <w:right w:val="single" w:color="auto" w:sz="4" w:space="0"/>
            </w:tcBorders>
            <w:vAlign w:val="center"/>
          </w:tcPr>
          <w:p w14:paraId="61948A08">
            <w:pPr>
              <w:rPr>
                <w:rFonts w:eastAsia="仿宋_GB2312"/>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526051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A0E77A8">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6F9BBE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D9B0D91">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E557BEE">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7263051">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5AA2173">
            <w:pPr>
              <w:widowControl/>
              <w:jc w:val="left"/>
              <w:rPr>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12A97C7">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1D184EE">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32A6CC69">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F0D0057">
            <w:pPr>
              <w:widowControl/>
              <w:jc w:val="left"/>
              <w:rPr>
                <w:color w:val="auto"/>
                <w:kern w:val="0"/>
                <w:sz w:val="18"/>
                <w:szCs w:val="18"/>
                <w:highlight w:val="none"/>
              </w:rPr>
            </w:pPr>
          </w:p>
        </w:tc>
      </w:tr>
      <w:tr w14:paraId="0EAB5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25B90866">
            <w:pPr>
              <w:widowControl/>
              <w:jc w:val="left"/>
              <w:rPr>
                <w:rFonts w:eastAsia="仿宋_GB2312"/>
                <w:color w:val="auto"/>
                <w:kern w:val="0"/>
                <w:sz w:val="18"/>
                <w:szCs w:val="18"/>
                <w:highlight w:val="none"/>
              </w:rPr>
            </w:pPr>
            <w:r>
              <w:rPr>
                <w:rFonts w:eastAsia="仿宋_GB2312"/>
                <w:color w:val="auto"/>
                <w:kern w:val="0"/>
                <w:sz w:val="18"/>
                <w:szCs w:val="18"/>
                <w:highlight w:val="none"/>
              </w:rPr>
              <w:t>大学生职业生涯规划</w:t>
            </w:r>
          </w:p>
        </w:tc>
        <w:tc>
          <w:tcPr>
            <w:tcW w:w="238" w:type="pct"/>
            <w:tcBorders>
              <w:top w:val="single" w:color="auto" w:sz="4" w:space="0"/>
              <w:left w:val="single" w:color="auto" w:sz="4" w:space="0"/>
              <w:bottom w:val="single" w:color="auto" w:sz="4" w:space="0"/>
              <w:right w:val="single" w:color="auto" w:sz="4" w:space="0"/>
            </w:tcBorders>
            <w:vAlign w:val="center"/>
          </w:tcPr>
          <w:p w14:paraId="0FBDEE89">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2D29A4B">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F7CAD68">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75252F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C41B37C">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0AE1A76">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E65C9D7">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114EBC7">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4F1BFC8">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82A82BF">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7DE4B2D">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9D71F50">
            <w:pPr>
              <w:rPr>
                <w:rFonts w:eastAsia="等线"/>
                <w:color w:val="auto"/>
                <w:kern w:val="0"/>
                <w:sz w:val="18"/>
                <w:szCs w:val="18"/>
                <w:highlight w:val="none"/>
              </w:rPr>
            </w:pPr>
          </w:p>
        </w:tc>
      </w:tr>
      <w:tr w14:paraId="6F81A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5B3E6742">
            <w:pPr>
              <w:widowControl/>
              <w:jc w:val="left"/>
              <w:rPr>
                <w:rFonts w:eastAsia="仿宋_GB2312"/>
                <w:color w:val="auto"/>
                <w:kern w:val="0"/>
                <w:sz w:val="18"/>
                <w:szCs w:val="18"/>
                <w:highlight w:val="none"/>
              </w:rPr>
            </w:pPr>
            <w:r>
              <w:rPr>
                <w:rFonts w:eastAsia="仿宋_GB2312"/>
                <w:color w:val="auto"/>
                <w:kern w:val="0"/>
                <w:sz w:val="18"/>
                <w:szCs w:val="18"/>
                <w:highlight w:val="none"/>
              </w:rPr>
              <w:t>创新创业基础</w:t>
            </w:r>
          </w:p>
        </w:tc>
        <w:tc>
          <w:tcPr>
            <w:tcW w:w="238" w:type="pct"/>
            <w:tcBorders>
              <w:top w:val="single" w:color="auto" w:sz="4" w:space="0"/>
              <w:left w:val="single" w:color="auto" w:sz="4" w:space="0"/>
              <w:bottom w:val="single" w:color="auto" w:sz="4" w:space="0"/>
              <w:right w:val="single" w:color="auto" w:sz="4" w:space="0"/>
            </w:tcBorders>
            <w:vAlign w:val="center"/>
          </w:tcPr>
          <w:p w14:paraId="6847EFAE">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08BB032">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AADB20A">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746FFA0">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24B439C">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F1F1678">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95944D5">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4F1F8A6">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6963949">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6C23369">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79960F79">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6EA9C192">
            <w:pPr>
              <w:rPr>
                <w:rFonts w:eastAsia="等线"/>
                <w:color w:val="auto"/>
                <w:kern w:val="0"/>
                <w:sz w:val="18"/>
                <w:szCs w:val="18"/>
                <w:highlight w:val="none"/>
              </w:rPr>
            </w:pPr>
          </w:p>
        </w:tc>
      </w:tr>
      <w:tr w14:paraId="6628D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038C67D0">
            <w:pPr>
              <w:widowControl/>
              <w:jc w:val="left"/>
              <w:rPr>
                <w:rFonts w:eastAsia="仿宋_GB2312"/>
                <w:color w:val="auto"/>
                <w:kern w:val="0"/>
                <w:sz w:val="18"/>
                <w:szCs w:val="18"/>
                <w:highlight w:val="none"/>
              </w:rPr>
            </w:pPr>
            <w:r>
              <w:rPr>
                <w:rFonts w:eastAsia="仿宋_GB2312"/>
                <w:bCs/>
                <w:color w:val="auto"/>
                <w:sz w:val="18"/>
                <w:szCs w:val="18"/>
                <w:highlight w:val="none"/>
              </w:rPr>
              <w:t>军事理论</w:t>
            </w:r>
          </w:p>
        </w:tc>
        <w:tc>
          <w:tcPr>
            <w:tcW w:w="238" w:type="pct"/>
            <w:tcBorders>
              <w:top w:val="single" w:color="auto" w:sz="4" w:space="0"/>
              <w:left w:val="single" w:color="auto" w:sz="4" w:space="0"/>
              <w:bottom w:val="single" w:color="auto" w:sz="4" w:space="0"/>
              <w:right w:val="single" w:color="auto" w:sz="4" w:space="0"/>
            </w:tcBorders>
            <w:vAlign w:val="center"/>
          </w:tcPr>
          <w:p w14:paraId="2C3E86AB">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837095B">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C3A9C1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2966CB4">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91CAC36">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C80BB6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2DF579E">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4B4E28B">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D21F26F">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3CB76B4">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6B8273F">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BCEF2F7">
            <w:pPr>
              <w:widowControl/>
              <w:jc w:val="center"/>
              <w:rPr>
                <w:rFonts w:eastAsia="等线"/>
                <w:color w:val="auto"/>
                <w:kern w:val="0"/>
                <w:sz w:val="18"/>
                <w:szCs w:val="18"/>
                <w:highlight w:val="none"/>
              </w:rPr>
            </w:pPr>
          </w:p>
        </w:tc>
      </w:tr>
      <w:tr w14:paraId="5562C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2672ECF8">
            <w:pPr>
              <w:widowControl/>
              <w:jc w:val="left"/>
              <w:rPr>
                <w:rFonts w:eastAsia="仿宋_GB2312"/>
                <w:color w:val="auto"/>
                <w:kern w:val="0"/>
                <w:sz w:val="18"/>
                <w:szCs w:val="18"/>
                <w:highlight w:val="none"/>
              </w:rPr>
            </w:pPr>
            <w:r>
              <w:rPr>
                <w:rFonts w:eastAsia="仿宋_GB2312"/>
                <w:bCs/>
                <w:color w:val="auto"/>
                <w:sz w:val="18"/>
                <w:szCs w:val="18"/>
                <w:highlight w:val="none"/>
              </w:rPr>
              <w:t>马业科学导论</w:t>
            </w:r>
          </w:p>
        </w:tc>
        <w:tc>
          <w:tcPr>
            <w:tcW w:w="238" w:type="pct"/>
            <w:tcBorders>
              <w:top w:val="single" w:color="auto" w:sz="4" w:space="0"/>
              <w:left w:val="single" w:color="auto" w:sz="4" w:space="0"/>
              <w:bottom w:val="single" w:color="auto" w:sz="4" w:space="0"/>
              <w:right w:val="single" w:color="auto" w:sz="4" w:space="0"/>
            </w:tcBorders>
            <w:vAlign w:val="center"/>
          </w:tcPr>
          <w:p w14:paraId="7E8DEC75">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71DA15E">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426CCED">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51BEB62">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817AB63">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11D3578">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8CB2D11">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4E437BF">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6B3A2D2">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B75516A">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282ABE5">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3E443B8">
            <w:pPr>
              <w:rPr>
                <w:rFonts w:eastAsia="等线"/>
                <w:color w:val="auto"/>
                <w:kern w:val="0"/>
                <w:sz w:val="18"/>
                <w:szCs w:val="18"/>
                <w:highlight w:val="none"/>
              </w:rPr>
            </w:pPr>
          </w:p>
        </w:tc>
      </w:tr>
      <w:tr w14:paraId="0294D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4FBDBE20">
            <w:pPr>
              <w:widowControl/>
              <w:jc w:val="left"/>
              <w:rPr>
                <w:rFonts w:eastAsia="仿宋_GB2312"/>
                <w:color w:val="auto"/>
                <w:kern w:val="0"/>
                <w:sz w:val="18"/>
                <w:szCs w:val="18"/>
                <w:highlight w:val="none"/>
              </w:rPr>
            </w:pPr>
            <w:r>
              <w:rPr>
                <w:rFonts w:eastAsia="仿宋_GB2312"/>
                <w:bCs/>
                <w:color w:val="auto"/>
                <w:sz w:val="18"/>
                <w:szCs w:val="18"/>
                <w:highlight w:val="none"/>
              </w:rPr>
              <w:t>高等数学（农科类）</w:t>
            </w:r>
          </w:p>
        </w:tc>
        <w:tc>
          <w:tcPr>
            <w:tcW w:w="238" w:type="pct"/>
            <w:tcBorders>
              <w:top w:val="single" w:color="auto" w:sz="4" w:space="0"/>
              <w:left w:val="single" w:color="auto" w:sz="4" w:space="0"/>
              <w:bottom w:val="single" w:color="auto" w:sz="4" w:space="0"/>
              <w:right w:val="single" w:color="auto" w:sz="4" w:space="0"/>
            </w:tcBorders>
            <w:vAlign w:val="center"/>
          </w:tcPr>
          <w:p w14:paraId="5D98F83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0B83BC0">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9B9C628">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79ED37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0A95DB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84A57B3">
            <w:pP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22AD234">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6C0C0CE4">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259E684">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E7C662A">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4A5ECAE">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DE71758">
            <w:pPr>
              <w:widowControl/>
              <w:jc w:val="left"/>
              <w:rPr>
                <w:color w:val="auto"/>
                <w:kern w:val="0"/>
                <w:sz w:val="18"/>
                <w:szCs w:val="18"/>
                <w:highlight w:val="none"/>
              </w:rPr>
            </w:pPr>
          </w:p>
        </w:tc>
      </w:tr>
      <w:tr w14:paraId="69E4B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52021D90">
            <w:pPr>
              <w:widowControl/>
              <w:jc w:val="left"/>
              <w:rPr>
                <w:rFonts w:eastAsia="仿宋_GB2312"/>
                <w:color w:val="auto"/>
                <w:kern w:val="0"/>
                <w:sz w:val="18"/>
                <w:szCs w:val="18"/>
                <w:highlight w:val="none"/>
              </w:rPr>
            </w:pPr>
            <w:r>
              <w:rPr>
                <w:rFonts w:eastAsia="仿宋_GB2312"/>
                <w:bCs/>
                <w:color w:val="auto"/>
                <w:sz w:val="18"/>
                <w:szCs w:val="18"/>
                <w:highlight w:val="none"/>
              </w:rPr>
              <w:t>普通化学</w:t>
            </w:r>
          </w:p>
        </w:tc>
        <w:tc>
          <w:tcPr>
            <w:tcW w:w="238" w:type="pct"/>
            <w:tcBorders>
              <w:top w:val="single" w:color="auto" w:sz="4" w:space="0"/>
              <w:left w:val="single" w:color="auto" w:sz="4" w:space="0"/>
              <w:bottom w:val="single" w:color="auto" w:sz="4" w:space="0"/>
              <w:right w:val="single" w:color="auto" w:sz="4" w:space="0"/>
            </w:tcBorders>
            <w:vAlign w:val="center"/>
          </w:tcPr>
          <w:p w14:paraId="59215957">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3975C44">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A2D56AD">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34A12BFB">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48F1960">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525DB0D">
            <w:pP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A3A5F50">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97492D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73EE60C">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761EB63">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561CBA3">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031051F">
            <w:pPr>
              <w:widowControl/>
              <w:jc w:val="left"/>
              <w:rPr>
                <w:color w:val="auto"/>
                <w:kern w:val="0"/>
                <w:sz w:val="18"/>
                <w:szCs w:val="18"/>
                <w:highlight w:val="none"/>
              </w:rPr>
            </w:pPr>
          </w:p>
        </w:tc>
      </w:tr>
      <w:tr w14:paraId="7DE13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2901FFE6">
            <w:pPr>
              <w:widowControl/>
              <w:jc w:val="left"/>
              <w:rPr>
                <w:rFonts w:eastAsia="仿宋_GB2312"/>
                <w:color w:val="auto"/>
                <w:kern w:val="0"/>
                <w:sz w:val="18"/>
                <w:szCs w:val="18"/>
                <w:highlight w:val="none"/>
              </w:rPr>
            </w:pPr>
            <w:r>
              <w:rPr>
                <w:rFonts w:eastAsia="仿宋_GB2312"/>
                <w:bCs/>
                <w:color w:val="auto"/>
                <w:sz w:val="18"/>
                <w:szCs w:val="18"/>
                <w:highlight w:val="none"/>
              </w:rPr>
              <w:t>分析化学</w:t>
            </w:r>
          </w:p>
        </w:tc>
        <w:tc>
          <w:tcPr>
            <w:tcW w:w="238" w:type="pct"/>
            <w:tcBorders>
              <w:top w:val="single" w:color="auto" w:sz="4" w:space="0"/>
              <w:left w:val="single" w:color="auto" w:sz="4" w:space="0"/>
              <w:bottom w:val="single" w:color="auto" w:sz="4" w:space="0"/>
              <w:right w:val="single" w:color="auto" w:sz="4" w:space="0"/>
            </w:tcBorders>
            <w:vAlign w:val="center"/>
          </w:tcPr>
          <w:p w14:paraId="4EFE90C0">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006AD38">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A1C1B2A">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5B1B300">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0E2DD5A">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5210E69">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6A832C47">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58C705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B01A292">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9F126F0">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956FF5D">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605548E">
            <w:pPr>
              <w:widowControl/>
              <w:jc w:val="left"/>
              <w:rPr>
                <w:color w:val="auto"/>
                <w:kern w:val="0"/>
                <w:sz w:val="18"/>
                <w:szCs w:val="18"/>
                <w:highlight w:val="none"/>
              </w:rPr>
            </w:pPr>
          </w:p>
        </w:tc>
      </w:tr>
      <w:tr w14:paraId="14688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69C702DD">
            <w:pPr>
              <w:widowControl/>
              <w:jc w:val="left"/>
              <w:rPr>
                <w:rFonts w:eastAsia="仿宋_GB2312"/>
                <w:color w:val="auto"/>
                <w:kern w:val="0"/>
                <w:sz w:val="18"/>
                <w:szCs w:val="18"/>
                <w:highlight w:val="none"/>
              </w:rPr>
            </w:pPr>
            <w:r>
              <w:rPr>
                <w:rFonts w:eastAsia="仿宋_GB2312"/>
                <w:bCs/>
                <w:color w:val="auto"/>
                <w:sz w:val="18"/>
                <w:szCs w:val="18"/>
                <w:highlight w:val="none"/>
              </w:rPr>
              <w:t>基础化学实验</w:t>
            </w:r>
            <w:r>
              <w:rPr>
                <w:bCs/>
                <w:color w:val="auto"/>
                <w:sz w:val="18"/>
                <w:szCs w:val="18"/>
                <w:highlight w:val="none"/>
              </w:rPr>
              <w:t>Ⅰ</w:t>
            </w:r>
          </w:p>
        </w:tc>
        <w:tc>
          <w:tcPr>
            <w:tcW w:w="238" w:type="pct"/>
            <w:tcBorders>
              <w:top w:val="single" w:color="auto" w:sz="4" w:space="0"/>
              <w:left w:val="single" w:color="auto" w:sz="4" w:space="0"/>
              <w:bottom w:val="single" w:color="auto" w:sz="4" w:space="0"/>
              <w:right w:val="single" w:color="auto" w:sz="4" w:space="0"/>
            </w:tcBorders>
            <w:vAlign w:val="center"/>
          </w:tcPr>
          <w:p w14:paraId="20922602">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F49BDE0">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BFE5160">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95AFBE2">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52DD1EA">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922273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521148A">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7F018795">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137DC03">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72CAAB8">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846650E">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A79F128">
            <w:pPr>
              <w:widowControl/>
              <w:jc w:val="left"/>
              <w:rPr>
                <w:color w:val="auto"/>
                <w:kern w:val="0"/>
                <w:sz w:val="18"/>
                <w:szCs w:val="18"/>
                <w:highlight w:val="none"/>
              </w:rPr>
            </w:pPr>
          </w:p>
        </w:tc>
      </w:tr>
      <w:tr w14:paraId="6EC1D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1C01C98E">
            <w:pPr>
              <w:widowControl/>
              <w:jc w:val="left"/>
              <w:rPr>
                <w:rFonts w:eastAsia="仿宋_GB2312"/>
                <w:color w:val="auto"/>
                <w:kern w:val="0"/>
                <w:sz w:val="18"/>
                <w:szCs w:val="18"/>
                <w:highlight w:val="none"/>
              </w:rPr>
            </w:pPr>
            <w:r>
              <w:rPr>
                <w:rFonts w:eastAsia="仿宋_GB2312"/>
                <w:bCs/>
                <w:color w:val="auto"/>
                <w:sz w:val="18"/>
                <w:szCs w:val="18"/>
                <w:highlight w:val="none"/>
              </w:rPr>
              <w:t>家畜解剖学与组织胚胎学</w:t>
            </w:r>
          </w:p>
        </w:tc>
        <w:tc>
          <w:tcPr>
            <w:tcW w:w="238" w:type="pct"/>
            <w:tcBorders>
              <w:top w:val="single" w:color="auto" w:sz="4" w:space="0"/>
              <w:left w:val="single" w:color="auto" w:sz="4" w:space="0"/>
              <w:bottom w:val="single" w:color="auto" w:sz="4" w:space="0"/>
              <w:right w:val="single" w:color="auto" w:sz="4" w:space="0"/>
            </w:tcBorders>
            <w:vAlign w:val="center"/>
          </w:tcPr>
          <w:p w14:paraId="0F10BEFB">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AA6FF17">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8CDCF6F">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8DEE26D">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E8EE6D0">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358BB08">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C35C1C6">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0DE068B">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5F2423C">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1A17359">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B8FD1D8">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9CD7F30">
            <w:pPr>
              <w:rPr>
                <w:rFonts w:eastAsia="等线"/>
                <w:color w:val="auto"/>
                <w:kern w:val="0"/>
                <w:sz w:val="18"/>
                <w:szCs w:val="18"/>
                <w:highlight w:val="none"/>
              </w:rPr>
            </w:pPr>
          </w:p>
        </w:tc>
      </w:tr>
      <w:tr w14:paraId="11DFF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620847B5">
            <w:pPr>
              <w:widowControl/>
              <w:jc w:val="left"/>
              <w:rPr>
                <w:rFonts w:eastAsia="仿宋_GB2312"/>
                <w:color w:val="auto"/>
                <w:kern w:val="0"/>
                <w:sz w:val="18"/>
                <w:szCs w:val="18"/>
                <w:highlight w:val="none"/>
              </w:rPr>
            </w:pPr>
            <w:r>
              <w:rPr>
                <w:rFonts w:eastAsia="仿宋_GB2312"/>
                <w:bCs/>
                <w:color w:val="auto"/>
                <w:sz w:val="18"/>
                <w:szCs w:val="18"/>
                <w:highlight w:val="none"/>
              </w:rPr>
              <w:t>家畜解剖学与组织胚胎学实验</w:t>
            </w:r>
          </w:p>
        </w:tc>
        <w:tc>
          <w:tcPr>
            <w:tcW w:w="238" w:type="pct"/>
            <w:tcBorders>
              <w:top w:val="single" w:color="auto" w:sz="4" w:space="0"/>
              <w:left w:val="single" w:color="auto" w:sz="4" w:space="0"/>
              <w:bottom w:val="single" w:color="auto" w:sz="4" w:space="0"/>
              <w:right w:val="single" w:color="auto" w:sz="4" w:space="0"/>
            </w:tcBorders>
            <w:vAlign w:val="center"/>
          </w:tcPr>
          <w:p w14:paraId="5F81351C">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99BBBE9">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CDC4757">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DD9F60C">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25F2472">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539E1ED">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DDBB488">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31A56CB">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9868ADF">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A91D3D1">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A23AB00">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5A92E75">
            <w:pPr>
              <w:rPr>
                <w:rFonts w:eastAsia="等线"/>
                <w:color w:val="auto"/>
                <w:kern w:val="0"/>
                <w:sz w:val="18"/>
                <w:szCs w:val="18"/>
                <w:highlight w:val="none"/>
              </w:rPr>
            </w:pPr>
          </w:p>
        </w:tc>
      </w:tr>
      <w:tr w14:paraId="63CC4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6F663E26">
            <w:pPr>
              <w:widowControl/>
              <w:jc w:val="left"/>
              <w:rPr>
                <w:rFonts w:eastAsia="仿宋_GB2312"/>
                <w:color w:val="auto"/>
                <w:kern w:val="0"/>
                <w:sz w:val="18"/>
                <w:szCs w:val="18"/>
                <w:highlight w:val="none"/>
              </w:rPr>
            </w:pPr>
            <w:r>
              <w:rPr>
                <w:rFonts w:eastAsia="仿宋_GB2312"/>
                <w:bCs/>
                <w:color w:val="auto"/>
                <w:sz w:val="18"/>
                <w:szCs w:val="18"/>
                <w:highlight w:val="none"/>
              </w:rPr>
              <w:t>基础化学实验</w:t>
            </w:r>
            <w:r>
              <w:rPr>
                <w:bCs/>
                <w:color w:val="auto"/>
                <w:sz w:val="18"/>
                <w:szCs w:val="18"/>
                <w:highlight w:val="none"/>
              </w:rPr>
              <w:t>Ⅱ</w:t>
            </w:r>
          </w:p>
        </w:tc>
        <w:tc>
          <w:tcPr>
            <w:tcW w:w="238" w:type="pct"/>
            <w:tcBorders>
              <w:top w:val="single" w:color="auto" w:sz="4" w:space="0"/>
              <w:left w:val="single" w:color="auto" w:sz="4" w:space="0"/>
              <w:bottom w:val="single" w:color="auto" w:sz="4" w:space="0"/>
              <w:right w:val="single" w:color="auto" w:sz="4" w:space="0"/>
            </w:tcBorders>
            <w:vAlign w:val="center"/>
          </w:tcPr>
          <w:p w14:paraId="024DF1C2">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AD44100">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3DB626F">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5BA5D28">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2ED0418">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CBCB414">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5B9E5FE">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506BE33">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347B793F">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FE442E3">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645F74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A97D717">
            <w:pPr>
              <w:widowControl/>
              <w:jc w:val="left"/>
              <w:rPr>
                <w:color w:val="auto"/>
                <w:kern w:val="0"/>
                <w:sz w:val="18"/>
                <w:szCs w:val="18"/>
                <w:highlight w:val="none"/>
              </w:rPr>
            </w:pPr>
          </w:p>
        </w:tc>
      </w:tr>
      <w:tr w14:paraId="08738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04935342">
            <w:pPr>
              <w:widowControl/>
              <w:jc w:val="left"/>
              <w:rPr>
                <w:rFonts w:eastAsia="仿宋_GB2312"/>
                <w:color w:val="auto"/>
                <w:kern w:val="0"/>
                <w:sz w:val="18"/>
                <w:szCs w:val="18"/>
                <w:highlight w:val="none"/>
              </w:rPr>
            </w:pPr>
            <w:r>
              <w:rPr>
                <w:rFonts w:eastAsia="仿宋_GB2312"/>
                <w:bCs/>
                <w:color w:val="auto"/>
                <w:sz w:val="18"/>
                <w:szCs w:val="18"/>
                <w:highlight w:val="none"/>
              </w:rPr>
              <w:t>有机化学</w:t>
            </w:r>
          </w:p>
        </w:tc>
        <w:tc>
          <w:tcPr>
            <w:tcW w:w="238" w:type="pct"/>
            <w:tcBorders>
              <w:top w:val="single" w:color="auto" w:sz="4" w:space="0"/>
              <w:left w:val="single" w:color="auto" w:sz="4" w:space="0"/>
              <w:bottom w:val="single" w:color="auto" w:sz="4" w:space="0"/>
              <w:right w:val="single" w:color="auto" w:sz="4" w:space="0"/>
            </w:tcBorders>
            <w:vAlign w:val="center"/>
          </w:tcPr>
          <w:p w14:paraId="299BE71F">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627F38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EA2FA6D">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E7D5475">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765E0EF">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05BA78D">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9625008">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7D02F4C3">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5596188">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E8497AC">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C27A73D">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E5BCB1A">
            <w:pPr>
              <w:widowControl/>
              <w:jc w:val="left"/>
              <w:rPr>
                <w:color w:val="auto"/>
                <w:kern w:val="0"/>
                <w:sz w:val="18"/>
                <w:szCs w:val="18"/>
                <w:highlight w:val="none"/>
              </w:rPr>
            </w:pPr>
          </w:p>
        </w:tc>
      </w:tr>
      <w:tr w14:paraId="4901C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39728536">
            <w:pPr>
              <w:widowControl/>
              <w:jc w:val="left"/>
              <w:rPr>
                <w:rFonts w:eastAsia="仿宋_GB2312"/>
                <w:color w:val="auto"/>
                <w:kern w:val="0"/>
                <w:sz w:val="18"/>
                <w:szCs w:val="18"/>
                <w:highlight w:val="none"/>
              </w:rPr>
            </w:pPr>
            <w:r>
              <w:rPr>
                <w:rFonts w:eastAsia="仿宋_GB2312"/>
                <w:bCs/>
                <w:color w:val="auto"/>
                <w:sz w:val="18"/>
                <w:szCs w:val="18"/>
                <w:highlight w:val="none"/>
              </w:rPr>
              <w:t>动物生物化学</w:t>
            </w:r>
          </w:p>
        </w:tc>
        <w:tc>
          <w:tcPr>
            <w:tcW w:w="238" w:type="pct"/>
            <w:tcBorders>
              <w:top w:val="single" w:color="auto" w:sz="4" w:space="0"/>
              <w:left w:val="single" w:color="auto" w:sz="4" w:space="0"/>
              <w:bottom w:val="single" w:color="auto" w:sz="4" w:space="0"/>
              <w:right w:val="single" w:color="auto" w:sz="4" w:space="0"/>
            </w:tcBorders>
            <w:vAlign w:val="center"/>
          </w:tcPr>
          <w:p w14:paraId="4AC26407">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16FC60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CA666F2">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2E9B6F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83A703F">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5105C5A">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CD8BACA">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CF05E7E">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68933F0">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BF43861">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2778E90">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60EF8C8A">
            <w:pPr>
              <w:rPr>
                <w:rFonts w:eastAsia="等线"/>
                <w:color w:val="auto"/>
                <w:kern w:val="0"/>
                <w:sz w:val="18"/>
                <w:szCs w:val="18"/>
                <w:highlight w:val="none"/>
              </w:rPr>
            </w:pPr>
          </w:p>
        </w:tc>
      </w:tr>
      <w:tr w14:paraId="12531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7F142214">
            <w:pPr>
              <w:widowControl/>
              <w:jc w:val="left"/>
              <w:rPr>
                <w:rFonts w:eastAsia="仿宋_GB2312"/>
                <w:color w:val="auto"/>
                <w:kern w:val="0"/>
                <w:sz w:val="18"/>
                <w:szCs w:val="18"/>
                <w:highlight w:val="none"/>
              </w:rPr>
            </w:pPr>
            <w:r>
              <w:rPr>
                <w:rFonts w:eastAsia="仿宋_GB2312"/>
                <w:bCs/>
                <w:color w:val="auto"/>
                <w:sz w:val="18"/>
                <w:szCs w:val="18"/>
                <w:highlight w:val="none"/>
              </w:rPr>
              <w:t>动物生物化学实验</w:t>
            </w:r>
          </w:p>
        </w:tc>
        <w:tc>
          <w:tcPr>
            <w:tcW w:w="238" w:type="pct"/>
            <w:tcBorders>
              <w:top w:val="single" w:color="auto" w:sz="4" w:space="0"/>
              <w:left w:val="single" w:color="auto" w:sz="4" w:space="0"/>
              <w:bottom w:val="single" w:color="auto" w:sz="4" w:space="0"/>
              <w:right w:val="single" w:color="auto" w:sz="4" w:space="0"/>
            </w:tcBorders>
            <w:vAlign w:val="center"/>
          </w:tcPr>
          <w:p w14:paraId="3C042954">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6301BF7">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CDEF02D">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6BCCCE28">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D60DBB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D823C94">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0D5E3C1">
            <w:pP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7B636DFF">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A62F48B">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969407B">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1FD6E0A">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77E5B10D">
            <w:pPr>
              <w:rPr>
                <w:rFonts w:eastAsia="等线"/>
                <w:color w:val="auto"/>
                <w:kern w:val="0"/>
                <w:sz w:val="18"/>
                <w:szCs w:val="18"/>
                <w:highlight w:val="none"/>
              </w:rPr>
            </w:pPr>
          </w:p>
        </w:tc>
      </w:tr>
      <w:tr w14:paraId="0E39F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50065418">
            <w:pPr>
              <w:widowControl/>
              <w:jc w:val="left"/>
              <w:rPr>
                <w:rFonts w:eastAsia="仿宋_GB2312"/>
                <w:color w:val="auto"/>
                <w:kern w:val="0"/>
                <w:sz w:val="18"/>
                <w:szCs w:val="18"/>
                <w:highlight w:val="none"/>
              </w:rPr>
            </w:pPr>
            <w:r>
              <w:rPr>
                <w:rFonts w:eastAsia="仿宋_GB2312"/>
                <w:bCs/>
                <w:color w:val="auto"/>
                <w:sz w:val="18"/>
                <w:szCs w:val="18"/>
                <w:highlight w:val="none"/>
              </w:rPr>
              <w:t>试验设计与统计方法</w:t>
            </w:r>
          </w:p>
        </w:tc>
        <w:tc>
          <w:tcPr>
            <w:tcW w:w="238" w:type="pct"/>
            <w:tcBorders>
              <w:top w:val="single" w:color="auto" w:sz="4" w:space="0"/>
              <w:left w:val="single" w:color="auto" w:sz="4" w:space="0"/>
              <w:bottom w:val="single" w:color="auto" w:sz="4" w:space="0"/>
              <w:right w:val="single" w:color="auto" w:sz="4" w:space="0"/>
            </w:tcBorders>
            <w:vAlign w:val="center"/>
          </w:tcPr>
          <w:p w14:paraId="6F108ED9">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977B892">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E81432A">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E5C4D5E">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A5E6435">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FEFD7E3">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7E6FF5D">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5C82A0B">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CFED0DA">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39A656B">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24273A0">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0ED67B2">
            <w:pPr>
              <w:rPr>
                <w:rFonts w:eastAsia="等线"/>
                <w:color w:val="auto"/>
                <w:kern w:val="0"/>
                <w:sz w:val="18"/>
                <w:szCs w:val="18"/>
                <w:highlight w:val="none"/>
              </w:rPr>
            </w:pPr>
          </w:p>
        </w:tc>
      </w:tr>
      <w:tr w14:paraId="30551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173D84E4">
            <w:pPr>
              <w:widowControl/>
              <w:jc w:val="left"/>
              <w:rPr>
                <w:rFonts w:eastAsia="仿宋_GB2312"/>
                <w:color w:val="auto"/>
                <w:kern w:val="0"/>
                <w:sz w:val="18"/>
                <w:szCs w:val="18"/>
                <w:highlight w:val="none"/>
              </w:rPr>
            </w:pPr>
            <w:r>
              <w:rPr>
                <w:rFonts w:eastAsia="仿宋_GB2312"/>
                <w:bCs/>
                <w:color w:val="auto"/>
                <w:sz w:val="18"/>
                <w:szCs w:val="18"/>
                <w:highlight w:val="none"/>
              </w:rPr>
              <w:t>试验设计与统计方法实验</w:t>
            </w:r>
          </w:p>
        </w:tc>
        <w:tc>
          <w:tcPr>
            <w:tcW w:w="238" w:type="pct"/>
            <w:tcBorders>
              <w:top w:val="single" w:color="auto" w:sz="4" w:space="0"/>
              <w:left w:val="single" w:color="auto" w:sz="4" w:space="0"/>
              <w:bottom w:val="single" w:color="auto" w:sz="4" w:space="0"/>
              <w:right w:val="single" w:color="auto" w:sz="4" w:space="0"/>
            </w:tcBorders>
            <w:vAlign w:val="center"/>
          </w:tcPr>
          <w:p w14:paraId="4A3F03FB">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89EB03D">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91B80BE">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BFF521E">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CD90464">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49BE0F2">
            <w:pP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EA0800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6916092">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C742EC2">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0F4443B">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885968C">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82BAE8D">
            <w:pPr>
              <w:rPr>
                <w:rFonts w:eastAsia="等线"/>
                <w:color w:val="auto"/>
                <w:kern w:val="0"/>
                <w:sz w:val="18"/>
                <w:szCs w:val="18"/>
                <w:highlight w:val="none"/>
              </w:rPr>
            </w:pPr>
          </w:p>
        </w:tc>
      </w:tr>
      <w:tr w14:paraId="326AD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457D51DD">
            <w:pPr>
              <w:widowControl/>
              <w:jc w:val="left"/>
              <w:rPr>
                <w:rFonts w:eastAsia="仿宋_GB2312"/>
                <w:color w:val="auto"/>
                <w:kern w:val="0"/>
                <w:sz w:val="18"/>
                <w:szCs w:val="18"/>
                <w:highlight w:val="none"/>
              </w:rPr>
            </w:pPr>
            <w:r>
              <w:rPr>
                <w:rFonts w:eastAsia="仿宋_GB2312"/>
                <w:bCs/>
                <w:color w:val="auto"/>
                <w:sz w:val="18"/>
                <w:szCs w:val="18"/>
                <w:highlight w:val="none"/>
              </w:rPr>
              <w:t>动物生理学</w:t>
            </w:r>
          </w:p>
        </w:tc>
        <w:tc>
          <w:tcPr>
            <w:tcW w:w="238" w:type="pct"/>
            <w:tcBorders>
              <w:top w:val="single" w:color="auto" w:sz="4" w:space="0"/>
              <w:left w:val="single" w:color="auto" w:sz="4" w:space="0"/>
              <w:bottom w:val="single" w:color="auto" w:sz="4" w:space="0"/>
              <w:right w:val="single" w:color="auto" w:sz="4" w:space="0"/>
            </w:tcBorders>
            <w:vAlign w:val="center"/>
          </w:tcPr>
          <w:p w14:paraId="7DF72D97">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3598FAE">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DE1A6BD">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9AC98FE">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2AFF49C">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46C1A1F">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F66099D">
            <w:pP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8B3B797">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8AE3B57">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E3267DF">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57E175E">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6BD19D82">
            <w:pPr>
              <w:rPr>
                <w:rFonts w:eastAsia="等线"/>
                <w:color w:val="auto"/>
                <w:kern w:val="0"/>
                <w:sz w:val="18"/>
                <w:szCs w:val="18"/>
                <w:highlight w:val="none"/>
              </w:rPr>
            </w:pPr>
          </w:p>
        </w:tc>
      </w:tr>
      <w:tr w14:paraId="321EF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353B5932">
            <w:pPr>
              <w:widowControl/>
              <w:jc w:val="left"/>
              <w:rPr>
                <w:rFonts w:eastAsia="仿宋_GB2312"/>
                <w:color w:val="auto"/>
                <w:kern w:val="0"/>
                <w:sz w:val="18"/>
                <w:szCs w:val="18"/>
                <w:highlight w:val="none"/>
              </w:rPr>
            </w:pPr>
            <w:r>
              <w:rPr>
                <w:rFonts w:eastAsia="仿宋_GB2312"/>
                <w:bCs/>
                <w:color w:val="auto"/>
                <w:sz w:val="18"/>
                <w:szCs w:val="18"/>
                <w:highlight w:val="none"/>
              </w:rPr>
              <w:t>动物生理学实验</w:t>
            </w:r>
          </w:p>
        </w:tc>
        <w:tc>
          <w:tcPr>
            <w:tcW w:w="238" w:type="pct"/>
            <w:tcBorders>
              <w:top w:val="single" w:color="auto" w:sz="4" w:space="0"/>
              <w:left w:val="single" w:color="auto" w:sz="4" w:space="0"/>
              <w:bottom w:val="single" w:color="auto" w:sz="4" w:space="0"/>
              <w:right w:val="single" w:color="auto" w:sz="4" w:space="0"/>
            </w:tcBorders>
            <w:vAlign w:val="center"/>
          </w:tcPr>
          <w:p w14:paraId="243213A8">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1F15760">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BEB20C0">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7C3328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641253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4C1B76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0676AA9">
            <w:pP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2E55742E">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78167CF">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8625C25">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630BB64">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2DA5F00A">
            <w:pPr>
              <w:rPr>
                <w:rFonts w:eastAsia="等线"/>
                <w:color w:val="auto"/>
                <w:kern w:val="0"/>
                <w:sz w:val="18"/>
                <w:szCs w:val="18"/>
                <w:highlight w:val="none"/>
              </w:rPr>
            </w:pPr>
          </w:p>
        </w:tc>
      </w:tr>
      <w:tr w14:paraId="33604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72261CDE">
            <w:pPr>
              <w:widowControl/>
              <w:jc w:val="left"/>
              <w:rPr>
                <w:rFonts w:eastAsia="仿宋_GB2312"/>
                <w:color w:val="auto"/>
                <w:kern w:val="0"/>
                <w:sz w:val="18"/>
                <w:szCs w:val="18"/>
                <w:highlight w:val="none"/>
              </w:rPr>
            </w:pPr>
            <w:r>
              <w:rPr>
                <w:rFonts w:eastAsia="仿宋_GB2312"/>
                <w:bCs/>
                <w:color w:val="auto"/>
                <w:sz w:val="18"/>
                <w:szCs w:val="18"/>
                <w:highlight w:val="none"/>
              </w:rPr>
              <w:t>畜牧微生物学</w:t>
            </w:r>
          </w:p>
        </w:tc>
        <w:tc>
          <w:tcPr>
            <w:tcW w:w="238" w:type="pct"/>
            <w:tcBorders>
              <w:top w:val="single" w:color="auto" w:sz="4" w:space="0"/>
              <w:left w:val="single" w:color="auto" w:sz="4" w:space="0"/>
              <w:bottom w:val="single" w:color="auto" w:sz="4" w:space="0"/>
              <w:right w:val="single" w:color="auto" w:sz="4" w:space="0"/>
            </w:tcBorders>
            <w:vAlign w:val="center"/>
          </w:tcPr>
          <w:p w14:paraId="67DD0541">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8E3EC30">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F3A8102">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1A1EE22">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1699D6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FA938AE">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1E98265">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B5C0AAC">
            <w:pP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97CC1B7">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E16A2A7">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866438B">
            <w:pPr>
              <w:widowControl/>
              <w:jc w:val="left"/>
              <w:rPr>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40BE911">
            <w:pPr>
              <w:widowControl/>
              <w:jc w:val="left"/>
              <w:rPr>
                <w:color w:val="auto"/>
                <w:kern w:val="0"/>
                <w:sz w:val="18"/>
                <w:szCs w:val="18"/>
                <w:highlight w:val="none"/>
              </w:rPr>
            </w:pPr>
          </w:p>
        </w:tc>
      </w:tr>
      <w:tr w14:paraId="7F2D1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063D0BD1">
            <w:pPr>
              <w:widowControl/>
              <w:jc w:val="left"/>
              <w:rPr>
                <w:rFonts w:eastAsia="仿宋_GB2312"/>
                <w:color w:val="auto"/>
                <w:kern w:val="0"/>
                <w:sz w:val="18"/>
                <w:szCs w:val="18"/>
                <w:highlight w:val="none"/>
              </w:rPr>
            </w:pPr>
            <w:r>
              <w:rPr>
                <w:rFonts w:eastAsia="仿宋_GB2312"/>
                <w:bCs/>
                <w:color w:val="auto"/>
                <w:sz w:val="18"/>
                <w:szCs w:val="18"/>
                <w:highlight w:val="none"/>
              </w:rPr>
              <w:t>畜牧微生物学实验</w:t>
            </w:r>
          </w:p>
        </w:tc>
        <w:tc>
          <w:tcPr>
            <w:tcW w:w="238" w:type="pct"/>
            <w:tcBorders>
              <w:top w:val="single" w:color="auto" w:sz="4" w:space="0"/>
              <w:left w:val="single" w:color="auto" w:sz="4" w:space="0"/>
              <w:bottom w:val="single" w:color="auto" w:sz="4" w:space="0"/>
              <w:right w:val="single" w:color="auto" w:sz="4" w:space="0"/>
            </w:tcBorders>
            <w:vAlign w:val="center"/>
          </w:tcPr>
          <w:p w14:paraId="4DB85F00">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330BCF3">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48C364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5D26590">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30F9FBE4">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2C93DDC">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A98EF7A">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D1F7CB2">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1587348">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1FB988E">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6FBDD1A">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746A93FA">
            <w:pPr>
              <w:rPr>
                <w:rFonts w:eastAsia="等线"/>
                <w:color w:val="auto"/>
                <w:kern w:val="0"/>
                <w:sz w:val="18"/>
                <w:szCs w:val="18"/>
                <w:highlight w:val="none"/>
              </w:rPr>
            </w:pPr>
          </w:p>
        </w:tc>
      </w:tr>
      <w:tr w14:paraId="4C1DC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4903685E">
            <w:pPr>
              <w:widowControl/>
              <w:jc w:val="left"/>
              <w:rPr>
                <w:rFonts w:eastAsia="仿宋_GB2312"/>
                <w:color w:val="auto"/>
                <w:kern w:val="0"/>
                <w:sz w:val="18"/>
                <w:szCs w:val="18"/>
                <w:highlight w:val="none"/>
              </w:rPr>
            </w:pPr>
            <w:r>
              <w:rPr>
                <w:rFonts w:eastAsia="仿宋_GB2312"/>
                <w:bCs/>
                <w:color w:val="auto"/>
                <w:sz w:val="18"/>
                <w:szCs w:val="18"/>
                <w:highlight w:val="none"/>
              </w:rPr>
              <w:t>马属动物遗传学</w:t>
            </w:r>
          </w:p>
        </w:tc>
        <w:tc>
          <w:tcPr>
            <w:tcW w:w="238" w:type="pct"/>
            <w:tcBorders>
              <w:top w:val="single" w:color="auto" w:sz="4" w:space="0"/>
              <w:left w:val="single" w:color="auto" w:sz="4" w:space="0"/>
              <w:bottom w:val="single" w:color="auto" w:sz="4" w:space="0"/>
              <w:right w:val="single" w:color="auto" w:sz="4" w:space="0"/>
            </w:tcBorders>
            <w:vAlign w:val="center"/>
          </w:tcPr>
          <w:p w14:paraId="57F8F7AB">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D7A2005">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D7FD8A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2608802">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EF36BB1">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DD5FA24">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F47A14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F9005D2">
            <w:pP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7CC41859">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A066B6A">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004562F">
            <w:pPr>
              <w:widowControl/>
              <w:jc w:val="left"/>
              <w:rPr>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56E314E">
            <w:pPr>
              <w:widowControl/>
              <w:jc w:val="left"/>
              <w:rPr>
                <w:color w:val="auto"/>
                <w:kern w:val="0"/>
                <w:sz w:val="18"/>
                <w:szCs w:val="18"/>
                <w:highlight w:val="none"/>
              </w:rPr>
            </w:pPr>
          </w:p>
        </w:tc>
      </w:tr>
      <w:tr w14:paraId="55543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43535EF6">
            <w:pPr>
              <w:widowControl/>
              <w:jc w:val="left"/>
              <w:rPr>
                <w:rFonts w:eastAsia="仿宋_GB2312"/>
                <w:color w:val="auto"/>
                <w:kern w:val="0"/>
                <w:sz w:val="18"/>
                <w:szCs w:val="18"/>
                <w:highlight w:val="none"/>
              </w:rPr>
            </w:pPr>
            <w:r>
              <w:rPr>
                <w:rFonts w:eastAsia="仿宋_GB2312"/>
                <w:bCs/>
                <w:color w:val="auto"/>
                <w:sz w:val="18"/>
                <w:szCs w:val="18"/>
                <w:highlight w:val="none"/>
              </w:rPr>
              <w:t>马属动物营养学</w:t>
            </w:r>
          </w:p>
        </w:tc>
        <w:tc>
          <w:tcPr>
            <w:tcW w:w="238" w:type="pct"/>
            <w:tcBorders>
              <w:top w:val="single" w:color="auto" w:sz="4" w:space="0"/>
              <w:left w:val="single" w:color="auto" w:sz="4" w:space="0"/>
              <w:bottom w:val="single" w:color="auto" w:sz="4" w:space="0"/>
              <w:right w:val="single" w:color="auto" w:sz="4" w:space="0"/>
            </w:tcBorders>
            <w:vAlign w:val="center"/>
          </w:tcPr>
          <w:p w14:paraId="50DAD384">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F4D314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4D5817B">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1AEB12D">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34F8EE0F">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FCC9D53">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AD2231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0A9F845">
            <w:pP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5E316E8">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DC6EADC">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B01C5DD">
            <w:pPr>
              <w:widowControl/>
              <w:jc w:val="left"/>
              <w:rPr>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73441EF">
            <w:pPr>
              <w:widowControl/>
              <w:jc w:val="left"/>
              <w:rPr>
                <w:color w:val="auto"/>
                <w:kern w:val="0"/>
                <w:sz w:val="18"/>
                <w:szCs w:val="18"/>
                <w:highlight w:val="none"/>
              </w:rPr>
            </w:pPr>
          </w:p>
        </w:tc>
      </w:tr>
      <w:tr w14:paraId="074B2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0978151C">
            <w:pPr>
              <w:widowControl/>
              <w:jc w:val="left"/>
              <w:rPr>
                <w:rFonts w:eastAsia="仿宋_GB2312"/>
                <w:color w:val="auto"/>
                <w:kern w:val="0"/>
                <w:sz w:val="18"/>
                <w:szCs w:val="18"/>
                <w:highlight w:val="none"/>
              </w:rPr>
            </w:pPr>
            <w:r>
              <w:rPr>
                <w:rFonts w:eastAsia="仿宋_GB2312"/>
                <w:bCs/>
                <w:color w:val="auto"/>
                <w:sz w:val="18"/>
                <w:szCs w:val="18"/>
                <w:highlight w:val="none"/>
              </w:rPr>
              <w:t>马属动物饲料学</w:t>
            </w:r>
          </w:p>
        </w:tc>
        <w:tc>
          <w:tcPr>
            <w:tcW w:w="238" w:type="pct"/>
            <w:tcBorders>
              <w:top w:val="single" w:color="auto" w:sz="4" w:space="0"/>
              <w:left w:val="single" w:color="auto" w:sz="4" w:space="0"/>
              <w:bottom w:val="single" w:color="auto" w:sz="4" w:space="0"/>
              <w:right w:val="single" w:color="auto" w:sz="4" w:space="0"/>
            </w:tcBorders>
            <w:vAlign w:val="center"/>
          </w:tcPr>
          <w:p w14:paraId="06B87482">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D68F878">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622FF1D">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6F1683B">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74CDB23">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B8BBEEC">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AE27A74">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A3D27BB">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6DCF4D02">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9F61864">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DB16BEC">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F09D8A1">
            <w:pPr>
              <w:rPr>
                <w:rFonts w:eastAsia="等线"/>
                <w:color w:val="auto"/>
                <w:kern w:val="0"/>
                <w:sz w:val="18"/>
                <w:szCs w:val="18"/>
                <w:highlight w:val="none"/>
              </w:rPr>
            </w:pPr>
          </w:p>
        </w:tc>
      </w:tr>
      <w:tr w14:paraId="2C2A8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01DB794E">
            <w:pPr>
              <w:widowControl/>
              <w:jc w:val="left"/>
              <w:rPr>
                <w:rFonts w:eastAsia="仿宋_GB2312"/>
                <w:color w:val="auto"/>
                <w:kern w:val="0"/>
                <w:sz w:val="18"/>
                <w:szCs w:val="18"/>
                <w:highlight w:val="none"/>
              </w:rPr>
            </w:pPr>
            <w:r>
              <w:rPr>
                <w:rFonts w:eastAsia="仿宋_GB2312"/>
                <w:bCs/>
                <w:color w:val="auto"/>
                <w:sz w:val="18"/>
                <w:szCs w:val="18"/>
                <w:highlight w:val="none"/>
              </w:rPr>
              <w:t>马属动物育种学</w:t>
            </w:r>
          </w:p>
        </w:tc>
        <w:tc>
          <w:tcPr>
            <w:tcW w:w="238" w:type="pct"/>
            <w:tcBorders>
              <w:top w:val="single" w:color="auto" w:sz="4" w:space="0"/>
              <w:left w:val="single" w:color="auto" w:sz="4" w:space="0"/>
              <w:bottom w:val="single" w:color="auto" w:sz="4" w:space="0"/>
              <w:right w:val="single" w:color="auto" w:sz="4" w:space="0"/>
            </w:tcBorders>
            <w:vAlign w:val="center"/>
          </w:tcPr>
          <w:p w14:paraId="3CD4E936">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629DCDC">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DFB4944">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CB62C79">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9DF1301">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3235058">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07BB41A">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EB6EF8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0AEEB72">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73348EE">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AD17CF1">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1B55BF8">
            <w:pPr>
              <w:rPr>
                <w:rFonts w:eastAsia="等线"/>
                <w:color w:val="auto"/>
                <w:kern w:val="0"/>
                <w:sz w:val="18"/>
                <w:szCs w:val="18"/>
                <w:highlight w:val="none"/>
              </w:rPr>
            </w:pPr>
          </w:p>
        </w:tc>
      </w:tr>
      <w:tr w14:paraId="1E6F5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13B17448">
            <w:pPr>
              <w:widowControl/>
              <w:jc w:val="left"/>
              <w:rPr>
                <w:rFonts w:eastAsia="仿宋_GB2312"/>
                <w:color w:val="auto"/>
                <w:kern w:val="0"/>
                <w:sz w:val="18"/>
                <w:szCs w:val="18"/>
                <w:highlight w:val="none"/>
              </w:rPr>
            </w:pPr>
            <w:r>
              <w:rPr>
                <w:rFonts w:eastAsia="仿宋_GB2312"/>
                <w:bCs/>
                <w:color w:val="auto"/>
                <w:sz w:val="18"/>
                <w:szCs w:val="18"/>
                <w:highlight w:val="none"/>
              </w:rPr>
              <w:t>马属动物育种学实验</w:t>
            </w:r>
          </w:p>
        </w:tc>
        <w:tc>
          <w:tcPr>
            <w:tcW w:w="238" w:type="pct"/>
            <w:tcBorders>
              <w:top w:val="single" w:color="auto" w:sz="4" w:space="0"/>
              <w:left w:val="single" w:color="auto" w:sz="4" w:space="0"/>
              <w:bottom w:val="single" w:color="auto" w:sz="4" w:space="0"/>
              <w:right w:val="single" w:color="auto" w:sz="4" w:space="0"/>
            </w:tcBorders>
            <w:vAlign w:val="center"/>
          </w:tcPr>
          <w:p w14:paraId="43AB9A96">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00955E9">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27D2660">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590B22F">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3A22A3E">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8ADA7BC">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80E07DB">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37DFFB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995073F">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F9E5744">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8323051">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49144D2">
            <w:pPr>
              <w:rPr>
                <w:rFonts w:eastAsia="等线"/>
                <w:color w:val="auto"/>
                <w:kern w:val="0"/>
                <w:sz w:val="18"/>
                <w:szCs w:val="18"/>
                <w:highlight w:val="none"/>
              </w:rPr>
            </w:pPr>
          </w:p>
        </w:tc>
      </w:tr>
      <w:tr w14:paraId="25EF5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5B27F5D6">
            <w:pPr>
              <w:widowControl/>
              <w:jc w:val="left"/>
              <w:rPr>
                <w:rFonts w:eastAsia="仿宋_GB2312"/>
                <w:color w:val="auto"/>
                <w:kern w:val="0"/>
                <w:sz w:val="18"/>
                <w:szCs w:val="18"/>
                <w:highlight w:val="none"/>
              </w:rPr>
            </w:pPr>
            <w:r>
              <w:rPr>
                <w:rFonts w:eastAsia="仿宋_GB2312"/>
                <w:bCs/>
                <w:color w:val="auto"/>
                <w:sz w:val="18"/>
                <w:szCs w:val="18"/>
                <w:highlight w:val="none"/>
              </w:rPr>
              <w:t>马属动物繁殖学</w:t>
            </w:r>
          </w:p>
        </w:tc>
        <w:tc>
          <w:tcPr>
            <w:tcW w:w="238" w:type="pct"/>
            <w:tcBorders>
              <w:top w:val="single" w:color="auto" w:sz="4" w:space="0"/>
              <w:left w:val="single" w:color="auto" w:sz="4" w:space="0"/>
              <w:bottom w:val="single" w:color="auto" w:sz="4" w:space="0"/>
              <w:right w:val="single" w:color="auto" w:sz="4" w:space="0"/>
            </w:tcBorders>
            <w:vAlign w:val="center"/>
          </w:tcPr>
          <w:p w14:paraId="5F96F60E">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0D28413">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3CA0820">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C78CADE">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FC2FDCB">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E279117">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BACBF2C">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9FD3565">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3CB3C70">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B0E1E10">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BEC1AB0">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4596B83">
            <w:pPr>
              <w:rPr>
                <w:rFonts w:eastAsia="等线"/>
                <w:color w:val="auto"/>
                <w:kern w:val="0"/>
                <w:sz w:val="18"/>
                <w:szCs w:val="18"/>
                <w:highlight w:val="none"/>
              </w:rPr>
            </w:pPr>
          </w:p>
        </w:tc>
      </w:tr>
      <w:tr w14:paraId="12528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700A65F4">
            <w:pPr>
              <w:widowControl/>
              <w:jc w:val="left"/>
              <w:rPr>
                <w:rFonts w:eastAsia="仿宋_GB2312"/>
                <w:color w:val="auto"/>
                <w:kern w:val="0"/>
                <w:sz w:val="18"/>
                <w:szCs w:val="18"/>
                <w:highlight w:val="none"/>
              </w:rPr>
            </w:pPr>
            <w:r>
              <w:rPr>
                <w:rFonts w:eastAsia="仿宋_GB2312"/>
                <w:bCs/>
                <w:color w:val="auto"/>
                <w:sz w:val="18"/>
                <w:szCs w:val="18"/>
                <w:highlight w:val="none"/>
              </w:rPr>
              <w:t>马属动物繁殖学实验</w:t>
            </w:r>
          </w:p>
        </w:tc>
        <w:tc>
          <w:tcPr>
            <w:tcW w:w="238" w:type="pct"/>
            <w:tcBorders>
              <w:top w:val="single" w:color="auto" w:sz="4" w:space="0"/>
              <w:left w:val="single" w:color="auto" w:sz="4" w:space="0"/>
              <w:bottom w:val="single" w:color="auto" w:sz="4" w:space="0"/>
              <w:right w:val="single" w:color="auto" w:sz="4" w:space="0"/>
            </w:tcBorders>
            <w:vAlign w:val="center"/>
          </w:tcPr>
          <w:p w14:paraId="612A1BFE">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836B3DA">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2476ED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CCF0CE3">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6D581A9">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CD43F05">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78411EE">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2F36079">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63A9B82">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8D40318">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1DFDE17">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1D1E2AF">
            <w:pPr>
              <w:rPr>
                <w:rFonts w:eastAsia="等线"/>
                <w:color w:val="auto"/>
                <w:kern w:val="0"/>
                <w:sz w:val="18"/>
                <w:szCs w:val="18"/>
                <w:highlight w:val="none"/>
              </w:rPr>
            </w:pPr>
          </w:p>
        </w:tc>
      </w:tr>
      <w:tr w14:paraId="68F88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167B2421">
            <w:pPr>
              <w:widowControl/>
              <w:jc w:val="left"/>
              <w:rPr>
                <w:rFonts w:eastAsia="仿宋_GB2312"/>
                <w:color w:val="auto"/>
                <w:kern w:val="0"/>
                <w:sz w:val="18"/>
                <w:szCs w:val="18"/>
                <w:highlight w:val="none"/>
              </w:rPr>
            </w:pPr>
            <w:r>
              <w:rPr>
                <w:rFonts w:eastAsia="仿宋_GB2312"/>
                <w:bCs/>
                <w:color w:val="auto"/>
                <w:sz w:val="18"/>
                <w:szCs w:val="18"/>
                <w:highlight w:val="none"/>
              </w:rPr>
              <w:t>马饲养与马术运动</w:t>
            </w:r>
          </w:p>
        </w:tc>
        <w:tc>
          <w:tcPr>
            <w:tcW w:w="238" w:type="pct"/>
            <w:tcBorders>
              <w:top w:val="single" w:color="auto" w:sz="4" w:space="0"/>
              <w:left w:val="single" w:color="auto" w:sz="4" w:space="0"/>
              <w:bottom w:val="single" w:color="auto" w:sz="4" w:space="0"/>
              <w:right w:val="single" w:color="auto" w:sz="4" w:space="0"/>
            </w:tcBorders>
            <w:vAlign w:val="center"/>
          </w:tcPr>
          <w:p w14:paraId="4A7D8284">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AE004D5">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AD42110">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EB1D842">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C06B610">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2DDA5E6">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10FF776">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07E6E06">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760CEC2B">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BB6ACC0">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3746110">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4BBA961">
            <w:pPr>
              <w:rPr>
                <w:rFonts w:eastAsia="等线"/>
                <w:color w:val="auto"/>
                <w:kern w:val="0"/>
                <w:sz w:val="18"/>
                <w:szCs w:val="18"/>
                <w:highlight w:val="none"/>
              </w:rPr>
            </w:pPr>
          </w:p>
        </w:tc>
      </w:tr>
      <w:tr w14:paraId="1E6E6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341740E4">
            <w:pPr>
              <w:widowControl/>
              <w:jc w:val="left"/>
              <w:rPr>
                <w:rFonts w:eastAsia="仿宋_GB2312"/>
                <w:color w:val="auto"/>
                <w:kern w:val="0"/>
                <w:sz w:val="18"/>
                <w:szCs w:val="18"/>
                <w:highlight w:val="none"/>
              </w:rPr>
            </w:pPr>
            <w:r>
              <w:rPr>
                <w:rFonts w:eastAsia="仿宋_GB2312"/>
                <w:bCs/>
                <w:color w:val="auto"/>
                <w:sz w:val="18"/>
                <w:szCs w:val="18"/>
                <w:highlight w:val="none"/>
              </w:rPr>
              <w:t>马饲养与马术运动实验</w:t>
            </w:r>
          </w:p>
        </w:tc>
        <w:tc>
          <w:tcPr>
            <w:tcW w:w="238" w:type="pct"/>
            <w:tcBorders>
              <w:top w:val="single" w:color="auto" w:sz="4" w:space="0"/>
              <w:left w:val="single" w:color="auto" w:sz="4" w:space="0"/>
              <w:bottom w:val="single" w:color="auto" w:sz="4" w:space="0"/>
              <w:right w:val="single" w:color="auto" w:sz="4" w:space="0"/>
            </w:tcBorders>
            <w:vAlign w:val="center"/>
          </w:tcPr>
          <w:p w14:paraId="103752D6">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D926F27">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E880CCB">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D2E9225">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7522360">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CDB1E56">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BF50712">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C5BF151">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3E0DFEF6">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93B15A5">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1A14923">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6651C41">
            <w:pPr>
              <w:rPr>
                <w:rFonts w:eastAsia="等线"/>
                <w:color w:val="auto"/>
                <w:kern w:val="0"/>
                <w:sz w:val="18"/>
                <w:szCs w:val="18"/>
                <w:highlight w:val="none"/>
              </w:rPr>
            </w:pPr>
          </w:p>
        </w:tc>
      </w:tr>
      <w:tr w14:paraId="36662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4F176B4F">
            <w:pPr>
              <w:widowControl/>
              <w:jc w:val="left"/>
              <w:rPr>
                <w:rFonts w:eastAsia="仿宋_GB2312"/>
                <w:color w:val="auto"/>
                <w:kern w:val="0"/>
                <w:sz w:val="18"/>
                <w:szCs w:val="18"/>
                <w:highlight w:val="none"/>
              </w:rPr>
            </w:pPr>
            <w:r>
              <w:rPr>
                <w:rFonts w:eastAsia="仿宋_GB2312"/>
                <w:bCs/>
                <w:color w:val="auto"/>
                <w:sz w:val="18"/>
                <w:szCs w:val="18"/>
                <w:highlight w:val="none"/>
              </w:rPr>
              <w:t>马属动物常见病防治</w:t>
            </w:r>
          </w:p>
        </w:tc>
        <w:tc>
          <w:tcPr>
            <w:tcW w:w="238" w:type="pct"/>
            <w:tcBorders>
              <w:top w:val="single" w:color="auto" w:sz="4" w:space="0"/>
              <w:left w:val="single" w:color="auto" w:sz="4" w:space="0"/>
              <w:bottom w:val="single" w:color="auto" w:sz="4" w:space="0"/>
              <w:right w:val="single" w:color="auto" w:sz="4" w:space="0"/>
            </w:tcBorders>
            <w:vAlign w:val="center"/>
          </w:tcPr>
          <w:p w14:paraId="40480CA9">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9B32BB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7CE5ACE">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448C96F">
            <w:pPr>
              <w:widowControl/>
              <w:jc w:val="center"/>
              <w:rPr>
                <w:rFonts w:eastAsia="等线"/>
                <w:color w:val="auto"/>
                <w:kern w:val="0"/>
                <w:sz w:val="18"/>
                <w:szCs w:val="18"/>
                <w:highlight w:val="none"/>
              </w:rPr>
            </w:pPr>
            <w:r>
              <w:rPr>
                <w:rFonts w:eastAsia="仿宋_GB2312"/>
                <w:bCs/>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5242B1A">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512577B">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491F13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3A4AE1E">
            <w:pPr>
              <w:widowControl/>
              <w:jc w:val="center"/>
              <w:rPr>
                <w:rFonts w:eastAsia="等线"/>
                <w:color w:val="auto"/>
                <w:kern w:val="0"/>
                <w:sz w:val="18"/>
                <w:szCs w:val="18"/>
                <w:highlight w:val="none"/>
              </w:rPr>
            </w:pPr>
            <w:r>
              <w:rPr>
                <w:rFonts w:eastAsia="仿宋_GB2312"/>
                <w:bCs/>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330EC021">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485B9E2">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4504875">
            <w:pPr>
              <w:widowControl/>
              <w:jc w:val="center"/>
              <w:rPr>
                <w:rFonts w:eastAsia="等线"/>
                <w:color w:val="auto"/>
                <w:kern w:val="0"/>
                <w:sz w:val="18"/>
                <w:szCs w:val="18"/>
                <w:highlight w:val="none"/>
              </w:rPr>
            </w:pPr>
            <w:r>
              <w:rPr>
                <w:rFonts w:eastAsia="仿宋_GB2312"/>
                <w:bCs/>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53239F8">
            <w:pPr>
              <w:rPr>
                <w:rFonts w:eastAsia="等线"/>
                <w:color w:val="auto"/>
                <w:kern w:val="0"/>
                <w:sz w:val="18"/>
                <w:szCs w:val="18"/>
                <w:highlight w:val="none"/>
              </w:rPr>
            </w:pPr>
          </w:p>
        </w:tc>
      </w:tr>
      <w:tr w14:paraId="78816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4C90A44F">
            <w:pPr>
              <w:widowControl/>
              <w:jc w:val="left"/>
              <w:rPr>
                <w:rFonts w:eastAsia="仿宋_GB2312"/>
                <w:color w:val="auto"/>
                <w:kern w:val="0"/>
                <w:sz w:val="18"/>
                <w:szCs w:val="18"/>
                <w:highlight w:val="none"/>
              </w:rPr>
            </w:pPr>
            <w:r>
              <w:rPr>
                <w:rFonts w:eastAsia="仿宋_GB2312"/>
                <w:bCs/>
                <w:color w:val="auto"/>
                <w:sz w:val="18"/>
                <w:szCs w:val="18"/>
                <w:highlight w:val="none"/>
              </w:rPr>
              <w:t>马属动物品种资源学</w:t>
            </w:r>
          </w:p>
        </w:tc>
        <w:tc>
          <w:tcPr>
            <w:tcW w:w="238" w:type="pct"/>
            <w:tcBorders>
              <w:top w:val="single" w:color="auto" w:sz="4" w:space="0"/>
              <w:left w:val="single" w:color="auto" w:sz="4" w:space="0"/>
              <w:bottom w:val="single" w:color="auto" w:sz="4" w:space="0"/>
              <w:right w:val="single" w:color="auto" w:sz="4" w:space="0"/>
            </w:tcBorders>
            <w:vAlign w:val="center"/>
          </w:tcPr>
          <w:p w14:paraId="7FF12FCC">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57013D0">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E059EF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3AABC76">
            <w:pPr>
              <w:widowControl/>
              <w:jc w:val="center"/>
              <w:rPr>
                <w:rFonts w:eastAsia="等线"/>
                <w:color w:val="auto"/>
                <w:kern w:val="0"/>
                <w:sz w:val="18"/>
                <w:szCs w:val="18"/>
                <w:highlight w:val="none"/>
              </w:rPr>
            </w:pPr>
            <w:r>
              <w:rPr>
                <w:rFonts w:eastAsia="仿宋_GB2312"/>
                <w:bCs/>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DD8CBB5">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388A23E">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CB10BF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39883DE">
            <w:pPr>
              <w:rPr>
                <w:rFonts w:eastAsia="等线"/>
                <w:color w:val="auto"/>
                <w:kern w:val="0"/>
                <w:sz w:val="18"/>
                <w:szCs w:val="18"/>
                <w:highlight w:val="none"/>
              </w:rPr>
            </w:pPr>
            <w:r>
              <w:rPr>
                <w:rFonts w:eastAsia="仿宋_GB2312"/>
                <w:bCs/>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08B52F5">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E86F863">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FDECE04">
            <w:pPr>
              <w:widowControl/>
              <w:jc w:val="center"/>
              <w:rPr>
                <w:rFonts w:eastAsia="等线"/>
                <w:color w:val="auto"/>
                <w:kern w:val="0"/>
                <w:sz w:val="18"/>
                <w:szCs w:val="18"/>
                <w:highlight w:val="none"/>
              </w:rPr>
            </w:pPr>
            <w:r>
              <w:rPr>
                <w:rFonts w:eastAsia="仿宋_GB2312"/>
                <w:bCs/>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3F340840">
            <w:pPr>
              <w:rPr>
                <w:rFonts w:eastAsia="等线"/>
                <w:color w:val="auto"/>
                <w:kern w:val="0"/>
                <w:sz w:val="18"/>
                <w:szCs w:val="18"/>
                <w:highlight w:val="none"/>
              </w:rPr>
            </w:pPr>
          </w:p>
        </w:tc>
      </w:tr>
      <w:tr w14:paraId="4F755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47B23619">
            <w:pPr>
              <w:widowControl/>
              <w:jc w:val="left"/>
              <w:rPr>
                <w:rFonts w:eastAsia="仿宋_GB2312"/>
                <w:color w:val="auto"/>
                <w:kern w:val="0"/>
                <w:sz w:val="18"/>
                <w:szCs w:val="18"/>
                <w:highlight w:val="none"/>
              </w:rPr>
            </w:pPr>
            <w:r>
              <w:rPr>
                <w:rFonts w:eastAsia="仿宋_GB2312"/>
                <w:bCs/>
                <w:color w:val="auto"/>
                <w:sz w:val="18"/>
                <w:szCs w:val="18"/>
                <w:highlight w:val="none"/>
              </w:rPr>
              <w:t xml:space="preserve">马科学基础I、II </w:t>
            </w:r>
          </w:p>
        </w:tc>
        <w:tc>
          <w:tcPr>
            <w:tcW w:w="238" w:type="pct"/>
            <w:tcBorders>
              <w:top w:val="single" w:color="auto" w:sz="4" w:space="0"/>
              <w:left w:val="single" w:color="auto" w:sz="4" w:space="0"/>
              <w:bottom w:val="single" w:color="auto" w:sz="4" w:space="0"/>
              <w:right w:val="single" w:color="auto" w:sz="4" w:space="0"/>
            </w:tcBorders>
            <w:vAlign w:val="center"/>
          </w:tcPr>
          <w:p w14:paraId="111EFCD8">
            <w:pPr>
              <w:rPr>
                <w:rFonts w:eastAsia="仿宋_GB2312"/>
                <w:color w:val="auto"/>
                <w:kern w:val="0"/>
                <w:sz w:val="18"/>
                <w:szCs w:val="18"/>
                <w:highlight w:val="none"/>
              </w:rPr>
            </w:pPr>
            <w:r>
              <w:rPr>
                <w:rFonts w:eastAsia="仿宋_GB2312"/>
                <w:bCs/>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AD957FE">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818B57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97EE1DC">
            <w:pPr>
              <w:widowControl/>
              <w:jc w:val="center"/>
              <w:rPr>
                <w:rFonts w:eastAsia="等线"/>
                <w:color w:val="auto"/>
                <w:kern w:val="0"/>
                <w:sz w:val="18"/>
                <w:szCs w:val="18"/>
                <w:highlight w:val="none"/>
              </w:rPr>
            </w:pPr>
            <w:r>
              <w:rPr>
                <w:rFonts w:eastAsia="仿宋_GB2312"/>
                <w:bCs/>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5485845">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0E5C248">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7419EC2">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34C6B72">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1784B1C">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FF6D0BA">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7726177">
            <w:pPr>
              <w:widowControl/>
              <w:jc w:val="center"/>
              <w:rPr>
                <w:rFonts w:eastAsia="等线"/>
                <w:color w:val="auto"/>
                <w:kern w:val="0"/>
                <w:sz w:val="18"/>
                <w:szCs w:val="18"/>
                <w:highlight w:val="none"/>
              </w:rPr>
            </w:pPr>
            <w:r>
              <w:rPr>
                <w:rFonts w:eastAsia="仿宋_GB2312"/>
                <w:bCs/>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B642E3B">
            <w:pPr>
              <w:rPr>
                <w:rFonts w:eastAsia="等线"/>
                <w:color w:val="auto"/>
                <w:kern w:val="0"/>
                <w:sz w:val="18"/>
                <w:szCs w:val="18"/>
                <w:highlight w:val="none"/>
              </w:rPr>
            </w:pPr>
          </w:p>
        </w:tc>
      </w:tr>
      <w:tr w14:paraId="6DBCA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24C351AF">
            <w:pPr>
              <w:widowControl/>
              <w:jc w:val="left"/>
              <w:rPr>
                <w:rFonts w:eastAsia="仿宋_GB2312"/>
                <w:color w:val="auto"/>
                <w:kern w:val="0"/>
                <w:sz w:val="18"/>
                <w:szCs w:val="18"/>
                <w:highlight w:val="none"/>
              </w:rPr>
            </w:pPr>
            <w:r>
              <w:rPr>
                <w:rFonts w:eastAsia="仿宋_GB2312"/>
                <w:bCs/>
                <w:color w:val="auto"/>
                <w:sz w:val="18"/>
                <w:szCs w:val="18"/>
                <w:highlight w:val="none"/>
              </w:rPr>
              <w:t xml:space="preserve">高级马科学I、II </w:t>
            </w:r>
          </w:p>
        </w:tc>
        <w:tc>
          <w:tcPr>
            <w:tcW w:w="238" w:type="pct"/>
            <w:tcBorders>
              <w:top w:val="single" w:color="auto" w:sz="4" w:space="0"/>
              <w:left w:val="single" w:color="auto" w:sz="4" w:space="0"/>
              <w:bottom w:val="single" w:color="auto" w:sz="4" w:space="0"/>
              <w:right w:val="single" w:color="auto" w:sz="4" w:space="0"/>
            </w:tcBorders>
            <w:vAlign w:val="center"/>
          </w:tcPr>
          <w:p w14:paraId="370A986E">
            <w:pPr>
              <w:rPr>
                <w:rFonts w:eastAsia="仿宋_GB2312"/>
                <w:color w:val="auto"/>
                <w:kern w:val="0"/>
                <w:sz w:val="18"/>
                <w:szCs w:val="18"/>
                <w:highlight w:val="none"/>
              </w:rPr>
            </w:pPr>
            <w:r>
              <w:rPr>
                <w:rFonts w:eastAsia="仿宋_GB2312"/>
                <w:bCs/>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30C4B17">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E8B54EB">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6A4A147">
            <w:pPr>
              <w:widowControl/>
              <w:jc w:val="center"/>
              <w:rPr>
                <w:rFonts w:eastAsia="等线"/>
                <w:color w:val="auto"/>
                <w:kern w:val="0"/>
                <w:sz w:val="18"/>
                <w:szCs w:val="18"/>
                <w:highlight w:val="none"/>
              </w:rPr>
            </w:pPr>
            <w:r>
              <w:rPr>
                <w:rFonts w:eastAsia="仿宋_GB2312"/>
                <w:bCs/>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07A8DE1">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2A00A4B">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FEED79C">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E50F492">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05D215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24C56FB">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15666CD">
            <w:pPr>
              <w:widowControl/>
              <w:jc w:val="center"/>
              <w:rPr>
                <w:rFonts w:eastAsia="等线"/>
                <w:color w:val="auto"/>
                <w:kern w:val="0"/>
                <w:sz w:val="18"/>
                <w:szCs w:val="18"/>
                <w:highlight w:val="none"/>
              </w:rPr>
            </w:pPr>
            <w:r>
              <w:rPr>
                <w:rFonts w:eastAsia="仿宋_GB2312"/>
                <w:bCs/>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E3FB58A">
            <w:pPr>
              <w:rPr>
                <w:rFonts w:eastAsia="等线"/>
                <w:color w:val="auto"/>
                <w:kern w:val="0"/>
                <w:sz w:val="18"/>
                <w:szCs w:val="18"/>
                <w:highlight w:val="none"/>
              </w:rPr>
            </w:pPr>
          </w:p>
        </w:tc>
      </w:tr>
      <w:tr w14:paraId="31CF1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10F6EB37">
            <w:pPr>
              <w:widowControl/>
              <w:jc w:val="left"/>
              <w:rPr>
                <w:rFonts w:eastAsia="仿宋_GB2312"/>
                <w:color w:val="auto"/>
                <w:kern w:val="0"/>
                <w:sz w:val="18"/>
                <w:szCs w:val="18"/>
                <w:highlight w:val="none"/>
              </w:rPr>
            </w:pPr>
            <w:r>
              <w:rPr>
                <w:rFonts w:eastAsia="仿宋_GB2312"/>
                <w:bCs/>
                <w:color w:val="auto"/>
                <w:sz w:val="18"/>
                <w:szCs w:val="18"/>
                <w:highlight w:val="none"/>
              </w:rPr>
              <w:t>马业科学专业外语</w:t>
            </w:r>
          </w:p>
        </w:tc>
        <w:tc>
          <w:tcPr>
            <w:tcW w:w="238" w:type="pct"/>
            <w:tcBorders>
              <w:top w:val="single" w:color="auto" w:sz="4" w:space="0"/>
              <w:left w:val="single" w:color="auto" w:sz="4" w:space="0"/>
              <w:bottom w:val="single" w:color="auto" w:sz="4" w:space="0"/>
              <w:right w:val="single" w:color="auto" w:sz="4" w:space="0"/>
            </w:tcBorders>
            <w:vAlign w:val="center"/>
          </w:tcPr>
          <w:p w14:paraId="15E2DAC2">
            <w:pPr>
              <w:rPr>
                <w:rFonts w:eastAsia="仿宋_GB2312"/>
                <w:color w:val="auto"/>
                <w:kern w:val="0"/>
                <w:sz w:val="18"/>
                <w:szCs w:val="18"/>
                <w:highlight w:val="none"/>
              </w:rPr>
            </w:pPr>
            <w:r>
              <w:rPr>
                <w:rFonts w:eastAsia="仿宋_GB2312"/>
                <w:bCs/>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399782C">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89B440B">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EAD242B">
            <w:pPr>
              <w:widowControl/>
              <w:jc w:val="center"/>
              <w:rPr>
                <w:rFonts w:eastAsia="等线"/>
                <w:color w:val="auto"/>
                <w:kern w:val="0"/>
                <w:sz w:val="18"/>
                <w:szCs w:val="18"/>
                <w:highlight w:val="none"/>
              </w:rPr>
            </w:pPr>
            <w:r>
              <w:rPr>
                <w:rFonts w:eastAsia="仿宋_GB2312"/>
                <w:bCs/>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23673470">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969A552">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95A7A66">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4BECF56">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EDFD75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CBC5F92">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EF7FFB8">
            <w:pPr>
              <w:widowControl/>
              <w:jc w:val="center"/>
              <w:rPr>
                <w:rFonts w:eastAsia="等线"/>
                <w:color w:val="auto"/>
                <w:kern w:val="0"/>
                <w:sz w:val="18"/>
                <w:szCs w:val="18"/>
                <w:highlight w:val="none"/>
              </w:rPr>
            </w:pPr>
            <w:r>
              <w:rPr>
                <w:rFonts w:eastAsia="仿宋_GB2312"/>
                <w:bCs/>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2665387">
            <w:pPr>
              <w:rPr>
                <w:rFonts w:eastAsia="等线"/>
                <w:color w:val="auto"/>
                <w:kern w:val="0"/>
                <w:sz w:val="18"/>
                <w:szCs w:val="18"/>
                <w:highlight w:val="none"/>
              </w:rPr>
            </w:pPr>
          </w:p>
        </w:tc>
      </w:tr>
      <w:tr w14:paraId="41A59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1B4B47BE">
            <w:pPr>
              <w:widowControl/>
              <w:jc w:val="left"/>
              <w:rPr>
                <w:rFonts w:eastAsia="仿宋_GB2312"/>
                <w:color w:val="auto"/>
                <w:kern w:val="0"/>
                <w:sz w:val="18"/>
                <w:szCs w:val="18"/>
                <w:highlight w:val="none"/>
              </w:rPr>
            </w:pPr>
            <w:r>
              <w:rPr>
                <w:rFonts w:eastAsia="仿宋_GB2312"/>
                <w:bCs/>
                <w:color w:val="auto"/>
                <w:sz w:val="18"/>
                <w:szCs w:val="18"/>
                <w:highlight w:val="none"/>
              </w:rPr>
              <w:t>军事技能（军训）</w:t>
            </w:r>
          </w:p>
        </w:tc>
        <w:tc>
          <w:tcPr>
            <w:tcW w:w="238" w:type="pct"/>
            <w:tcBorders>
              <w:top w:val="single" w:color="auto" w:sz="4" w:space="0"/>
              <w:left w:val="single" w:color="auto" w:sz="4" w:space="0"/>
              <w:bottom w:val="single" w:color="auto" w:sz="4" w:space="0"/>
              <w:right w:val="single" w:color="auto" w:sz="4" w:space="0"/>
            </w:tcBorders>
            <w:vAlign w:val="center"/>
          </w:tcPr>
          <w:p w14:paraId="5EF8B63C">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F2D5C22">
            <w:pPr>
              <w:widowControl/>
              <w:jc w:val="left"/>
              <w:rPr>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03F5F5E">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1F67E5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206F5D9">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51B2DD2">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E5B2C12">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030BAB5">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E760088">
            <w:pPr>
              <w:widowControl/>
              <w:jc w:val="left"/>
              <w:rPr>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990B1C2">
            <w:pPr>
              <w:widowControl/>
              <w:jc w:val="left"/>
              <w:rPr>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2CE4818">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0D2ABE5">
            <w:pPr>
              <w:rPr>
                <w:rFonts w:eastAsia="等线"/>
                <w:color w:val="auto"/>
                <w:kern w:val="0"/>
                <w:sz w:val="18"/>
                <w:szCs w:val="18"/>
                <w:highlight w:val="none"/>
              </w:rPr>
            </w:pPr>
            <w:r>
              <w:rPr>
                <w:rFonts w:eastAsia="等线"/>
                <w:color w:val="auto"/>
                <w:kern w:val="0"/>
                <w:sz w:val="18"/>
                <w:szCs w:val="18"/>
                <w:highlight w:val="none"/>
              </w:rPr>
              <w:t>H</w:t>
            </w:r>
          </w:p>
        </w:tc>
      </w:tr>
      <w:tr w14:paraId="003C4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5EB3D712">
            <w:pPr>
              <w:widowControl/>
              <w:jc w:val="left"/>
              <w:rPr>
                <w:rFonts w:eastAsia="仿宋_GB2312"/>
                <w:color w:val="auto"/>
                <w:kern w:val="0"/>
                <w:sz w:val="18"/>
                <w:szCs w:val="18"/>
                <w:highlight w:val="none"/>
              </w:rPr>
            </w:pPr>
            <w:r>
              <w:rPr>
                <w:rFonts w:eastAsia="仿宋_GB2312"/>
                <w:bCs/>
                <w:color w:val="auto"/>
                <w:sz w:val="18"/>
                <w:szCs w:val="18"/>
                <w:highlight w:val="none"/>
              </w:rPr>
              <w:t>劳动教育</w:t>
            </w:r>
          </w:p>
        </w:tc>
        <w:tc>
          <w:tcPr>
            <w:tcW w:w="238" w:type="pct"/>
            <w:tcBorders>
              <w:top w:val="single" w:color="auto" w:sz="4" w:space="0"/>
              <w:left w:val="single" w:color="auto" w:sz="4" w:space="0"/>
              <w:bottom w:val="single" w:color="auto" w:sz="4" w:space="0"/>
              <w:right w:val="single" w:color="auto" w:sz="4" w:space="0"/>
            </w:tcBorders>
            <w:vAlign w:val="center"/>
          </w:tcPr>
          <w:p w14:paraId="2DA38939">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63BF21C">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7C3590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B46BD3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528162E">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2506D94">
            <w:pPr>
              <w:widowControl/>
              <w:jc w:val="center"/>
              <w:rPr>
                <w:rFonts w:eastAsia="等线"/>
                <w:color w:val="auto"/>
                <w:kern w:val="0"/>
                <w:sz w:val="18"/>
                <w:szCs w:val="18"/>
                <w:highlight w:val="none"/>
              </w:rPr>
            </w:pPr>
            <w:r>
              <w:rPr>
                <w:rFonts w:eastAsia="仿宋_GB2312"/>
                <w:bCs/>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FBB2EC6">
            <w:pPr>
              <w:widowControl/>
              <w:jc w:val="center"/>
              <w:rPr>
                <w:rFonts w:eastAsia="等线"/>
                <w:color w:val="auto"/>
                <w:kern w:val="0"/>
                <w:sz w:val="18"/>
                <w:szCs w:val="18"/>
                <w:highlight w:val="none"/>
              </w:rPr>
            </w:pPr>
            <w:r>
              <w:rPr>
                <w:rFonts w:eastAsia="仿宋_GB2312"/>
                <w:bCs/>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F6F3F3C">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504AB9F">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ECB44F1">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38D9BB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364E26E">
            <w:pPr>
              <w:rPr>
                <w:rFonts w:eastAsia="等线"/>
                <w:color w:val="auto"/>
                <w:kern w:val="0"/>
                <w:sz w:val="18"/>
                <w:szCs w:val="18"/>
                <w:highlight w:val="none"/>
              </w:rPr>
            </w:pPr>
            <w:r>
              <w:rPr>
                <w:rFonts w:eastAsia="仿宋_GB2312"/>
                <w:bCs/>
                <w:color w:val="auto"/>
                <w:kern w:val="0"/>
                <w:sz w:val="18"/>
                <w:szCs w:val="18"/>
                <w:highlight w:val="none"/>
              </w:rPr>
              <w:t>M</w:t>
            </w:r>
          </w:p>
        </w:tc>
      </w:tr>
      <w:tr w14:paraId="3C9BF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6CAA16F7">
            <w:pPr>
              <w:widowControl/>
              <w:jc w:val="left"/>
              <w:rPr>
                <w:rFonts w:eastAsia="仿宋_GB2312"/>
                <w:color w:val="auto"/>
                <w:kern w:val="0"/>
                <w:sz w:val="18"/>
                <w:szCs w:val="18"/>
                <w:highlight w:val="none"/>
              </w:rPr>
            </w:pPr>
            <w:r>
              <w:rPr>
                <w:rFonts w:eastAsia="仿宋_GB2312"/>
                <w:bCs/>
                <w:color w:val="auto"/>
                <w:sz w:val="18"/>
                <w:szCs w:val="18"/>
                <w:highlight w:val="none"/>
              </w:rPr>
              <w:t>入学教育</w:t>
            </w:r>
          </w:p>
        </w:tc>
        <w:tc>
          <w:tcPr>
            <w:tcW w:w="238" w:type="pct"/>
            <w:tcBorders>
              <w:top w:val="single" w:color="auto" w:sz="4" w:space="0"/>
              <w:left w:val="single" w:color="auto" w:sz="4" w:space="0"/>
              <w:bottom w:val="single" w:color="auto" w:sz="4" w:space="0"/>
              <w:right w:val="single" w:color="auto" w:sz="4" w:space="0"/>
            </w:tcBorders>
            <w:vAlign w:val="center"/>
          </w:tcPr>
          <w:p w14:paraId="3805789B">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58EB519">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3765270">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E653633">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6B6DC21">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A0CD468">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A15F36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1A64A86">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0965606">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037AB8A">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2ACE999">
            <w:pP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7157A4F">
            <w:pPr>
              <w:widowControl/>
              <w:jc w:val="center"/>
              <w:rPr>
                <w:rFonts w:eastAsia="等线"/>
                <w:color w:val="auto"/>
                <w:kern w:val="0"/>
                <w:sz w:val="18"/>
                <w:szCs w:val="18"/>
                <w:highlight w:val="none"/>
              </w:rPr>
            </w:pPr>
          </w:p>
        </w:tc>
      </w:tr>
      <w:tr w14:paraId="46707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1C173E65">
            <w:pPr>
              <w:widowControl/>
              <w:jc w:val="left"/>
              <w:rPr>
                <w:rFonts w:eastAsia="仿宋_GB2312"/>
                <w:color w:val="auto"/>
                <w:kern w:val="0"/>
                <w:sz w:val="18"/>
                <w:szCs w:val="18"/>
                <w:highlight w:val="none"/>
              </w:rPr>
            </w:pPr>
            <w:r>
              <w:rPr>
                <w:rFonts w:eastAsia="仿宋_GB2312"/>
                <w:bCs/>
                <w:color w:val="auto"/>
                <w:sz w:val="18"/>
                <w:szCs w:val="18"/>
                <w:highlight w:val="none"/>
              </w:rPr>
              <w:t>毕业教育</w:t>
            </w:r>
          </w:p>
        </w:tc>
        <w:tc>
          <w:tcPr>
            <w:tcW w:w="238" w:type="pct"/>
            <w:tcBorders>
              <w:top w:val="single" w:color="auto" w:sz="4" w:space="0"/>
              <w:left w:val="single" w:color="auto" w:sz="4" w:space="0"/>
              <w:bottom w:val="single" w:color="auto" w:sz="4" w:space="0"/>
              <w:right w:val="single" w:color="auto" w:sz="4" w:space="0"/>
            </w:tcBorders>
            <w:vAlign w:val="center"/>
          </w:tcPr>
          <w:p w14:paraId="02797106">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AE486B8">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6157C8F">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8FCAC28">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993C3E5">
            <w:pPr>
              <w:widowControl/>
              <w:jc w:val="left"/>
              <w:rPr>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127196C">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1709AFA">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0A11DE3">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9C8BE02">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4D3A934">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2D485C5">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3333E930">
            <w:pPr>
              <w:rPr>
                <w:rFonts w:eastAsia="等线"/>
                <w:color w:val="auto"/>
                <w:kern w:val="0"/>
                <w:sz w:val="18"/>
                <w:szCs w:val="18"/>
                <w:highlight w:val="none"/>
              </w:rPr>
            </w:pPr>
          </w:p>
        </w:tc>
      </w:tr>
      <w:tr w14:paraId="5CD91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62D70F7D">
            <w:pPr>
              <w:widowControl/>
              <w:jc w:val="left"/>
              <w:rPr>
                <w:rFonts w:eastAsia="仿宋_GB2312"/>
                <w:color w:val="auto"/>
                <w:kern w:val="0"/>
                <w:sz w:val="18"/>
                <w:szCs w:val="18"/>
                <w:highlight w:val="none"/>
              </w:rPr>
            </w:pPr>
            <w:r>
              <w:rPr>
                <w:rFonts w:eastAsia="仿宋_GB2312"/>
                <w:bCs/>
                <w:color w:val="auto"/>
                <w:sz w:val="18"/>
                <w:szCs w:val="18"/>
                <w:highlight w:val="none"/>
              </w:rPr>
              <w:t>思想政治理论课综合实践</w:t>
            </w:r>
          </w:p>
        </w:tc>
        <w:tc>
          <w:tcPr>
            <w:tcW w:w="238" w:type="pct"/>
            <w:tcBorders>
              <w:top w:val="single" w:color="auto" w:sz="4" w:space="0"/>
              <w:left w:val="single" w:color="auto" w:sz="4" w:space="0"/>
              <w:bottom w:val="single" w:color="auto" w:sz="4" w:space="0"/>
              <w:right w:val="single" w:color="auto" w:sz="4" w:space="0"/>
            </w:tcBorders>
            <w:vAlign w:val="center"/>
          </w:tcPr>
          <w:p w14:paraId="54D7CD08">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3F8748D">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6761D14">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FCE2760">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5872CCE">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249BDCB">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A58BB9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6FF26F7">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B04850D">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5A80AFB">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F2A36C4">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BA5622F">
            <w:pPr>
              <w:widowControl/>
              <w:jc w:val="center"/>
              <w:rPr>
                <w:rFonts w:eastAsia="等线"/>
                <w:color w:val="auto"/>
                <w:kern w:val="0"/>
                <w:sz w:val="18"/>
                <w:szCs w:val="18"/>
                <w:highlight w:val="none"/>
              </w:rPr>
            </w:pPr>
          </w:p>
        </w:tc>
      </w:tr>
      <w:tr w14:paraId="27308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6AFEB0DA">
            <w:pPr>
              <w:widowControl/>
              <w:jc w:val="left"/>
              <w:rPr>
                <w:rFonts w:eastAsia="仿宋_GB2312"/>
                <w:color w:val="auto"/>
                <w:kern w:val="0"/>
                <w:sz w:val="18"/>
                <w:szCs w:val="18"/>
                <w:highlight w:val="none"/>
              </w:rPr>
            </w:pPr>
            <w:r>
              <w:rPr>
                <w:rFonts w:eastAsia="仿宋_GB2312"/>
                <w:bCs/>
                <w:color w:val="auto"/>
                <w:sz w:val="18"/>
                <w:szCs w:val="18"/>
                <w:highlight w:val="none"/>
              </w:rPr>
              <w:t>大学生职业生涯规划</w:t>
            </w:r>
          </w:p>
        </w:tc>
        <w:tc>
          <w:tcPr>
            <w:tcW w:w="238" w:type="pct"/>
            <w:tcBorders>
              <w:top w:val="single" w:color="auto" w:sz="4" w:space="0"/>
              <w:left w:val="single" w:color="auto" w:sz="4" w:space="0"/>
              <w:bottom w:val="single" w:color="auto" w:sz="4" w:space="0"/>
              <w:right w:val="single" w:color="auto" w:sz="4" w:space="0"/>
            </w:tcBorders>
            <w:vAlign w:val="center"/>
          </w:tcPr>
          <w:p w14:paraId="67BCACCB">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AD9D2E9">
            <w:pPr>
              <w:widowControl/>
              <w:jc w:val="left"/>
              <w:rPr>
                <w:color w:val="auto"/>
                <w:kern w:val="0"/>
                <w:sz w:val="18"/>
                <w:szCs w:val="18"/>
                <w:highlight w:val="none"/>
              </w:rPr>
            </w:pPr>
            <w:r>
              <w:rPr>
                <w:rFonts w:eastAsia="仿宋_GB2312"/>
                <w:bCs/>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248930F">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861E64F">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105C282">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86E77FC">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866D99C">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654603A">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BD6CDBE">
            <w:pPr>
              <w:widowControl/>
              <w:jc w:val="center"/>
              <w:rPr>
                <w:rFonts w:eastAsia="等线"/>
                <w:color w:val="auto"/>
                <w:kern w:val="0"/>
                <w:sz w:val="18"/>
                <w:szCs w:val="18"/>
                <w:highlight w:val="none"/>
              </w:rPr>
            </w:pPr>
            <w:r>
              <w:rPr>
                <w:rFonts w:eastAsia="仿宋_GB2312"/>
                <w:bCs/>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45B6765">
            <w:pPr>
              <w:rPr>
                <w:rFonts w:eastAsia="等线"/>
                <w:color w:val="auto"/>
                <w:kern w:val="0"/>
                <w:sz w:val="18"/>
                <w:szCs w:val="18"/>
                <w:highlight w:val="none"/>
              </w:rPr>
            </w:pPr>
            <w:r>
              <w:rPr>
                <w:rFonts w:eastAsia="仿宋_GB2312"/>
                <w:bCs/>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978CC64">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A51E153">
            <w:pPr>
              <w:rPr>
                <w:rFonts w:eastAsia="等线"/>
                <w:color w:val="auto"/>
                <w:kern w:val="0"/>
                <w:sz w:val="18"/>
                <w:szCs w:val="18"/>
                <w:highlight w:val="none"/>
              </w:rPr>
            </w:pPr>
          </w:p>
        </w:tc>
      </w:tr>
      <w:tr w14:paraId="4BA6D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5E1ED4EC">
            <w:pPr>
              <w:widowControl/>
              <w:jc w:val="left"/>
              <w:rPr>
                <w:rFonts w:eastAsia="仿宋_GB2312"/>
                <w:color w:val="auto"/>
                <w:kern w:val="0"/>
                <w:sz w:val="18"/>
                <w:szCs w:val="18"/>
                <w:highlight w:val="none"/>
              </w:rPr>
            </w:pPr>
            <w:r>
              <w:rPr>
                <w:rFonts w:eastAsia="仿宋_GB2312"/>
                <w:bCs/>
                <w:color w:val="auto"/>
                <w:sz w:val="18"/>
                <w:szCs w:val="18"/>
                <w:highlight w:val="none"/>
              </w:rPr>
              <w:t>大学生就业指导</w:t>
            </w:r>
          </w:p>
        </w:tc>
        <w:tc>
          <w:tcPr>
            <w:tcW w:w="238" w:type="pct"/>
            <w:tcBorders>
              <w:top w:val="single" w:color="auto" w:sz="4" w:space="0"/>
              <w:left w:val="single" w:color="auto" w:sz="4" w:space="0"/>
              <w:bottom w:val="single" w:color="auto" w:sz="4" w:space="0"/>
              <w:right w:val="single" w:color="auto" w:sz="4" w:space="0"/>
            </w:tcBorders>
            <w:vAlign w:val="center"/>
          </w:tcPr>
          <w:p w14:paraId="4BC00456">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410D7AB">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9DE3342">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7FDB58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EF02302">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AECA14A">
            <w:pPr>
              <w:widowControl/>
              <w:jc w:val="left"/>
              <w:rPr>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F3903DD">
            <w:pPr>
              <w:widowControl/>
              <w:jc w:val="left"/>
              <w:rPr>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C595943">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027A2F5">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820AB8E">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9CC2141">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849D0F9">
            <w:pPr>
              <w:widowControl/>
              <w:jc w:val="left"/>
              <w:rPr>
                <w:color w:val="auto"/>
                <w:kern w:val="0"/>
                <w:sz w:val="18"/>
                <w:szCs w:val="18"/>
                <w:highlight w:val="none"/>
              </w:rPr>
            </w:pPr>
            <w:r>
              <w:rPr>
                <w:rFonts w:eastAsia="仿宋_GB2312"/>
                <w:color w:val="auto"/>
                <w:kern w:val="0"/>
                <w:sz w:val="18"/>
                <w:szCs w:val="18"/>
                <w:highlight w:val="none"/>
              </w:rPr>
              <w:t>H</w:t>
            </w:r>
          </w:p>
        </w:tc>
      </w:tr>
      <w:tr w14:paraId="5BD01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5F4D05C9">
            <w:pPr>
              <w:widowControl/>
              <w:jc w:val="left"/>
              <w:rPr>
                <w:rFonts w:eastAsia="仿宋_GB2312"/>
                <w:color w:val="auto"/>
                <w:kern w:val="0"/>
                <w:sz w:val="18"/>
                <w:szCs w:val="18"/>
                <w:highlight w:val="none"/>
              </w:rPr>
            </w:pPr>
            <w:r>
              <w:rPr>
                <w:rFonts w:eastAsia="仿宋_GB2312"/>
                <w:bCs/>
                <w:color w:val="auto"/>
                <w:sz w:val="18"/>
                <w:szCs w:val="18"/>
                <w:highlight w:val="none"/>
              </w:rPr>
              <w:t>大学生体质健康测试</w:t>
            </w:r>
          </w:p>
        </w:tc>
        <w:tc>
          <w:tcPr>
            <w:tcW w:w="238" w:type="pct"/>
            <w:tcBorders>
              <w:top w:val="single" w:color="auto" w:sz="4" w:space="0"/>
              <w:left w:val="single" w:color="auto" w:sz="4" w:space="0"/>
              <w:bottom w:val="single" w:color="auto" w:sz="4" w:space="0"/>
              <w:right w:val="single" w:color="auto" w:sz="4" w:space="0"/>
            </w:tcBorders>
            <w:vAlign w:val="center"/>
          </w:tcPr>
          <w:p w14:paraId="394B8F6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7427EB5">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EF0E627">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53BFABD">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88448C2">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C14074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0A1540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8747BDB">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A6ECDAE">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948E737">
            <w:pPr>
              <w:widowControl/>
              <w:jc w:val="left"/>
              <w:rPr>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BE8B680">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A324432">
            <w:pPr>
              <w:widowControl/>
              <w:jc w:val="center"/>
              <w:rPr>
                <w:rFonts w:eastAsia="等线"/>
                <w:color w:val="auto"/>
                <w:kern w:val="0"/>
                <w:sz w:val="18"/>
                <w:szCs w:val="18"/>
                <w:highlight w:val="none"/>
              </w:rPr>
            </w:pPr>
          </w:p>
        </w:tc>
      </w:tr>
      <w:tr w14:paraId="45E5E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2B7CD6A5">
            <w:pPr>
              <w:widowControl/>
              <w:jc w:val="left"/>
              <w:rPr>
                <w:rFonts w:eastAsia="仿宋_GB2312"/>
                <w:color w:val="auto"/>
                <w:kern w:val="0"/>
                <w:sz w:val="18"/>
                <w:szCs w:val="18"/>
                <w:highlight w:val="none"/>
              </w:rPr>
            </w:pPr>
            <w:r>
              <w:rPr>
                <w:rFonts w:eastAsia="仿宋_GB2312"/>
                <w:bCs/>
                <w:color w:val="auto"/>
                <w:sz w:val="18"/>
                <w:szCs w:val="18"/>
                <w:highlight w:val="none"/>
              </w:rPr>
              <w:t>第二课堂实践</w:t>
            </w:r>
          </w:p>
        </w:tc>
        <w:tc>
          <w:tcPr>
            <w:tcW w:w="238" w:type="pct"/>
            <w:tcBorders>
              <w:top w:val="single" w:color="auto" w:sz="4" w:space="0"/>
              <w:left w:val="single" w:color="auto" w:sz="4" w:space="0"/>
              <w:bottom w:val="single" w:color="auto" w:sz="4" w:space="0"/>
              <w:right w:val="single" w:color="auto" w:sz="4" w:space="0"/>
            </w:tcBorders>
            <w:vAlign w:val="center"/>
          </w:tcPr>
          <w:p w14:paraId="2063033E">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31E041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8364472">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EAD739D">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5AAABB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256DD4D">
            <w:pPr>
              <w:widowControl/>
              <w:jc w:val="left"/>
              <w:rPr>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F6C5235">
            <w:pPr>
              <w:widowControl/>
              <w:jc w:val="left"/>
              <w:rPr>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37047CC">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330B8F5">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8124C77">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03F6416">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E6033BC">
            <w:pPr>
              <w:widowControl/>
              <w:jc w:val="left"/>
              <w:rPr>
                <w:color w:val="auto"/>
                <w:kern w:val="0"/>
                <w:sz w:val="18"/>
                <w:szCs w:val="18"/>
                <w:highlight w:val="none"/>
              </w:rPr>
            </w:pPr>
            <w:r>
              <w:rPr>
                <w:rFonts w:eastAsia="仿宋_GB2312"/>
                <w:color w:val="auto"/>
                <w:kern w:val="0"/>
                <w:sz w:val="18"/>
                <w:szCs w:val="18"/>
                <w:highlight w:val="none"/>
              </w:rPr>
              <w:t>M</w:t>
            </w:r>
          </w:p>
        </w:tc>
      </w:tr>
      <w:tr w14:paraId="23BA1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21612092">
            <w:pPr>
              <w:widowControl/>
              <w:jc w:val="left"/>
              <w:rPr>
                <w:rFonts w:eastAsia="仿宋_GB2312"/>
                <w:color w:val="auto"/>
                <w:kern w:val="0"/>
                <w:sz w:val="18"/>
                <w:szCs w:val="18"/>
                <w:highlight w:val="none"/>
              </w:rPr>
            </w:pPr>
            <w:r>
              <w:rPr>
                <w:rFonts w:eastAsia="仿宋_GB2312"/>
                <w:bCs/>
                <w:color w:val="auto"/>
                <w:sz w:val="18"/>
                <w:szCs w:val="18"/>
                <w:highlight w:val="none"/>
              </w:rPr>
              <w:t>创新创业基础</w:t>
            </w:r>
          </w:p>
        </w:tc>
        <w:tc>
          <w:tcPr>
            <w:tcW w:w="238" w:type="pct"/>
            <w:tcBorders>
              <w:top w:val="single" w:color="auto" w:sz="4" w:space="0"/>
              <w:left w:val="single" w:color="auto" w:sz="4" w:space="0"/>
              <w:bottom w:val="single" w:color="auto" w:sz="4" w:space="0"/>
              <w:right w:val="single" w:color="auto" w:sz="4" w:space="0"/>
            </w:tcBorders>
            <w:vAlign w:val="center"/>
          </w:tcPr>
          <w:p w14:paraId="07E64347">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1E1CB6D">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AEEF2F4">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85185DA">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CDF3FED">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76DAAFF">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4AECE53">
            <w:pPr>
              <w:widowControl/>
              <w:jc w:val="left"/>
              <w:rPr>
                <w:color w:val="auto"/>
                <w:kern w:val="0"/>
                <w:sz w:val="18"/>
                <w:szCs w:val="18"/>
                <w:highlight w:val="none"/>
              </w:rPr>
            </w:pPr>
            <w:r>
              <w:rPr>
                <w:rFonts w:eastAsia="仿宋_GB2312"/>
                <w:bCs/>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23A437A">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681B344">
            <w:pPr>
              <w:widowControl/>
              <w:jc w:val="center"/>
              <w:rPr>
                <w:rFonts w:eastAsia="等线"/>
                <w:color w:val="auto"/>
                <w:kern w:val="0"/>
                <w:sz w:val="18"/>
                <w:szCs w:val="18"/>
                <w:highlight w:val="none"/>
              </w:rPr>
            </w:pPr>
            <w:r>
              <w:rPr>
                <w:rFonts w:eastAsia="仿宋_GB2312"/>
                <w:bCs/>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35D018BD">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9F930B0">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D7AA876">
            <w:pPr>
              <w:widowControl/>
              <w:jc w:val="center"/>
              <w:rPr>
                <w:rFonts w:eastAsia="等线"/>
                <w:color w:val="auto"/>
                <w:kern w:val="0"/>
                <w:sz w:val="18"/>
                <w:szCs w:val="18"/>
                <w:highlight w:val="none"/>
              </w:rPr>
            </w:pPr>
            <w:r>
              <w:rPr>
                <w:rFonts w:eastAsia="仿宋_GB2312"/>
                <w:bCs/>
                <w:color w:val="auto"/>
                <w:kern w:val="0"/>
                <w:sz w:val="18"/>
                <w:szCs w:val="18"/>
                <w:highlight w:val="none"/>
              </w:rPr>
              <w:t>M</w:t>
            </w:r>
          </w:p>
        </w:tc>
      </w:tr>
      <w:tr w14:paraId="16E1F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5903DFA2">
            <w:pPr>
              <w:widowControl/>
              <w:jc w:val="left"/>
              <w:rPr>
                <w:rFonts w:eastAsia="仿宋_GB2312"/>
                <w:color w:val="auto"/>
                <w:kern w:val="0"/>
                <w:sz w:val="18"/>
                <w:szCs w:val="18"/>
                <w:highlight w:val="none"/>
              </w:rPr>
            </w:pPr>
            <w:r>
              <w:rPr>
                <w:rFonts w:eastAsia="仿宋_GB2312"/>
                <w:bCs/>
                <w:color w:val="auto"/>
                <w:sz w:val="18"/>
                <w:szCs w:val="18"/>
                <w:highlight w:val="none"/>
              </w:rPr>
              <w:t>马属动物营养与饲料学实习</w:t>
            </w:r>
          </w:p>
        </w:tc>
        <w:tc>
          <w:tcPr>
            <w:tcW w:w="238" w:type="pct"/>
            <w:tcBorders>
              <w:top w:val="single" w:color="auto" w:sz="4" w:space="0"/>
              <w:left w:val="single" w:color="auto" w:sz="4" w:space="0"/>
              <w:bottom w:val="single" w:color="auto" w:sz="4" w:space="0"/>
              <w:right w:val="single" w:color="auto" w:sz="4" w:space="0"/>
            </w:tcBorders>
            <w:vAlign w:val="center"/>
          </w:tcPr>
          <w:p w14:paraId="11C092FF">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1ABC0B9">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56FEE5C">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0688A9C">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93D4C5A">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C3998C9">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EBBBADA">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5E5C1F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0F8ECB1">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BACCCB9">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386604A">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D1A33B0">
            <w:pPr>
              <w:rPr>
                <w:rFonts w:eastAsia="等线"/>
                <w:color w:val="auto"/>
                <w:kern w:val="0"/>
                <w:sz w:val="18"/>
                <w:szCs w:val="18"/>
                <w:highlight w:val="none"/>
              </w:rPr>
            </w:pPr>
          </w:p>
        </w:tc>
      </w:tr>
      <w:tr w14:paraId="33D32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35DEA94A">
            <w:pPr>
              <w:widowControl/>
              <w:jc w:val="left"/>
              <w:rPr>
                <w:rFonts w:eastAsia="仿宋_GB2312"/>
                <w:color w:val="auto"/>
                <w:kern w:val="0"/>
                <w:sz w:val="18"/>
                <w:szCs w:val="18"/>
                <w:highlight w:val="none"/>
              </w:rPr>
            </w:pPr>
            <w:r>
              <w:rPr>
                <w:rFonts w:eastAsia="仿宋_GB2312"/>
                <w:bCs/>
                <w:color w:val="auto"/>
                <w:sz w:val="18"/>
                <w:szCs w:val="18"/>
                <w:highlight w:val="none"/>
              </w:rPr>
              <w:t>马属动物繁殖学实习</w:t>
            </w:r>
          </w:p>
        </w:tc>
        <w:tc>
          <w:tcPr>
            <w:tcW w:w="238" w:type="pct"/>
            <w:tcBorders>
              <w:top w:val="single" w:color="auto" w:sz="4" w:space="0"/>
              <w:left w:val="single" w:color="auto" w:sz="4" w:space="0"/>
              <w:bottom w:val="single" w:color="auto" w:sz="4" w:space="0"/>
              <w:right w:val="single" w:color="auto" w:sz="4" w:space="0"/>
            </w:tcBorders>
            <w:vAlign w:val="center"/>
          </w:tcPr>
          <w:p w14:paraId="5BF3CE77">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D36216E">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9F2ECEC">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842B1C3">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6D105A7">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3A41C0A">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C4ED663">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BF0DE9B">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A948F5C">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4B3EDF9">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A0791DA">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A3CD07C">
            <w:pPr>
              <w:rPr>
                <w:rFonts w:eastAsia="等线"/>
                <w:color w:val="auto"/>
                <w:kern w:val="0"/>
                <w:sz w:val="18"/>
                <w:szCs w:val="18"/>
                <w:highlight w:val="none"/>
              </w:rPr>
            </w:pPr>
          </w:p>
        </w:tc>
      </w:tr>
      <w:tr w14:paraId="2F837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7DBB2D50">
            <w:pPr>
              <w:widowControl/>
              <w:jc w:val="left"/>
              <w:rPr>
                <w:rFonts w:eastAsia="仿宋_GB2312"/>
                <w:color w:val="auto"/>
                <w:kern w:val="0"/>
                <w:sz w:val="18"/>
                <w:szCs w:val="18"/>
                <w:highlight w:val="none"/>
              </w:rPr>
            </w:pPr>
            <w:r>
              <w:rPr>
                <w:rFonts w:eastAsia="仿宋_GB2312"/>
                <w:bCs/>
                <w:color w:val="auto"/>
                <w:sz w:val="18"/>
                <w:szCs w:val="18"/>
                <w:highlight w:val="none"/>
              </w:rPr>
              <w:t>马饲养与马术运动实习</w:t>
            </w:r>
          </w:p>
        </w:tc>
        <w:tc>
          <w:tcPr>
            <w:tcW w:w="238" w:type="pct"/>
            <w:tcBorders>
              <w:top w:val="single" w:color="auto" w:sz="4" w:space="0"/>
              <w:left w:val="single" w:color="auto" w:sz="4" w:space="0"/>
              <w:bottom w:val="single" w:color="auto" w:sz="4" w:space="0"/>
              <w:right w:val="single" w:color="auto" w:sz="4" w:space="0"/>
            </w:tcBorders>
            <w:vAlign w:val="center"/>
          </w:tcPr>
          <w:p w14:paraId="1AF47690">
            <w:pPr>
              <w:rPr>
                <w:rFonts w:eastAsia="仿宋_GB2312"/>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0007C55">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D6CB036">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E4CA54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0E0A902">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E3DE520">
            <w:pPr>
              <w:widowControl/>
              <w:jc w:val="left"/>
              <w:rPr>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4350825">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240BD24">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E5EBB88">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7C6FCFC">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A4C8A42">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7C7E0D8">
            <w:pPr>
              <w:rPr>
                <w:rFonts w:eastAsia="等线"/>
                <w:color w:val="auto"/>
                <w:kern w:val="0"/>
                <w:sz w:val="18"/>
                <w:szCs w:val="18"/>
                <w:highlight w:val="none"/>
              </w:rPr>
            </w:pPr>
            <w:r>
              <w:rPr>
                <w:rFonts w:eastAsia="仿宋_GB2312"/>
                <w:color w:val="auto"/>
                <w:kern w:val="0"/>
                <w:sz w:val="18"/>
                <w:szCs w:val="18"/>
                <w:highlight w:val="none"/>
              </w:rPr>
              <w:t>M</w:t>
            </w:r>
          </w:p>
        </w:tc>
      </w:tr>
      <w:tr w14:paraId="15BD2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10082E5E">
            <w:pPr>
              <w:widowControl/>
              <w:jc w:val="left"/>
              <w:rPr>
                <w:rFonts w:eastAsia="仿宋_GB2312"/>
                <w:color w:val="auto"/>
                <w:kern w:val="0"/>
                <w:sz w:val="18"/>
                <w:szCs w:val="18"/>
                <w:highlight w:val="none"/>
              </w:rPr>
            </w:pPr>
            <w:r>
              <w:rPr>
                <w:rFonts w:eastAsia="仿宋_GB2312"/>
                <w:bCs/>
                <w:color w:val="auto"/>
                <w:sz w:val="18"/>
                <w:szCs w:val="18"/>
                <w:highlight w:val="none"/>
              </w:rPr>
              <w:t>马常见病防治实习</w:t>
            </w:r>
          </w:p>
        </w:tc>
        <w:tc>
          <w:tcPr>
            <w:tcW w:w="238" w:type="pct"/>
            <w:tcBorders>
              <w:top w:val="single" w:color="auto" w:sz="4" w:space="0"/>
              <w:left w:val="single" w:color="auto" w:sz="4" w:space="0"/>
              <w:bottom w:val="single" w:color="auto" w:sz="4" w:space="0"/>
              <w:right w:val="single" w:color="auto" w:sz="4" w:space="0"/>
            </w:tcBorders>
            <w:vAlign w:val="center"/>
          </w:tcPr>
          <w:p w14:paraId="0B2FBA46">
            <w:pPr>
              <w:rPr>
                <w:rFonts w:eastAsia="仿宋_GB2312"/>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E932BF7">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49AEDED">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75DFF4B">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A7DA4B1">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F92AA6A">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F5B9CB1">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6F17F3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37883B2">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1DB19C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DA177B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51E0390">
            <w:pPr>
              <w:rPr>
                <w:rFonts w:eastAsia="等线"/>
                <w:color w:val="auto"/>
                <w:kern w:val="0"/>
                <w:sz w:val="18"/>
                <w:szCs w:val="18"/>
                <w:highlight w:val="none"/>
              </w:rPr>
            </w:pPr>
            <w:r>
              <w:rPr>
                <w:rFonts w:eastAsia="仿宋_GB2312"/>
                <w:color w:val="auto"/>
                <w:kern w:val="0"/>
                <w:sz w:val="18"/>
                <w:szCs w:val="18"/>
                <w:highlight w:val="none"/>
              </w:rPr>
              <w:t>M</w:t>
            </w:r>
          </w:p>
        </w:tc>
      </w:tr>
      <w:tr w14:paraId="5BE64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70044B7D">
            <w:pPr>
              <w:widowControl/>
              <w:jc w:val="left"/>
              <w:rPr>
                <w:rFonts w:eastAsia="仿宋_GB2312"/>
                <w:bCs/>
                <w:color w:val="auto"/>
                <w:sz w:val="18"/>
                <w:szCs w:val="18"/>
                <w:highlight w:val="none"/>
              </w:rPr>
            </w:pPr>
            <w:r>
              <w:rPr>
                <w:rFonts w:eastAsia="仿宋_GB2312"/>
                <w:bCs/>
                <w:color w:val="auto"/>
                <w:sz w:val="18"/>
                <w:szCs w:val="18"/>
                <w:highlight w:val="none"/>
              </w:rPr>
              <w:t>马科学基础实习</w:t>
            </w:r>
          </w:p>
        </w:tc>
        <w:tc>
          <w:tcPr>
            <w:tcW w:w="238" w:type="pct"/>
            <w:tcBorders>
              <w:top w:val="single" w:color="auto" w:sz="4" w:space="0"/>
              <w:left w:val="single" w:color="auto" w:sz="4" w:space="0"/>
              <w:bottom w:val="single" w:color="auto" w:sz="4" w:space="0"/>
              <w:right w:val="single" w:color="auto" w:sz="4" w:space="0"/>
            </w:tcBorders>
            <w:vAlign w:val="center"/>
          </w:tcPr>
          <w:p w14:paraId="6F795C3C">
            <w:pPr>
              <w:rPr>
                <w:rFonts w:eastAsia="仿宋_GB2312"/>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17E7550">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EC7A97C">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8E0352D">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DFA262A">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93EB6C2">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69C2C0F">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EFBCD9B">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90E3806">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2351DFD">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A8CA34E">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009F8AE">
            <w:pPr>
              <w:rPr>
                <w:rFonts w:eastAsia="仿宋_GB2312"/>
                <w:color w:val="auto"/>
                <w:kern w:val="0"/>
                <w:sz w:val="18"/>
                <w:szCs w:val="18"/>
                <w:highlight w:val="none"/>
              </w:rPr>
            </w:pPr>
            <w:r>
              <w:rPr>
                <w:rFonts w:eastAsia="仿宋_GB2312"/>
                <w:color w:val="auto"/>
                <w:kern w:val="0"/>
                <w:sz w:val="18"/>
                <w:szCs w:val="18"/>
                <w:highlight w:val="none"/>
              </w:rPr>
              <w:t>M</w:t>
            </w:r>
          </w:p>
        </w:tc>
      </w:tr>
      <w:tr w14:paraId="71819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26B51F5D">
            <w:pPr>
              <w:widowControl/>
              <w:jc w:val="left"/>
              <w:rPr>
                <w:rFonts w:eastAsia="仿宋_GB2312"/>
                <w:color w:val="auto"/>
                <w:kern w:val="0"/>
                <w:sz w:val="18"/>
                <w:szCs w:val="18"/>
                <w:highlight w:val="none"/>
              </w:rPr>
            </w:pPr>
            <w:r>
              <w:rPr>
                <w:rFonts w:eastAsia="仿宋_GB2312"/>
                <w:bCs/>
                <w:color w:val="auto"/>
                <w:sz w:val="18"/>
                <w:szCs w:val="18"/>
                <w:highlight w:val="none"/>
              </w:rPr>
              <w:t>高级马科学实习</w:t>
            </w:r>
          </w:p>
        </w:tc>
        <w:tc>
          <w:tcPr>
            <w:tcW w:w="238" w:type="pct"/>
            <w:tcBorders>
              <w:top w:val="single" w:color="auto" w:sz="4" w:space="0"/>
              <w:left w:val="single" w:color="auto" w:sz="4" w:space="0"/>
              <w:bottom w:val="single" w:color="auto" w:sz="4" w:space="0"/>
              <w:right w:val="single" w:color="auto" w:sz="4" w:space="0"/>
            </w:tcBorders>
            <w:vAlign w:val="center"/>
          </w:tcPr>
          <w:p w14:paraId="2D7FD344">
            <w:pPr>
              <w:rPr>
                <w:rFonts w:eastAsia="仿宋_GB2312"/>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3C8799B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59F0D70">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21C27F7">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C0A53CC">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AD20E81">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5B9D4DE">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52D070F">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23E6F35">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B93CEF0">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4BE83D7">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8D5F0CA">
            <w:pPr>
              <w:rPr>
                <w:rFonts w:eastAsia="等线"/>
                <w:color w:val="auto"/>
                <w:kern w:val="0"/>
                <w:sz w:val="18"/>
                <w:szCs w:val="18"/>
                <w:highlight w:val="none"/>
              </w:rPr>
            </w:pPr>
            <w:r>
              <w:rPr>
                <w:rFonts w:eastAsia="仿宋_GB2312"/>
                <w:color w:val="auto"/>
                <w:kern w:val="0"/>
                <w:sz w:val="18"/>
                <w:szCs w:val="18"/>
                <w:highlight w:val="none"/>
              </w:rPr>
              <w:t>M</w:t>
            </w:r>
          </w:p>
        </w:tc>
      </w:tr>
      <w:tr w14:paraId="70C37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40EC42B0">
            <w:pPr>
              <w:widowControl/>
              <w:jc w:val="left"/>
              <w:rPr>
                <w:rFonts w:eastAsia="仿宋_GB2312"/>
                <w:color w:val="auto"/>
                <w:kern w:val="0"/>
                <w:sz w:val="18"/>
                <w:szCs w:val="18"/>
                <w:highlight w:val="none"/>
              </w:rPr>
            </w:pPr>
            <w:r>
              <w:rPr>
                <w:rFonts w:eastAsia="仿宋_GB2312"/>
                <w:bCs/>
                <w:color w:val="auto"/>
                <w:sz w:val="18"/>
                <w:szCs w:val="18"/>
                <w:highlight w:val="none"/>
              </w:rPr>
              <w:t>马业科学专业科研训练与课程论文</w:t>
            </w:r>
          </w:p>
        </w:tc>
        <w:tc>
          <w:tcPr>
            <w:tcW w:w="238" w:type="pct"/>
            <w:tcBorders>
              <w:top w:val="single" w:color="auto" w:sz="4" w:space="0"/>
              <w:left w:val="single" w:color="auto" w:sz="4" w:space="0"/>
              <w:bottom w:val="single" w:color="auto" w:sz="4" w:space="0"/>
              <w:right w:val="single" w:color="auto" w:sz="4" w:space="0"/>
            </w:tcBorders>
            <w:vAlign w:val="center"/>
          </w:tcPr>
          <w:p w14:paraId="1D1D8093">
            <w:pPr>
              <w:rPr>
                <w:rFonts w:eastAsia="仿宋_GB2312"/>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250D190">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A1EC372">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1F424D8">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94811A1">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5943F12">
            <w:pPr>
              <w:widowControl/>
              <w:jc w:val="left"/>
              <w:rPr>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EE35125">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0182BD5">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F0D8BDC">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229F588">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E73DC0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7FFCAFA">
            <w:pPr>
              <w:rPr>
                <w:rFonts w:eastAsia="等线"/>
                <w:color w:val="auto"/>
                <w:kern w:val="0"/>
                <w:sz w:val="18"/>
                <w:szCs w:val="18"/>
                <w:highlight w:val="none"/>
              </w:rPr>
            </w:pPr>
            <w:r>
              <w:rPr>
                <w:rFonts w:eastAsia="仿宋_GB2312"/>
                <w:color w:val="auto"/>
                <w:kern w:val="0"/>
                <w:sz w:val="18"/>
                <w:szCs w:val="18"/>
                <w:highlight w:val="none"/>
              </w:rPr>
              <w:t>H</w:t>
            </w:r>
          </w:p>
        </w:tc>
      </w:tr>
      <w:tr w14:paraId="47CF0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042F6447">
            <w:pPr>
              <w:widowControl/>
              <w:jc w:val="left"/>
              <w:rPr>
                <w:rFonts w:eastAsia="仿宋_GB2312"/>
                <w:color w:val="auto"/>
                <w:kern w:val="0"/>
                <w:sz w:val="18"/>
                <w:szCs w:val="18"/>
                <w:highlight w:val="none"/>
              </w:rPr>
            </w:pPr>
            <w:r>
              <w:rPr>
                <w:rFonts w:eastAsia="仿宋_GB2312"/>
                <w:bCs/>
                <w:color w:val="auto"/>
                <w:sz w:val="18"/>
                <w:szCs w:val="18"/>
                <w:highlight w:val="none"/>
              </w:rPr>
              <w:t>马业科学专业综合实习</w:t>
            </w:r>
          </w:p>
        </w:tc>
        <w:tc>
          <w:tcPr>
            <w:tcW w:w="238" w:type="pct"/>
            <w:tcBorders>
              <w:top w:val="single" w:color="auto" w:sz="4" w:space="0"/>
              <w:left w:val="single" w:color="auto" w:sz="4" w:space="0"/>
              <w:bottom w:val="single" w:color="auto" w:sz="4" w:space="0"/>
              <w:right w:val="single" w:color="auto" w:sz="4" w:space="0"/>
            </w:tcBorders>
            <w:vAlign w:val="center"/>
          </w:tcPr>
          <w:p w14:paraId="3479B17E">
            <w:pPr>
              <w:rPr>
                <w:rFonts w:eastAsia="仿宋_GB2312"/>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3654738">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9626C30">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7019E9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6963B45">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36F231C">
            <w:pPr>
              <w:widowControl/>
              <w:jc w:val="left"/>
              <w:rPr>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9BA55FF">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6633200">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D90DC4A">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03BEDB9">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AAFB9B2">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E2A1020">
            <w:pPr>
              <w:rPr>
                <w:rFonts w:eastAsia="等线"/>
                <w:color w:val="auto"/>
                <w:kern w:val="0"/>
                <w:sz w:val="18"/>
                <w:szCs w:val="18"/>
                <w:highlight w:val="none"/>
              </w:rPr>
            </w:pPr>
            <w:r>
              <w:rPr>
                <w:rFonts w:eastAsia="仿宋_GB2312"/>
                <w:color w:val="auto"/>
                <w:kern w:val="0"/>
                <w:sz w:val="18"/>
                <w:szCs w:val="18"/>
                <w:highlight w:val="none"/>
              </w:rPr>
              <w:t>M</w:t>
            </w:r>
          </w:p>
        </w:tc>
      </w:tr>
      <w:tr w14:paraId="78227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382FBBA8">
            <w:pPr>
              <w:widowControl/>
              <w:jc w:val="left"/>
              <w:rPr>
                <w:rFonts w:eastAsia="仿宋_GB2312"/>
                <w:color w:val="auto"/>
                <w:kern w:val="0"/>
                <w:sz w:val="18"/>
                <w:szCs w:val="18"/>
                <w:highlight w:val="none"/>
              </w:rPr>
            </w:pPr>
            <w:r>
              <w:rPr>
                <w:rFonts w:eastAsia="仿宋_GB2312"/>
                <w:bCs/>
                <w:color w:val="auto"/>
                <w:sz w:val="18"/>
                <w:szCs w:val="18"/>
                <w:highlight w:val="none"/>
              </w:rPr>
              <w:t>生产实践技能训练（顶岗实习）</w:t>
            </w:r>
          </w:p>
        </w:tc>
        <w:tc>
          <w:tcPr>
            <w:tcW w:w="238" w:type="pct"/>
            <w:tcBorders>
              <w:top w:val="single" w:color="auto" w:sz="4" w:space="0"/>
              <w:left w:val="single" w:color="auto" w:sz="4" w:space="0"/>
              <w:bottom w:val="single" w:color="auto" w:sz="4" w:space="0"/>
              <w:right w:val="single" w:color="auto" w:sz="4" w:space="0"/>
            </w:tcBorders>
            <w:vAlign w:val="center"/>
          </w:tcPr>
          <w:p w14:paraId="6518A5BC">
            <w:pPr>
              <w:rPr>
                <w:rFonts w:eastAsia="仿宋_GB2312"/>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A9B4EF3">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B103B2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6030FA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0E593C5">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FAA27C7">
            <w:pPr>
              <w:widowControl/>
              <w:jc w:val="left"/>
              <w:rPr>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722658C">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370E106">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56A8AE1">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3A168A3">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F66D56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0132C78">
            <w:pPr>
              <w:rPr>
                <w:rFonts w:eastAsia="等线"/>
                <w:color w:val="auto"/>
                <w:kern w:val="0"/>
                <w:sz w:val="18"/>
                <w:szCs w:val="18"/>
                <w:highlight w:val="none"/>
              </w:rPr>
            </w:pPr>
            <w:r>
              <w:rPr>
                <w:rFonts w:eastAsia="仿宋_GB2312"/>
                <w:color w:val="auto"/>
                <w:kern w:val="0"/>
                <w:sz w:val="18"/>
                <w:szCs w:val="18"/>
                <w:highlight w:val="none"/>
              </w:rPr>
              <w:t>M</w:t>
            </w:r>
          </w:p>
        </w:tc>
      </w:tr>
      <w:tr w14:paraId="69E5E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54496074">
            <w:pPr>
              <w:widowControl/>
              <w:jc w:val="left"/>
              <w:rPr>
                <w:rFonts w:eastAsia="仿宋_GB2312"/>
                <w:color w:val="auto"/>
                <w:kern w:val="0"/>
                <w:sz w:val="18"/>
                <w:szCs w:val="18"/>
                <w:highlight w:val="none"/>
              </w:rPr>
            </w:pPr>
            <w:r>
              <w:rPr>
                <w:rFonts w:eastAsia="仿宋_GB2312"/>
                <w:bCs/>
                <w:color w:val="auto"/>
                <w:sz w:val="18"/>
                <w:szCs w:val="18"/>
                <w:highlight w:val="none"/>
              </w:rPr>
              <w:t>马业科学专业毕业实习</w:t>
            </w:r>
          </w:p>
        </w:tc>
        <w:tc>
          <w:tcPr>
            <w:tcW w:w="238" w:type="pct"/>
            <w:tcBorders>
              <w:top w:val="single" w:color="auto" w:sz="4" w:space="0"/>
              <w:left w:val="single" w:color="auto" w:sz="4" w:space="0"/>
              <w:bottom w:val="single" w:color="auto" w:sz="4" w:space="0"/>
              <w:right w:val="single" w:color="auto" w:sz="4" w:space="0"/>
            </w:tcBorders>
            <w:vAlign w:val="center"/>
          </w:tcPr>
          <w:p w14:paraId="3BC4C542">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78BAB41">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4288424">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A916FE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F5DC77A">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64ABAEF">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C4C4BA5">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3BBCB95">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8FD5905">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5C19814">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DC9AB6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E32EDB5">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r>
      <w:tr w14:paraId="612A5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29140EFF">
            <w:pPr>
              <w:widowControl/>
              <w:jc w:val="left"/>
              <w:rPr>
                <w:rFonts w:eastAsia="仿宋_GB2312"/>
                <w:color w:val="auto"/>
                <w:kern w:val="0"/>
                <w:sz w:val="18"/>
                <w:szCs w:val="18"/>
                <w:highlight w:val="none"/>
              </w:rPr>
            </w:pPr>
            <w:r>
              <w:rPr>
                <w:rFonts w:eastAsia="仿宋_GB2312"/>
                <w:bCs/>
                <w:color w:val="auto"/>
                <w:sz w:val="18"/>
                <w:szCs w:val="18"/>
                <w:highlight w:val="none"/>
              </w:rPr>
              <w:t>马业科学专业毕业论文</w:t>
            </w:r>
          </w:p>
        </w:tc>
        <w:tc>
          <w:tcPr>
            <w:tcW w:w="238" w:type="pct"/>
            <w:tcBorders>
              <w:top w:val="single" w:color="auto" w:sz="4" w:space="0"/>
              <w:left w:val="single" w:color="auto" w:sz="4" w:space="0"/>
              <w:bottom w:val="single" w:color="auto" w:sz="4" w:space="0"/>
              <w:right w:val="single" w:color="auto" w:sz="4" w:space="0"/>
            </w:tcBorders>
            <w:vAlign w:val="center"/>
          </w:tcPr>
          <w:p w14:paraId="3561414E">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3DAF407A">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0A96D32">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49FB9A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6F535BB">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B57283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6D7504C">
            <w:pPr>
              <w:widowControl/>
              <w:jc w:val="center"/>
              <w:rPr>
                <w:rFonts w:eastAsia="等线"/>
                <w:color w:val="auto"/>
                <w:kern w:val="0"/>
                <w:sz w:val="18"/>
                <w:szCs w:val="18"/>
                <w:highlight w:val="none"/>
              </w:rPr>
            </w:pPr>
            <w:r>
              <w:rPr>
                <w:rFonts w:eastAsia="仿宋_GB2312"/>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3E8FFDCF">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F283D0E">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2A582E5">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142176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A64AF18">
            <w:pPr>
              <w:widowControl/>
              <w:jc w:val="center"/>
              <w:rPr>
                <w:rFonts w:eastAsia="等线"/>
                <w:color w:val="auto"/>
                <w:kern w:val="0"/>
                <w:sz w:val="18"/>
                <w:szCs w:val="18"/>
                <w:highlight w:val="none"/>
              </w:rPr>
            </w:pPr>
            <w:r>
              <w:rPr>
                <w:rFonts w:eastAsia="仿宋_GB2312"/>
                <w:color w:val="auto"/>
                <w:kern w:val="0"/>
                <w:sz w:val="18"/>
                <w:szCs w:val="18"/>
                <w:highlight w:val="none"/>
              </w:rPr>
              <w:t>M</w:t>
            </w:r>
          </w:p>
        </w:tc>
      </w:tr>
    </w:tbl>
    <w:p w14:paraId="3045D056">
      <w:pPr>
        <w:spacing w:before="120" w:beforeLines="50" w:line="560" w:lineRule="exact"/>
        <w:ind w:firstLine="640" w:firstLineChars="200"/>
        <w:rPr>
          <w:rFonts w:eastAsia="黑体"/>
          <w:bCs/>
          <w:color w:val="auto"/>
          <w:sz w:val="32"/>
          <w:szCs w:val="32"/>
          <w:highlight w:val="none"/>
        </w:rPr>
      </w:pPr>
    </w:p>
    <w:p w14:paraId="5C9E7862">
      <w:pPr>
        <w:spacing w:before="120" w:beforeLines="50" w:line="560" w:lineRule="exact"/>
        <w:ind w:firstLine="640" w:firstLineChars="200"/>
        <w:rPr>
          <w:rFonts w:eastAsia="黑体"/>
          <w:bCs/>
          <w:color w:val="auto"/>
          <w:sz w:val="32"/>
          <w:szCs w:val="32"/>
          <w:highlight w:val="none"/>
        </w:rPr>
      </w:pPr>
    </w:p>
    <w:p w14:paraId="62E0AF3F">
      <w:pPr>
        <w:spacing w:before="120" w:beforeLines="50" w:line="560" w:lineRule="exact"/>
        <w:ind w:firstLine="640" w:firstLineChars="200"/>
        <w:rPr>
          <w:rFonts w:eastAsia="黑体"/>
          <w:bCs/>
          <w:color w:val="auto"/>
          <w:sz w:val="32"/>
          <w:szCs w:val="32"/>
          <w:highlight w:val="none"/>
        </w:rPr>
      </w:pPr>
    </w:p>
    <w:p w14:paraId="2F12424C">
      <w:pPr>
        <w:spacing w:before="120" w:beforeLines="50" w:line="560" w:lineRule="exact"/>
        <w:ind w:firstLine="640" w:firstLineChars="200"/>
        <w:rPr>
          <w:rFonts w:eastAsia="黑体"/>
          <w:bCs/>
          <w:color w:val="auto"/>
          <w:sz w:val="32"/>
          <w:szCs w:val="32"/>
          <w:highlight w:val="none"/>
        </w:rPr>
      </w:pPr>
      <w:r>
        <w:rPr>
          <w:rFonts w:eastAsia="黑体"/>
          <w:bCs/>
          <w:color w:val="auto"/>
          <w:sz w:val="32"/>
          <w:szCs w:val="32"/>
          <w:highlight w:val="none"/>
        </w:rPr>
        <w:t>四、课程设置</w:t>
      </w:r>
    </w:p>
    <w:p w14:paraId="44102E86">
      <w:pPr>
        <w:adjustRightInd w:val="0"/>
        <w:spacing w:line="560" w:lineRule="exact"/>
        <w:ind w:firstLine="640" w:firstLineChars="200"/>
        <w:rPr>
          <w:rFonts w:eastAsia="楷体_GB2312"/>
          <w:color w:val="auto"/>
          <w:sz w:val="32"/>
          <w:szCs w:val="32"/>
          <w:highlight w:val="none"/>
        </w:rPr>
      </w:pPr>
      <w:r>
        <w:rPr>
          <w:rFonts w:eastAsia="楷体_GB2312"/>
          <w:color w:val="auto"/>
          <w:sz w:val="32"/>
          <w:szCs w:val="32"/>
          <w:highlight w:val="none"/>
        </w:rPr>
        <w:t>（一）主干学科</w:t>
      </w:r>
    </w:p>
    <w:p w14:paraId="041A75B6">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畜牧学。</w:t>
      </w:r>
    </w:p>
    <w:p w14:paraId="34725871">
      <w:pPr>
        <w:adjustRightInd w:val="0"/>
        <w:spacing w:line="560" w:lineRule="exact"/>
        <w:ind w:firstLine="640" w:firstLineChars="200"/>
        <w:rPr>
          <w:rFonts w:eastAsia="楷体_GB2312"/>
          <w:color w:val="auto"/>
          <w:sz w:val="32"/>
          <w:szCs w:val="32"/>
          <w:highlight w:val="none"/>
        </w:rPr>
      </w:pPr>
      <w:r>
        <w:rPr>
          <w:rFonts w:eastAsia="楷体_GB2312"/>
          <w:color w:val="auto"/>
          <w:sz w:val="32"/>
          <w:szCs w:val="32"/>
          <w:highlight w:val="none"/>
        </w:rPr>
        <w:t>（二）核心课程及主要实践性教学环节</w:t>
      </w:r>
    </w:p>
    <w:p w14:paraId="64F98B41">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专业核心课程：马属动物营养学、马属动物饲料学、马的饲养与马术运动、马常见病防治、马属动物育种学、马属动物繁殖学、马属动物品种资源学。</w:t>
      </w:r>
    </w:p>
    <w:p w14:paraId="1B463530">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主要实践性教学环节：马营养与饲料学实习、马科学基础实习、高级马科学实习、马属动物繁殖学实习、马饲养与马术运动实习、马常见病防治实习、生产实践技能训练（顶岗实习）、马业科学综合实习、毕业实习、毕业论文等。</w:t>
      </w:r>
    </w:p>
    <w:p w14:paraId="3DDCA4EE">
      <w:pPr>
        <w:numPr>
          <w:ilvl w:val="0"/>
          <w:numId w:val="1"/>
        </w:numPr>
        <w:adjustRightInd w:val="0"/>
        <w:spacing w:after="120" w:afterLines="50" w:line="560" w:lineRule="exact"/>
        <w:ind w:firstLine="561"/>
        <w:rPr>
          <w:rFonts w:eastAsia="楷体_GB2312"/>
          <w:color w:val="auto"/>
          <w:sz w:val="32"/>
          <w:szCs w:val="32"/>
          <w:highlight w:val="none"/>
        </w:rPr>
      </w:pPr>
      <w:r>
        <w:rPr>
          <w:rFonts w:eastAsia="楷体_GB2312"/>
          <w:color w:val="auto"/>
          <w:sz w:val="32"/>
          <w:szCs w:val="32"/>
          <w:highlight w:val="none"/>
        </w:rPr>
        <w:t>课程体系及所占比例</w:t>
      </w:r>
    </w:p>
    <w:tbl>
      <w:tblPr>
        <w:tblStyle w:val="21"/>
        <w:tblW w:w="49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8"/>
        <w:gridCol w:w="1563"/>
        <w:gridCol w:w="1627"/>
        <w:gridCol w:w="2251"/>
        <w:gridCol w:w="3163"/>
      </w:tblGrid>
      <w:tr w14:paraId="7C16E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278" w:type="pct"/>
            <w:gridSpan w:val="4"/>
            <w:tcBorders>
              <w:top w:val="single" w:color="auto" w:sz="4" w:space="0"/>
              <w:left w:val="single" w:color="auto" w:sz="4" w:space="0"/>
              <w:bottom w:val="single" w:color="auto" w:sz="4" w:space="0"/>
              <w:right w:val="single" w:color="auto" w:sz="4" w:space="0"/>
            </w:tcBorders>
            <w:vAlign w:val="center"/>
          </w:tcPr>
          <w:p w14:paraId="420FA46A">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课程设置及学分分配</w:t>
            </w:r>
          </w:p>
        </w:tc>
        <w:tc>
          <w:tcPr>
            <w:tcW w:w="1722" w:type="pct"/>
            <w:tcBorders>
              <w:top w:val="single" w:color="auto" w:sz="4" w:space="0"/>
              <w:left w:val="single" w:color="auto" w:sz="4" w:space="0"/>
              <w:bottom w:val="single" w:color="auto" w:sz="4" w:space="0"/>
              <w:right w:val="single" w:color="auto" w:sz="4" w:space="0"/>
            </w:tcBorders>
            <w:vAlign w:val="center"/>
          </w:tcPr>
          <w:p w14:paraId="4499B9F9">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占总学分比例</w:t>
            </w:r>
          </w:p>
        </w:tc>
      </w:tr>
      <w:tr w14:paraId="5844D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5" w:type="pct"/>
            <w:vMerge w:val="restart"/>
            <w:tcBorders>
              <w:top w:val="single" w:color="auto" w:sz="4" w:space="0"/>
              <w:left w:val="single" w:color="auto" w:sz="4" w:space="0"/>
              <w:bottom w:val="single" w:color="auto" w:sz="4" w:space="0"/>
              <w:right w:val="single" w:color="auto" w:sz="4" w:space="0"/>
            </w:tcBorders>
            <w:textDirection w:val="tbRlV"/>
            <w:vAlign w:val="center"/>
          </w:tcPr>
          <w:p w14:paraId="268ED269">
            <w:pPr>
              <w:adjustRightInd w:val="0"/>
              <w:snapToGrid w:val="0"/>
              <w:ind w:left="113" w:right="113"/>
              <w:jc w:val="center"/>
              <w:textAlignment w:val="center"/>
              <w:rPr>
                <w:rFonts w:eastAsia="仿宋_GB2312"/>
                <w:color w:val="auto"/>
                <w:szCs w:val="21"/>
                <w:highlight w:val="none"/>
              </w:rPr>
            </w:pPr>
            <w:bookmarkStart w:id="1" w:name="_Hlk178205795"/>
            <w:bookmarkStart w:id="2" w:name="_Hlk180590946"/>
            <w:r>
              <w:rPr>
                <w:rFonts w:eastAsia="仿宋_GB2312"/>
                <w:color w:val="auto"/>
                <w:szCs w:val="21"/>
                <w:highlight w:val="none"/>
              </w:rPr>
              <w:t>课内教学</w:t>
            </w:r>
          </w:p>
        </w:tc>
        <w:tc>
          <w:tcPr>
            <w:tcW w:w="851" w:type="pct"/>
            <w:vMerge w:val="restart"/>
            <w:tcBorders>
              <w:top w:val="single" w:color="auto" w:sz="4" w:space="0"/>
              <w:left w:val="single" w:color="auto" w:sz="4" w:space="0"/>
              <w:bottom w:val="single" w:color="auto" w:sz="4" w:space="0"/>
              <w:right w:val="single" w:color="auto" w:sz="4" w:space="0"/>
            </w:tcBorders>
            <w:vAlign w:val="center"/>
          </w:tcPr>
          <w:p w14:paraId="3317B572">
            <w:pPr>
              <w:adjustRightInd w:val="0"/>
              <w:snapToGrid w:val="0"/>
              <w:jc w:val="center"/>
              <w:textAlignment w:val="center"/>
              <w:rPr>
                <w:rFonts w:eastAsia="仿宋_GB2312"/>
                <w:color w:val="auto"/>
                <w:szCs w:val="21"/>
                <w:highlight w:val="none"/>
              </w:rPr>
            </w:pPr>
            <w:r>
              <w:rPr>
                <w:rFonts w:eastAsia="仿宋_GB2312"/>
                <w:color w:val="auto"/>
                <w:szCs w:val="21"/>
                <w:highlight w:val="none"/>
              </w:rPr>
              <w:t>必修课</w:t>
            </w:r>
          </w:p>
          <w:p w14:paraId="78DBBA32">
            <w:pPr>
              <w:adjustRightInd w:val="0"/>
              <w:snapToGrid w:val="0"/>
              <w:textAlignment w:val="center"/>
              <w:rPr>
                <w:rFonts w:eastAsia="仿宋_GB2312"/>
                <w:color w:val="auto"/>
                <w:szCs w:val="21"/>
                <w:highlight w:val="none"/>
              </w:rPr>
            </w:pPr>
            <w:r>
              <w:rPr>
                <w:rFonts w:eastAsia="仿宋_GB2312"/>
                <w:color w:val="auto"/>
                <w:szCs w:val="21"/>
                <w:highlight w:val="none"/>
              </w:rPr>
              <w:t>（88学分）</w:t>
            </w:r>
          </w:p>
        </w:tc>
        <w:tc>
          <w:tcPr>
            <w:tcW w:w="886" w:type="pct"/>
            <w:tcBorders>
              <w:top w:val="single" w:color="auto" w:sz="4" w:space="0"/>
              <w:left w:val="single" w:color="auto" w:sz="4" w:space="0"/>
              <w:bottom w:val="single" w:color="auto" w:sz="4" w:space="0"/>
              <w:right w:val="single" w:color="auto" w:sz="4" w:space="0"/>
            </w:tcBorders>
            <w:vAlign w:val="center"/>
          </w:tcPr>
          <w:p w14:paraId="4625C960">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通识课程</w:t>
            </w:r>
          </w:p>
        </w:tc>
        <w:tc>
          <w:tcPr>
            <w:tcW w:w="1226" w:type="pct"/>
            <w:tcBorders>
              <w:top w:val="single" w:color="auto" w:sz="4" w:space="0"/>
              <w:left w:val="single" w:color="auto" w:sz="4" w:space="0"/>
              <w:bottom w:val="single" w:color="auto" w:sz="4" w:space="0"/>
              <w:right w:val="single" w:color="auto" w:sz="4" w:space="0"/>
            </w:tcBorders>
            <w:vAlign w:val="center"/>
          </w:tcPr>
          <w:p w14:paraId="2EC6701E">
            <w:pPr>
              <w:widowControl/>
              <w:jc w:val="center"/>
              <w:rPr>
                <w:rFonts w:eastAsia="仿宋_GB2312"/>
                <w:color w:val="auto"/>
                <w:kern w:val="0"/>
                <w:szCs w:val="21"/>
                <w:highlight w:val="none"/>
              </w:rPr>
            </w:pPr>
            <w:r>
              <w:rPr>
                <w:rFonts w:eastAsia="仿宋_GB2312"/>
                <w:color w:val="auto"/>
                <w:szCs w:val="21"/>
                <w:highlight w:val="none"/>
              </w:rPr>
              <w:t>32</w:t>
            </w:r>
          </w:p>
        </w:tc>
        <w:tc>
          <w:tcPr>
            <w:tcW w:w="1722" w:type="pct"/>
            <w:tcBorders>
              <w:top w:val="single" w:color="auto" w:sz="4" w:space="0"/>
              <w:left w:val="single" w:color="auto" w:sz="4" w:space="0"/>
              <w:bottom w:val="single" w:color="auto" w:sz="4" w:space="0"/>
              <w:right w:val="single" w:color="auto" w:sz="4" w:space="0"/>
            </w:tcBorders>
            <w:vAlign w:val="center"/>
          </w:tcPr>
          <w:p w14:paraId="5482BE2B">
            <w:pPr>
              <w:widowControl/>
              <w:jc w:val="center"/>
              <w:rPr>
                <w:rFonts w:eastAsia="仿宋_GB2312"/>
                <w:color w:val="auto"/>
                <w:kern w:val="0"/>
                <w:szCs w:val="21"/>
                <w:highlight w:val="none"/>
              </w:rPr>
            </w:pPr>
            <w:r>
              <w:rPr>
                <w:color w:val="auto"/>
                <w:highlight w:val="none"/>
              </w:rPr>
              <w:t>19.7%</w:t>
            </w:r>
          </w:p>
        </w:tc>
      </w:tr>
      <w:tr w14:paraId="19B0E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3DC88A21">
            <w:pPr>
              <w:widowControl/>
              <w:jc w:val="left"/>
              <w:rPr>
                <w:rFonts w:eastAsia="仿宋_GB2312"/>
                <w:color w:val="auto"/>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0FDF1305">
            <w:pPr>
              <w:widowControl/>
              <w:jc w:val="left"/>
              <w:rPr>
                <w:rFonts w:eastAsia="仿宋_GB2312"/>
                <w:color w:val="auto"/>
                <w:szCs w:val="21"/>
                <w:highlight w:val="none"/>
              </w:rPr>
            </w:pPr>
          </w:p>
        </w:tc>
        <w:tc>
          <w:tcPr>
            <w:tcW w:w="886" w:type="pct"/>
            <w:tcBorders>
              <w:top w:val="single" w:color="auto" w:sz="4" w:space="0"/>
              <w:left w:val="single" w:color="auto" w:sz="4" w:space="0"/>
              <w:bottom w:val="single" w:color="auto" w:sz="4" w:space="0"/>
              <w:right w:val="single" w:color="auto" w:sz="4" w:space="0"/>
            </w:tcBorders>
            <w:vAlign w:val="center"/>
          </w:tcPr>
          <w:p w14:paraId="0E686FFB">
            <w:pPr>
              <w:adjustRightInd w:val="0"/>
              <w:snapToGrid w:val="0"/>
              <w:jc w:val="center"/>
              <w:textAlignment w:val="center"/>
              <w:rPr>
                <w:rFonts w:eastAsia="仿宋_GB2312"/>
                <w:color w:val="auto"/>
                <w:szCs w:val="21"/>
                <w:highlight w:val="none"/>
              </w:rPr>
            </w:pPr>
            <w:r>
              <w:rPr>
                <w:rFonts w:eastAsia="仿宋_GB2312"/>
                <w:color w:val="auto"/>
                <w:szCs w:val="21"/>
                <w:highlight w:val="none"/>
              </w:rPr>
              <w:t>学科（专业）基础课程</w:t>
            </w:r>
          </w:p>
        </w:tc>
        <w:tc>
          <w:tcPr>
            <w:tcW w:w="1226" w:type="pct"/>
            <w:tcBorders>
              <w:top w:val="single" w:color="auto" w:sz="4" w:space="0"/>
              <w:left w:val="single" w:color="auto" w:sz="4" w:space="0"/>
              <w:bottom w:val="single" w:color="auto" w:sz="4" w:space="0"/>
              <w:right w:val="single" w:color="auto" w:sz="4" w:space="0"/>
            </w:tcBorders>
            <w:vAlign w:val="center"/>
          </w:tcPr>
          <w:p w14:paraId="6F5F5559">
            <w:pPr>
              <w:jc w:val="center"/>
              <w:rPr>
                <w:rFonts w:eastAsia="仿宋_GB2312"/>
                <w:color w:val="auto"/>
                <w:szCs w:val="21"/>
                <w:highlight w:val="none"/>
              </w:rPr>
            </w:pPr>
            <w:r>
              <w:rPr>
                <w:rFonts w:eastAsia="仿宋_GB2312"/>
                <w:color w:val="auto"/>
                <w:szCs w:val="21"/>
                <w:highlight w:val="none"/>
              </w:rPr>
              <w:t>37</w:t>
            </w:r>
          </w:p>
        </w:tc>
        <w:tc>
          <w:tcPr>
            <w:tcW w:w="1722" w:type="pct"/>
            <w:tcBorders>
              <w:top w:val="single" w:color="auto" w:sz="4" w:space="0"/>
              <w:left w:val="single" w:color="auto" w:sz="4" w:space="0"/>
              <w:bottom w:val="single" w:color="auto" w:sz="4" w:space="0"/>
              <w:right w:val="single" w:color="auto" w:sz="4" w:space="0"/>
            </w:tcBorders>
            <w:vAlign w:val="center"/>
          </w:tcPr>
          <w:p w14:paraId="367A1BD1">
            <w:pPr>
              <w:jc w:val="center"/>
              <w:rPr>
                <w:rFonts w:eastAsia="仿宋_GB2312"/>
                <w:color w:val="auto"/>
                <w:szCs w:val="21"/>
                <w:highlight w:val="none"/>
              </w:rPr>
            </w:pPr>
            <w:r>
              <w:rPr>
                <w:color w:val="auto"/>
                <w:highlight w:val="none"/>
              </w:rPr>
              <w:t>22.77%</w:t>
            </w:r>
          </w:p>
        </w:tc>
      </w:tr>
      <w:tr w14:paraId="4760C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69A8798B">
            <w:pPr>
              <w:widowControl/>
              <w:jc w:val="left"/>
              <w:rPr>
                <w:rFonts w:eastAsia="仿宋_GB2312"/>
                <w:color w:val="auto"/>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2F904E76">
            <w:pPr>
              <w:widowControl/>
              <w:jc w:val="left"/>
              <w:rPr>
                <w:rFonts w:eastAsia="仿宋_GB2312"/>
                <w:color w:val="auto"/>
                <w:szCs w:val="21"/>
                <w:highlight w:val="none"/>
              </w:rPr>
            </w:pPr>
          </w:p>
        </w:tc>
        <w:tc>
          <w:tcPr>
            <w:tcW w:w="886" w:type="pct"/>
            <w:tcBorders>
              <w:top w:val="single" w:color="auto" w:sz="4" w:space="0"/>
              <w:left w:val="single" w:color="auto" w:sz="4" w:space="0"/>
              <w:bottom w:val="single" w:color="auto" w:sz="4" w:space="0"/>
              <w:right w:val="single" w:color="auto" w:sz="4" w:space="0"/>
            </w:tcBorders>
            <w:vAlign w:val="center"/>
          </w:tcPr>
          <w:p w14:paraId="0F59A786">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专业课程</w:t>
            </w:r>
          </w:p>
        </w:tc>
        <w:tc>
          <w:tcPr>
            <w:tcW w:w="1226" w:type="pct"/>
            <w:tcBorders>
              <w:top w:val="single" w:color="auto" w:sz="4" w:space="0"/>
              <w:left w:val="single" w:color="auto" w:sz="4" w:space="0"/>
              <w:bottom w:val="single" w:color="auto" w:sz="4" w:space="0"/>
              <w:right w:val="single" w:color="auto" w:sz="4" w:space="0"/>
            </w:tcBorders>
            <w:vAlign w:val="center"/>
          </w:tcPr>
          <w:p w14:paraId="1D844770">
            <w:pPr>
              <w:jc w:val="center"/>
              <w:rPr>
                <w:rFonts w:eastAsia="仿宋_GB2312"/>
                <w:color w:val="auto"/>
                <w:szCs w:val="21"/>
                <w:highlight w:val="none"/>
              </w:rPr>
            </w:pPr>
            <w:r>
              <w:rPr>
                <w:rFonts w:eastAsia="仿宋_GB2312"/>
                <w:color w:val="auto"/>
                <w:szCs w:val="21"/>
                <w:highlight w:val="none"/>
              </w:rPr>
              <w:t>20</w:t>
            </w:r>
          </w:p>
        </w:tc>
        <w:tc>
          <w:tcPr>
            <w:tcW w:w="1722" w:type="pct"/>
            <w:tcBorders>
              <w:top w:val="single" w:color="auto" w:sz="4" w:space="0"/>
              <w:left w:val="single" w:color="auto" w:sz="4" w:space="0"/>
              <w:bottom w:val="single" w:color="auto" w:sz="4" w:space="0"/>
              <w:right w:val="single" w:color="auto" w:sz="4" w:space="0"/>
            </w:tcBorders>
            <w:vAlign w:val="center"/>
          </w:tcPr>
          <w:p w14:paraId="4052CC7B">
            <w:pPr>
              <w:jc w:val="center"/>
              <w:rPr>
                <w:rFonts w:eastAsia="仿宋_GB2312"/>
                <w:color w:val="auto"/>
                <w:szCs w:val="21"/>
                <w:highlight w:val="none"/>
              </w:rPr>
            </w:pPr>
            <w:r>
              <w:rPr>
                <w:color w:val="auto"/>
                <w:highlight w:val="none"/>
              </w:rPr>
              <w:t>12.31%</w:t>
            </w:r>
          </w:p>
        </w:tc>
      </w:tr>
      <w:tr w14:paraId="1DCCD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741E4B62">
            <w:pPr>
              <w:widowControl/>
              <w:jc w:val="left"/>
              <w:rPr>
                <w:rFonts w:eastAsia="仿宋_GB2312"/>
                <w:color w:val="auto"/>
                <w:szCs w:val="21"/>
                <w:highlight w:val="none"/>
              </w:rPr>
            </w:pPr>
          </w:p>
        </w:tc>
        <w:tc>
          <w:tcPr>
            <w:tcW w:w="851" w:type="pct"/>
            <w:vMerge w:val="restart"/>
            <w:tcBorders>
              <w:top w:val="single" w:color="auto" w:sz="4" w:space="0"/>
              <w:left w:val="single" w:color="auto" w:sz="4" w:space="0"/>
              <w:bottom w:val="single" w:color="auto" w:sz="4" w:space="0"/>
              <w:right w:val="single" w:color="auto" w:sz="4" w:space="0"/>
            </w:tcBorders>
            <w:vAlign w:val="center"/>
          </w:tcPr>
          <w:p w14:paraId="40C254D8">
            <w:pPr>
              <w:adjustRightInd w:val="0"/>
              <w:snapToGrid w:val="0"/>
              <w:jc w:val="center"/>
              <w:textAlignment w:val="center"/>
              <w:rPr>
                <w:rFonts w:eastAsia="仿宋_GB2312"/>
                <w:color w:val="auto"/>
                <w:szCs w:val="21"/>
                <w:highlight w:val="none"/>
              </w:rPr>
            </w:pPr>
            <w:r>
              <w:rPr>
                <w:rFonts w:eastAsia="仿宋_GB2312"/>
                <w:color w:val="auto"/>
                <w:szCs w:val="21"/>
                <w:highlight w:val="none"/>
              </w:rPr>
              <w:t>选修课</w:t>
            </w:r>
          </w:p>
          <w:p w14:paraId="7548B89B">
            <w:pPr>
              <w:adjustRightInd w:val="0"/>
              <w:snapToGrid w:val="0"/>
              <w:jc w:val="center"/>
              <w:textAlignment w:val="center"/>
              <w:rPr>
                <w:rFonts w:eastAsia="仿宋_GB2312"/>
                <w:color w:val="auto"/>
                <w:szCs w:val="21"/>
                <w:highlight w:val="none"/>
              </w:rPr>
            </w:pPr>
            <w:r>
              <w:rPr>
                <w:rFonts w:eastAsia="仿宋_GB2312"/>
                <w:color w:val="auto"/>
                <w:szCs w:val="21"/>
                <w:highlight w:val="none"/>
              </w:rPr>
              <w:t>（36学分）</w:t>
            </w:r>
          </w:p>
        </w:tc>
        <w:tc>
          <w:tcPr>
            <w:tcW w:w="886" w:type="pct"/>
            <w:tcBorders>
              <w:top w:val="single" w:color="auto" w:sz="4" w:space="0"/>
              <w:left w:val="single" w:color="auto" w:sz="4" w:space="0"/>
              <w:bottom w:val="single" w:color="auto" w:sz="4" w:space="0"/>
              <w:right w:val="single" w:color="auto" w:sz="4" w:space="0"/>
            </w:tcBorders>
            <w:vAlign w:val="center"/>
          </w:tcPr>
          <w:p w14:paraId="3A2ACEAB">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通识选修课程</w:t>
            </w:r>
          </w:p>
        </w:tc>
        <w:tc>
          <w:tcPr>
            <w:tcW w:w="1226" w:type="pct"/>
            <w:tcBorders>
              <w:top w:val="single" w:color="auto" w:sz="4" w:space="0"/>
              <w:left w:val="single" w:color="auto" w:sz="4" w:space="0"/>
              <w:bottom w:val="single" w:color="auto" w:sz="4" w:space="0"/>
              <w:right w:val="single" w:color="auto" w:sz="4" w:space="0"/>
            </w:tcBorders>
            <w:vAlign w:val="center"/>
          </w:tcPr>
          <w:p w14:paraId="1E1ECEA5">
            <w:pPr>
              <w:jc w:val="center"/>
              <w:rPr>
                <w:rFonts w:eastAsia="仿宋_GB2312"/>
                <w:color w:val="auto"/>
                <w:szCs w:val="21"/>
                <w:highlight w:val="none"/>
              </w:rPr>
            </w:pPr>
            <w:r>
              <w:rPr>
                <w:rFonts w:eastAsia="仿宋_GB2312"/>
                <w:color w:val="auto"/>
                <w:szCs w:val="21"/>
                <w:highlight w:val="none"/>
              </w:rPr>
              <w:t>10</w:t>
            </w:r>
          </w:p>
        </w:tc>
        <w:tc>
          <w:tcPr>
            <w:tcW w:w="1722" w:type="pct"/>
            <w:tcBorders>
              <w:top w:val="single" w:color="auto" w:sz="4" w:space="0"/>
              <w:left w:val="single" w:color="auto" w:sz="4" w:space="0"/>
              <w:bottom w:val="single" w:color="auto" w:sz="4" w:space="0"/>
              <w:right w:val="single" w:color="auto" w:sz="4" w:space="0"/>
            </w:tcBorders>
            <w:vAlign w:val="center"/>
          </w:tcPr>
          <w:p w14:paraId="70A810BC">
            <w:pPr>
              <w:jc w:val="center"/>
              <w:rPr>
                <w:rFonts w:eastAsia="仿宋_GB2312"/>
                <w:color w:val="auto"/>
                <w:szCs w:val="21"/>
                <w:highlight w:val="none"/>
              </w:rPr>
            </w:pPr>
            <w:r>
              <w:rPr>
                <w:color w:val="auto"/>
                <w:highlight w:val="none"/>
              </w:rPr>
              <w:t>6.15%</w:t>
            </w:r>
          </w:p>
        </w:tc>
      </w:tr>
      <w:tr w14:paraId="0B9CD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03CA9019">
            <w:pPr>
              <w:widowControl/>
              <w:jc w:val="left"/>
              <w:rPr>
                <w:rFonts w:eastAsia="仿宋_GB2312"/>
                <w:color w:val="auto"/>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509CE324">
            <w:pPr>
              <w:widowControl/>
              <w:jc w:val="left"/>
              <w:rPr>
                <w:rFonts w:eastAsia="仿宋_GB2312"/>
                <w:color w:val="auto"/>
                <w:szCs w:val="21"/>
                <w:highlight w:val="none"/>
              </w:rPr>
            </w:pPr>
          </w:p>
        </w:tc>
        <w:tc>
          <w:tcPr>
            <w:tcW w:w="886" w:type="pct"/>
            <w:tcBorders>
              <w:top w:val="single" w:color="auto" w:sz="4" w:space="0"/>
              <w:left w:val="single" w:color="auto" w:sz="4" w:space="0"/>
              <w:bottom w:val="single" w:color="auto" w:sz="4" w:space="0"/>
              <w:right w:val="single" w:color="auto" w:sz="4" w:space="0"/>
            </w:tcBorders>
            <w:vAlign w:val="center"/>
          </w:tcPr>
          <w:p w14:paraId="6A636AF3">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专业拓展课程</w:t>
            </w:r>
          </w:p>
        </w:tc>
        <w:tc>
          <w:tcPr>
            <w:tcW w:w="1226" w:type="pct"/>
            <w:tcBorders>
              <w:top w:val="single" w:color="auto" w:sz="4" w:space="0"/>
              <w:left w:val="single" w:color="auto" w:sz="4" w:space="0"/>
              <w:bottom w:val="single" w:color="auto" w:sz="4" w:space="0"/>
              <w:right w:val="single" w:color="auto" w:sz="4" w:space="0"/>
            </w:tcBorders>
            <w:vAlign w:val="center"/>
          </w:tcPr>
          <w:p w14:paraId="2060783E">
            <w:pPr>
              <w:jc w:val="center"/>
              <w:rPr>
                <w:rFonts w:eastAsia="仿宋_GB2312"/>
                <w:color w:val="auto"/>
                <w:szCs w:val="21"/>
                <w:highlight w:val="none"/>
              </w:rPr>
            </w:pPr>
            <w:r>
              <w:rPr>
                <w:rFonts w:eastAsia="仿宋_GB2312"/>
                <w:color w:val="auto"/>
                <w:szCs w:val="21"/>
                <w:highlight w:val="none"/>
              </w:rPr>
              <w:t>26</w:t>
            </w:r>
          </w:p>
        </w:tc>
        <w:tc>
          <w:tcPr>
            <w:tcW w:w="1722" w:type="pct"/>
            <w:tcBorders>
              <w:top w:val="single" w:color="auto" w:sz="4" w:space="0"/>
              <w:left w:val="single" w:color="auto" w:sz="4" w:space="0"/>
              <w:bottom w:val="single" w:color="auto" w:sz="4" w:space="0"/>
              <w:right w:val="single" w:color="auto" w:sz="4" w:space="0"/>
            </w:tcBorders>
            <w:vAlign w:val="center"/>
          </w:tcPr>
          <w:p w14:paraId="552ADE37">
            <w:pPr>
              <w:jc w:val="center"/>
              <w:rPr>
                <w:rFonts w:eastAsia="仿宋_GB2312"/>
                <w:color w:val="auto"/>
                <w:szCs w:val="21"/>
                <w:highlight w:val="none"/>
              </w:rPr>
            </w:pPr>
            <w:r>
              <w:rPr>
                <w:color w:val="auto"/>
                <w:highlight w:val="none"/>
              </w:rPr>
              <w:t>16.0%</w:t>
            </w:r>
          </w:p>
          <w:bookmarkEnd w:id="1"/>
        </w:tc>
      </w:tr>
      <w:bookmarkEnd w:id="2"/>
      <w:tr w14:paraId="259F2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52" w:type="pct"/>
            <w:gridSpan w:val="3"/>
            <w:tcBorders>
              <w:top w:val="single" w:color="auto" w:sz="4" w:space="0"/>
              <w:left w:val="single" w:color="auto" w:sz="4" w:space="0"/>
              <w:bottom w:val="single" w:color="auto" w:sz="4" w:space="0"/>
              <w:right w:val="single" w:color="auto" w:sz="4" w:space="0"/>
            </w:tcBorders>
            <w:vAlign w:val="center"/>
          </w:tcPr>
          <w:p w14:paraId="236FCD45">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实验实践教学</w:t>
            </w:r>
          </w:p>
        </w:tc>
        <w:tc>
          <w:tcPr>
            <w:tcW w:w="1226" w:type="pct"/>
            <w:tcBorders>
              <w:top w:val="single" w:color="auto" w:sz="4" w:space="0"/>
              <w:left w:val="single" w:color="auto" w:sz="4" w:space="0"/>
              <w:bottom w:val="single" w:color="auto" w:sz="4" w:space="0"/>
              <w:right w:val="single" w:color="auto" w:sz="4" w:space="0"/>
            </w:tcBorders>
            <w:vAlign w:val="center"/>
          </w:tcPr>
          <w:p w14:paraId="4EE5E968">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实验：15.5学分</w:t>
            </w:r>
          </w:p>
          <w:p w14:paraId="0B107C6E">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实践：37.5学分</w:t>
            </w:r>
          </w:p>
        </w:tc>
        <w:tc>
          <w:tcPr>
            <w:tcW w:w="1722" w:type="pct"/>
            <w:tcBorders>
              <w:top w:val="single" w:color="auto" w:sz="4" w:space="0"/>
              <w:left w:val="single" w:color="auto" w:sz="4" w:space="0"/>
              <w:bottom w:val="single" w:color="auto" w:sz="4" w:space="0"/>
              <w:right w:val="single" w:color="auto" w:sz="4" w:space="0"/>
            </w:tcBorders>
            <w:vAlign w:val="center"/>
          </w:tcPr>
          <w:p w14:paraId="7E65CC50">
            <w:pPr>
              <w:adjustRightInd w:val="0"/>
              <w:snapToGrid w:val="0"/>
              <w:textAlignment w:val="center"/>
              <w:rPr>
                <w:rFonts w:eastAsia="仿宋_GB2312"/>
                <w:color w:val="auto"/>
                <w:szCs w:val="21"/>
                <w:highlight w:val="none"/>
              </w:rPr>
            </w:pPr>
            <w:r>
              <w:rPr>
                <w:rFonts w:eastAsia="仿宋_GB2312"/>
                <w:color w:val="auto"/>
                <w:szCs w:val="21"/>
                <w:highlight w:val="none"/>
              </w:rPr>
              <w:t>实验教学占总学分比例：9.</w:t>
            </w:r>
            <w:r>
              <w:rPr>
                <w:rFonts w:hint="eastAsia" w:eastAsia="仿宋_GB2312"/>
                <w:color w:val="auto"/>
                <w:szCs w:val="21"/>
                <w:highlight w:val="none"/>
                <w:lang w:val="en-US" w:eastAsia="zh-CN"/>
              </w:rPr>
              <w:t>54</w:t>
            </w:r>
            <w:r>
              <w:rPr>
                <w:rFonts w:eastAsia="仿宋_GB2312"/>
                <w:color w:val="auto"/>
                <w:szCs w:val="21"/>
                <w:highlight w:val="none"/>
              </w:rPr>
              <w:t>%</w:t>
            </w:r>
          </w:p>
          <w:p w14:paraId="4EFC7E34">
            <w:pPr>
              <w:adjustRightInd w:val="0"/>
              <w:snapToGrid w:val="0"/>
              <w:textAlignment w:val="center"/>
              <w:rPr>
                <w:rFonts w:eastAsia="仿宋_GB2312"/>
                <w:color w:val="auto"/>
                <w:szCs w:val="21"/>
                <w:highlight w:val="none"/>
              </w:rPr>
            </w:pPr>
            <w:r>
              <w:rPr>
                <w:rFonts w:eastAsia="仿宋_GB2312"/>
                <w:color w:val="auto"/>
                <w:szCs w:val="21"/>
                <w:highlight w:val="none"/>
              </w:rPr>
              <w:t>实践教学占总学分比例：23.</w:t>
            </w:r>
            <w:r>
              <w:rPr>
                <w:rFonts w:hint="eastAsia" w:eastAsia="仿宋_GB2312"/>
                <w:color w:val="auto"/>
                <w:szCs w:val="21"/>
                <w:highlight w:val="none"/>
                <w:lang w:val="en-US" w:eastAsia="zh-CN"/>
              </w:rPr>
              <w:t>08</w:t>
            </w:r>
            <w:r>
              <w:rPr>
                <w:rFonts w:eastAsia="仿宋_GB2312"/>
                <w:color w:val="auto"/>
                <w:szCs w:val="21"/>
                <w:highlight w:val="none"/>
              </w:rPr>
              <w:t>%</w:t>
            </w:r>
          </w:p>
        </w:tc>
      </w:tr>
      <w:tr w14:paraId="6D45D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52" w:type="pct"/>
            <w:gridSpan w:val="3"/>
            <w:tcBorders>
              <w:top w:val="single" w:color="auto" w:sz="4" w:space="0"/>
              <w:left w:val="single" w:color="auto" w:sz="4" w:space="0"/>
              <w:bottom w:val="single" w:color="auto" w:sz="4" w:space="0"/>
              <w:right w:val="single" w:color="auto" w:sz="4" w:space="0"/>
            </w:tcBorders>
            <w:vAlign w:val="center"/>
          </w:tcPr>
          <w:p w14:paraId="44312350">
            <w:pPr>
              <w:adjustRightInd w:val="0"/>
              <w:snapToGrid w:val="0"/>
              <w:jc w:val="center"/>
              <w:textAlignment w:val="center"/>
              <w:rPr>
                <w:rFonts w:eastAsia="仿宋_GB2312"/>
                <w:color w:val="auto"/>
                <w:szCs w:val="21"/>
                <w:highlight w:val="none"/>
              </w:rPr>
            </w:pPr>
            <w:r>
              <w:rPr>
                <w:rFonts w:eastAsia="仿宋_GB2312"/>
                <w:color w:val="auto"/>
                <w:szCs w:val="21"/>
                <w:highlight w:val="none"/>
              </w:rPr>
              <w:t>毕业总学分</w:t>
            </w:r>
          </w:p>
        </w:tc>
        <w:tc>
          <w:tcPr>
            <w:tcW w:w="2948" w:type="pct"/>
            <w:gridSpan w:val="2"/>
            <w:tcBorders>
              <w:top w:val="single" w:color="auto" w:sz="4" w:space="0"/>
              <w:left w:val="single" w:color="auto" w:sz="4" w:space="0"/>
              <w:bottom w:val="single" w:color="auto" w:sz="4" w:space="0"/>
              <w:right w:val="single" w:color="auto" w:sz="4" w:space="0"/>
            </w:tcBorders>
            <w:vAlign w:val="center"/>
          </w:tcPr>
          <w:p w14:paraId="333974A5">
            <w:pPr>
              <w:adjustRightInd w:val="0"/>
              <w:snapToGrid w:val="0"/>
              <w:jc w:val="center"/>
              <w:textAlignment w:val="center"/>
              <w:rPr>
                <w:rFonts w:eastAsia="仿宋_GB2312"/>
                <w:color w:val="auto"/>
                <w:szCs w:val="21"/>
                <w:highlight w:val="none"/>
              </w:rPr>
            </w:pPr>
            <w:r>
              <w:rPr>
                <w:rFonts w:eastAsia="仿宋_GB2312"/>
                <w:color w:val="auto"/>
                <w:szCs w:val="21"/>
                <w:highlight w:val="none"/>
              </w:rPr>
              <w:t>162.5</w:t>
            </w:r>
          </w:p>
        </w:tc>
      </w:tr>
    </w:tbl>
    <w:p w14:paraId="2894DB6B">
      <w:pPr>
        <w:spacing w:before="120" w:beforeLines="50" w:line="560" w:lineRule="exact"/>
        <w:ind w:firstLine="640" w:firstLineChars="200"/>
        <w:rPr>
          <w:rFonts w:eastAsia="黑体"/>
          <w:bCs/>
          <w:color w:val="auto"/>
          <w:sz w:val="32"/>
          <w:szCs w:val="32"/>
          <w:highlight w:val="none"/>
        </w:rPr>
      </w:pPr>
      <w:r>
        <w:rPr>
          <w:rFonts w:eastAsia="黑体"/>
          <w:bCs/>
          <w:color w:val="auto"/>
          <w:sz w:val="32"/>
          <w:szCs w:val="32"/>
          <w:highlight w:val="none"/>
        </w:rPr>
        <w:t>五、学制、修业年限与学位授予</w:t>
      </w:r>
      <w:bookmarkStart w:id="14" w:name="_GoBack"/>
      <w:bookmarkEnd w:id="14"/>
    </w:p>
    <w:p w14:paraId="6F567261">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学制：4年；修业年限：3-8年。</w:t>
      </w:r>
    </w:p>
    <w:p w14:paraId="3270F20E">
      <w:pPr>
        <w:spacing w:line="560" w:lineRule="exact"/>
        <w:ind w:firstLine="560" w:firstLineChars="200"/>
        <w:rPr>
          <w:rFonts w:eastAsia="仿宋_GB2312"/>
          <w:color w:val="auto"/>
          <w:sz w:val="32"/>
          <w:highlight w:val="none"/>
        </w:rPr>
      </w:pPr>
      <w:r>
        <w:rPr>
          <w:rFonts w:eastAsia="仿宋_GB2312"/>
          <w:color w:val="auto"/>
          <w:sz w:val="28"/>
          <w:szCs w:val="28"/>
          <w:highlight w:val="none"/>
        </w:rPr>
        <w:t>授予学位：符合国家学位规定和青岛农业大学学位授予条件者，授予农学学士学位。</w:t>
      </w:r>
    </w:p>
    <w:p w14:paraId="43B542BF">
      <w:pPr>
        <w:tabs>
          <w:tab w:val="left" w:pos="180"/>
        </w:tabs>
        <w:spacing w:line="680" w:lineRule="exact"/>
        <w:jc w:val="center"/>
        <w:rPr>
          <w:rFonts w:eastAsia="仿宋_GB2312"/>
          <w:color w:val="auto"/>
          <w:sz w:val="32"/>
          <w:highlight w:val="none"/>
        </w:rPr>
        <w:sectPr>
          <w:footerReference r:id="rId3" w:type="default"/>
          <w:footerReference r:id="rId4" w:type="even"/>
          <w:pgSz w:w="11906" w:h="16838"/>
          <w:pgMar w:top="1418" w:right="1418" w:bottom="1418" w:left="1418" w:header="851" w:footer="992" w:gutter="0"/>
          <w:pgBorders>
            <w:top w:val="none" w:sz="0" w:space="0"/>
            <w:left w:val="none" w:sz="0" w:space="0"/>
            <w:bottom w:val="none" w:sz="0" w:space="0"/>
            <w:right w:val="none" w:sz="0" w:space="0"/>
          </w:pgBorders>
          <w:pgNumType w:fmt="numberInDash"/>
          <w:cols w:space="720" w:num="1"/>
          <w:docGrid w:linePitch="312" w:charSpace="117"/>
        </w:sectPr>
      </w:pPr>
    </w:p>
    <w:p w14:paraId="57D8BC81">
      <w:pPr>
        <w:adjustRightInd w:val="0"/>
        <w:snapToGrid w:val="0"/>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六、指导性教学计划进程安排</w:t>
      </w:r>
    </w:p>
    <w:p w14:paraId="04E84558">
      <w:pPr>
        <w:adjustRightInd w:val="0"/>
        <w:snapToGrid w:val="0"/>
        <w:spacing w:after="120" w:afterLines="50" w:line="560" w:lineRule="exact"/>
        <w:ind w:firstLine="640" w:firstLineChars="200"/>
        <w:rPr>
          <w:rFonts w:eastAsia="楷体_GB2312"/>
          <w:bCs/>
          <w:color w:val="auto"/>
          <w:sz w:val="32"/>
          <w:szCs w:val="32"/>
          <w:highlight w:val="none"/>
        </w:rPr>
      </w:pPr>
      <w:r>
        <w:rPr>
          <w:rFonts w:eastAsia="楷体_GB2312"/>
          <w:color w:val="auto"/>
          <w:sz w:val="32"/>
          <w:szCs w:val="32"/>
          <w:highlight w:val="none"/>
        </w:rPr>
        <w:t>（一）课内必修环节</w:t>
      </w:r>
    </w:p>
    <w:tbl>
      <w:tblPr>
        <w:tblStyle w:val="21"/>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0"/>
        <w:gridCol w:w="603"/>
        <w:gridCol w:w="557"/>
        <w:gridCol w:w="1677"/>
        <w:gridCol w:w="1319"/>
        <w:gridCol w:w="867"/>
        <w:gridCol w:w="668"/>
        <w:gridCol w:w="668"/>
        <w:gridCol w:w="671"/>
        <w:gridCol w:w="756"/>
        <w:gridCol w:w="540"/>
        <w:gridCol w:w="540"/>
        <w:gridCol w:w="540"/>
        <w:gridCol w:w="540"/>
        <w:gridCol w:w="512"/>
        <w:gridCol w:w="540"/>
        <w:gridCol w:w="540"/>
        <w:gridCol w:w="750"/>
        <w:gridCol w:w="1279"/>
      </w:tblGrid>
      <w:tr w14:paraId="06831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25" w:type="pct"/>
            <w:vMerge w:val="restart"/>
            <w:tcBorders>
              <w:top w:val="single" w:color="auto" w:sz="8" w:space="0"/>
              <w:left w:val="single" w:color="auto" w:sz="8" w:space="0"/>
              <w:bottom w:val="single" w:color="auto" w:sz="6" w:space="0"/>
              <w:right w:val="single" w:color="auto" w:sz="6" w:space="0"/>
            </w:tcBorders>
            <w:vAlign w:val="center"/>
          </w:tcPr>
          <w:p w14:paraId="20B8598E">
            <w:pPr>
              <w:adjustRightInd w:val="0"/>
              <w:snapToGrid w:val="0"/>
              <w:spacing w:line="220" w:lineRule="exact"/>
              <w:jc w:val="center"/>
              <w:rPr>
                <w:rFonts w:eastAsia="仿宋_GB2312"/>
                <w:b/>
                <w:color w:val="auto"/>
                <w:sz w:val="18"/>
                <w:szCs w:val="18"/>
                <w:highlight w:val="none"/>
              </w:rPr>
            </w:pPr>
            <w:bookmarkStart w:id="3" w:name="OLE_LINK5"/>
            <w:r>
              <w:rPr>
                <w:rFonts w:eastAsia="仿宋_GB2312"/>
                <w:b/>
                <w:color w:val="auto"/>
                <w:sz w:val="18"/>
                <w:szCs w:val="18"/>
                <w:highlight w:val="none"/>
              </w:rPr>
              <w:t>课程</w:t>
            </w:r>
          </w:p>
          <w:p w14:paraId="442065B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408" w:type="pct"/>
            <w:gridSpan w:val="2"/>
            <w:vMerge w:val="restart"/>
            <w:tcBorders>
              <w:top w:val="single" w:color="auto" w:sz="8" w:space="0"/>
              <w:left w:val="single" w:color="auto" w:sz="6" w:space="0"/>
              <w:bottom w:val="single" w:color="auto" w:sz="6" w:space="0"/>
              <w:right w:val="single" w:color="auto" w:sz="6" w:space="0"/>
            </w:tcBorders>
            <w:vAlign w:val="center"/>
          </w:tcPr>
          <w:p w14:paraId="3CC546D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054" w:type="pct"/>
            <w:gridSpan w:val="2"/>
            <w:vMerge w:val="restart"/>
            <w:tcBorders>
              <w:top w:val="single" w:color="auto" w:sz="8" w:space="0"/>
              <w:left w:val="single" w:color="auto" w:sz="6" w:space="0"/>
              <w:bottom w:val="single" w:color="auto" w:sz="6" w:space="0"/>
              <w:right w:val="single" w:color="auto" w:sz="6" w:space="0"/>
            </w:tcBorders>
            <w:vAlign w:val="center"/>
          </w:tcPr>
          <w:p w14:paraId="26A42D9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305" w:type="pct"/>
            <w:vMerge w:val="restart"/>
            <w:tcBorders>
              <w:top w:val="single" w:color="auto" w:sz="8" w:space="0"/>
              <w:left w:val="single" w:color="auto" w:sz="6" w:space="0"/>
              <w:bottom w:val="single" w:color="auto" w:sz="6" w:space="0"/>
              <w:right w:val="single" w:color="auto" w:sz="6" w:space="0"/>
            </w:tcBorders>
            <w:vAlign w:val="center"/>
          </w:tcPr>
          <w:p w14:paraId="657EBC3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972" w:type="pct"/>
            <w:gridSpan w:val="4"/>
            <w:tcBorders>
              <w:top w:val="single" w:color="auto" w:sz="8" w:space="0"/>
              <w:left w:val="single" w:color="auto" w:sz="6" w:space="0"/>
              <w:bottom w:val="single" w:color="auto" w:sz="6" w:space="0"/>
              <w:right w:val="single" w:color="auto" w:sz="6" w:space="0"/>
            </w:tcBorders>
            <w:vAlign w:val="center"/>
          </w:tcPr>
          <w:p w14:paraId="3F267CF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1584" w:type="pct"/>
            <w:gridSpan w:val="8"/>
            <w:tcBorders>
              <w:top w:val="single" w:color="auto" w:sz="8" w:space="0"/>
              <w:left w:val="single" w:color="auto" w:sz="6" w:space="0"/>
              <w:bottom w:val="single" w:color="auto" w:sz="6" w:space="0"/>
              <w:right w:val="single" w:color="auto" w:sz="6" w:space="0"/>
            </w:tcBorders>
            <w:vAlign w:val="center"/>
          </w:tcPr>
          <w:p w14:paraId="68077B9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各学期学时分配</w:t>
            </w:r>
          </w:p>
        </w:tc>
        <w:tc>
          <w:tcPr>
            <w:tcW w:w="450" w:type="pct"/>
            <w:vMerge w:val="restart"/>
            <w:tcBorders>
              <w:top w:val="single" w:color="auto" w:sz="8" w:space="0"/>
              <w:left w:val="single" w:color="auto" w:sz="6" w:space="0"/>
              <w:bottom w:val="single" w:color="auto" w:sz="6" w:space="0"/>
              <w:right w:val="single" w:color="auto" w:sz="8" w:space="0"/>
            </w:tcBorders>
            <w:vAlign w:val="center"/>
          </w:tcPr>
          <w:p w14:paraId="629B2CAD">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开课单位</w:t>
            </w:r>
          </w:p>
        </w:tc>
      </w:tr>
      <w:tr w14:paraId="2B6A8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25" w:type="pct"/>
            <w:vMerge w:val="continue"/>
            <w:tcBorders>
              <w:top w:val="single" w:color="auto" w:sz="6" w:space="0"/>
              <w:left w:val="single" w:color="auto" w:sz="8" w:space="0"/>
              <w:bottom w:val="single" w:color="auto" w:sz="6" w:space="0"/>
              <w:right w:val="single" w:color="auto" w:sz="6" w:space="0"/>
            </w:tcBorders>
            <w:vAlign w:val="center"/>
          </w:tcPr>
          <w:p w14:paraId="77F3BBD5">
            <w:pPr>
              <w:adjustRightInd w:val="0"/>
              <w:snapToGrid w:val="0"/>
              <w:spacing w:line="220" w:lineRule="exact"/>
              <w:jc w:val="center"/>
              <w:rPr>
                <w:rFonts w:eastAsia="仿宋_GB2312"/>
                <w:b/>
                <w:color w:val="auto"/>
                <w:sz w:val="18"/>
                <w:szCs w:val="18"/>
                <w:highlight w:val="none"/>
              </w:rPr>
            </w:pPr>
          </w:p>
        </w:tc>
        <w:tc>
          <w:tcPr>
            <w:tcW w:w="408" w:type="pct"/>
            <w:gridSpan w:val="2"/>
            <w:vMerge w:val="continue"/>
            <w:tcBorders>
              <w:top w:val="single" w:color="auto" w:sz="6" w:space="0"/>
              <w:left w:val="single" w:color="auto" w:sz="6" w:space="0"/>
              <w:bottom w:val="single" w:color="auto" w:sz="6" w:space="0"/>
              <w:right w:val="single" w:color="auto" w:sz="6" w:space="0"/>
            </w:tcBorders>
            <w:vAlign w:val="center"/>
          </w:tcPr>
          <w:p w14:paraId="760267AD">
            <w:pPr>
              <w:adjustRightInd w:val="0"/>
              <w:snapToGrid w:val="0"/>
              <w:spacing w:line="220" w:lineRule="exact"/>
              <w:jc w:val="center"/>
              <w:rPr>
                <w:rFonts w:eastAsia="仿宋_GB2312"/>
                <w:b/>
                <w:color w:val="auto"/>
                <w:sz w:val="18"/>
                <w:szCs w:val="18"/>
                <w:highlight w:val="none"/>
              </w:rPr>
            </w:pPr>
          </w:p>
        </w:tc>
        <w:tc>
          <w:tcPr>
            <w:tcW w:w="1054" w:type="pct"/>
            <w:gridSpan w:val="2"/>
            <w:vMerge w:val="continue"/>
            <w:tcBorders>
              <w:top w:val="single" w:color="auto" w:sz="6" w:space="0"/>
              <w:left w:val="single" w:color="auto" w:sz="6" w:space="0"/>
              <w:bottom w:val="single" w:color="auto" w:sz="6" w:space="0"/>
              <w:right w:val="single" w:color="auto" w:sz="6" w:space="0"/>
            </w:tcBorders>
            <w:vAlign w:val="center"/>
          </w:tcPr>
          <w:p w14:paraId="5EF7452C">
            <w:pPr>
              <w:adjustRightInd w:val="0"/>
              <w:snapToGrid w:val="0"/>
              <w:spacing w:line="220" w:lineRule="exact"/>
              <w:jc w:val="center"/>
              <w:rPr>
                <w:rFonts w:eastAsia="仿宋_GB2312"/>
                <w:b/>
                <w:color w:val="auto"/>
                <w:sz w:val="18"/>
                <w:szCs w:val="18"/>
                <w:highlight w:val="none"/>
              </w:rPr>
            </w:pPr>
          </w:p>
        </w:tc>
        <w:tc>
          <w:tcPr>
            <w:tcW w:w="305" w:type="pct"/>
            <w:vMerge w:val="continue"/>
            <w:tcBorders>
              <w:top w:val="single" w:color="auto" w:sz="6" w:space="0"/>
              <w:left w:val="single" w:color="auto" w:sz="6" w:space="0"/>
              <w:bottom w:val="single" w:color="auto" w:sz="6" w:space="0"/>
              <w:right w:val="single" w:color="auto" w:sz="6" w:space="0"/>
            </w:tcBorders>
            <w:vAlign w:val="center"/>
          </w:tcPr>
          <w:p w14:paraId="649D7AAE">
            <w:pPr>
              <w:adjustRightInd w:val="0"/>
              <w:snapToGrid w:val="0"/>
              <w:spacing w:line="220" w:lineRule="exact"/>
              <w:jc w:val="center"/>
              <w:rPr>
                <w:rFonts w:eastAsia="仿宋_GB2312"/>
                <w:b/>
                <w:color w:val="auto"/>
                <w:sz w:val="18"/>
                <w:szCs w:val="18"/>
                <w:highlight w:val="none"/>
              </w:rPr>
            </w:pPr>
          </w:p>
        </w:tc>
        <w:tc>
          <w:tcPr>
            <w:tcW w:w="235" w:type="pct"/>
            <w:tcBorders>
              <w:top w:val="single" w:color="auto" w:sz="6" w:space="0"/>
              <w:left w:val="single" w:color="auto" w:sz="6" w:space="0"/>
              <w:bottom w:val="single" w:color="auto" w:sz="6" w:space="0"/>
              <w:right w:val="single" w:color="auto" w:sz="6" w:space="0"/>
            </w:tcBorders>
            <w:vAlign w:val="center"/>
          </w:tcPr>
          <w:p w14:paraId="22F2A03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35" w:type="pct"/>
            <w:tcBorders>
              <w:top w:val="single" w:color="auto" w:sz="6" w:space="0"/>
              <w:left w:val="single" w:color="auto" w:sz="6" w:space="0"/>
              <w:bottom w:val="single" w:color="auto" w:sz="6" w:space="0"/>
              <w:right w:val="single" w:color="auto" w:sz="6" w:space="0"/>
            </w:tcBorders>
            <w:vAlign w:val="center"/>
          </w:tcPr>
          <w:p w14:paraId="51C4334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36" w:type="pct"/>
            <w:tcBorders>
              <w:top w:val="single" w:color="auto" w:sz="6" w:space="0"/>
              <w:left w:val="single" w:color="auto" w:sz="6" w:space="0"/>
              <w:bottom w:val="single" w:color="auto" w:sz="6" w:space="0"/>
              <w:right w:val="single" w:color="auto" w:sz="6" w:space="0"/>
            </w:tcBorders>
            <w:vAlign w:val="center"/>
          </w:tcPr>
          <w:p w14:paraId="5DAA4D8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66" w:type="pct"/>
            <w:tcBorders>
              <w:top w:val="single" w:color="auto" w:sz="6" w:space="0"/>
              <w:left w:val="single" w:color="auto" w:sz="6" w:space="0"/>
              <w:bottom w:val="single" w:color="auto" w:sz="6" w:space="0"/>
              <w:right w:val="single" w:color="auto" w:sz="6" w:space="0"/>
            </w:tcBorders>
            <w:vAlign w:val="center"/>
          </w:tcPr>
          <w:p w14:paraId="67662A8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190" w:type="pct"/>
            <w:tcBorders>
              <w:top w:val="single" w:color="auto" w:sz="6" w:space="0"/>
              <w:left w:val="single" w:color="auto" w:sz="6" w:space="0"/>
              <w:bottom w:val="single" w:color="auto" w:sz="6" w:space="0"/>
              <w:right w:val="single" w:color="auto" w:sz="6" w:space="0"/>
            </w:tcBorders>
            <w:vAlign w:val="center"/>
          </w:tcPr>
          <w:p w14:paraId="2ED466C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一</w:t>
            </w:r>
          </w:p>
        </w:tc>
        <w:tc>
          <w:tcPr>
            <w:tcW w:w="190" w:type="pct"/>
            <w:tcBorders>
              <w:top w:val="single" w:color="auto" w:sz="6" w:space="0"/>
              <w:left w:val="single" w:color="auto" w:sz="6" w:space="0"/>
              <w:bottom w:val="single" w:color="auto" w:sz="6" w:space="0"/>
              <w:right w:val="single" w:color="auto" w:sz="6" w:space="0"/>
            </w:tcBorders>
            <w:vAlign w:val="center"/>
          </w:tcPr>
          <w:p w14:paraId="13F9EA2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二</w:t>
            </w:r>
          </w:p>
        </w:tc>
        <w:tc>
          <w:tcPr>
            <w:tcW w:w="190" w:type="pct"/>
            <w:tcBorders>
              <w:top w:val="single" w:color="auto" w:sz="6" w:space="0"/>
              <w:left w:val="single" w:color="auto" w:sz="6" w:space="0"/>
              <w:bottom w:val="single" w:color="auto" w:sz="6" w:space="0"/>
              <w:right w:val="single" w:color="auto" w:sz="6" w:space="0"/>
            </w:tcBorders>
            <w:vAlign w:val="center"/>
          </w:tcPr>
          <w:p w14:paraId="15B8175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三</w:t>
            </w:r>
          </w:p>
        </w:tc>
        <w:tc>
          <w:tcPr>
            <w:tcW w:w="190" w:type="pct"/>
            <w:tcBorders>
              <w:top w:val="single" w:color="auto" w:sz="6" w:space="0"/>
              <w:left w:val="single" w:color="auto" w:sz="6" w:space="0"/>
              <w:bottom w:val="single" w:color="auto" w:sz="6" w:space="0"/>
              <w:right w:val="single" w:color="auto" w:sz="6" w:space="0"/>
            </w:tcBorders>
            <w:vAlign w:val="center"/>
          </w:tcPr>
          <w:p w14:paraId="2816CB2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四</w:t>
            </w:r>
          </w:p>
        </w:tc>
        <w:tc>
          <w:tcPr>
            <w:tcW w:w="180" w:type="pct"/>
            <w:tcBorders>
              <w:top w:val="single" w:color="auto" w:sz="6" w:space="0"/>
              <w:left w:val="single" w:color="auto" w:sz="6" w:space="0"/>
              <w:bottom w:val="single" w:color="auto" w:sz="6" w:space="0"/>
              <w:right w:val="single" w:color="auto" w:sz="6" w:space="0"/>
            </w:tcBorders>
            <w:vAlign w:val="center"/>
          </w:tcPr>
          <w:p w14:paraId="71B1EC8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五</w:t>
            </w:r>
          </w:p>
        </w:tc>
        <w:tc>
          <w:tcPr>
            <w:tcW w:w="190" w:type="pct"/>
            <w:tcBorders>
              <w:top w:val="single" w:color="auto" w:sz="6" w:space="0"/>
              <w:left w:val="single" w:color="auto" w:sz="6" w:space="0"/>
              <w:bottom w:val="single" w:color="auto" w:sz="6" w:space="0"/>
              <w:right w:val="single" w:color="auto" w:sz="6" w:space="0"/>
            </w:tcBorders>
            <w:vAlign w:val="center"/>
          </w:tcPr>
          <w:p w14:paraId="5615CC1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六</w:t>
            </w:r>
          </w:p>
        </w:tc>
        <w:tc>
          <w:tcPr>
            <w:tcW w:w="190" w:type="pct"/>
            <w:tcBorders>
              <w:top w:val="single" w:color="auto" w:sz="6" w:space="0"/>
              <w:left w:val="single" w:color="auto" w:sz="6" w:space="0"/>
              <w:bottom w:val="single" w:color="auto" w:sz="6" w:space="0"/>
              <w:right w:val="single" w:color="auto" w:sz="6" w:space="0"/>
            </w:tcBorders>
            <w:vAlign w:val="center"/>
          </w:tcPr>
          <w:p w14:paraId="3EBE664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七</w:t>
            </w:r>
          </w:p>
        </w:tc>
        <w:tc>
          <w:tcPr>
            <w:tcW w:w="263" w:type="pct"/>
            <w:tcBorders>
              <w:top w:val="single" w:color="auto" w:sz="6" w:space="0"/>
              <w:left w:val="single" w:color="auto" w:sz="6" w:space="0"/>
              <w:bottom w:val="single" w:color="auto" w:sz="6" w:space="0"/>
              <w:right w:val="single" w:color="auto" w:sz="6" w:space="0"/>
            </w:tcBorders>
            <w:vAlign w:val="center"/>
          </w:tcPr>
          <w:p w14:paraId="5873A10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八</w:t>
            </w:r>
          </w:p>
        </w:tc>
        <w:tc>
          <w:tcPr>
            <w:tcW w:w="450" w:type="pct"/>
            <w:vMerge w:val="continue"/>
            <w:tcBorders>
              <w:top w:val="single" w:color="auto" w:sz="6" w:space="0"/>
              <w:left w:val="single" w:color="auto" w:sz="6" w:space="0"/>
              <w:bottom w:val="single" w:color="auto" w:sz="6" w:space="0"/>
              <w:right w:val="single" w:color="auto" w:sz="8" w:space="0"/>
            </w:tcBorders>
            <w:vAlign w:val="center"/>
          </w:tcPr>
          <w:p w14:paraId="457D5248">
            <w:pPr>
              <w:adjustRightInd w:val="0"/>
              <w:snapToGrid w:val="0"/>
              <w:spacing w:line="220" w:lineRule="exact"/>
              <w:jc w:val="center"/>
              <w:rPr>
                <w:rFonts w:eastAsia="仿宋_GB2312"/>
                <w:bCs/>
                <w:color w:val="auto"/>
                <w:sz w:val="18"/>
                <w:szCs w:val="18"/>
                <w:highlight w:val="none"/>
              </w:rPr>
            </w:pPr>
          </w:p>
        </w:tc>
      </w:tr>
      <w:tr w14:paraId="2BE01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restart"/>
            <w:tcBorders>
              <w:top w:val="single" w:color="auto" w:sz="6" w:space="0"/>
              <w:left w:val="single" w:color="auto" w:sz="8" w:space="0"/>
              <w:right w:val="single" w:color="auto" w:sz="6" w:space="0"/>
            </w:tcBorders>
            <w:vAlign w:val="center"/>
          </w:tcPr>
          <w:p w14:paraId="48DF6BF4">
            <w:pPr>
              <w:adjustRightInd w:val="0"/>
              <w:snapToGrid w:val="0"/>
              <w:spacing w:line="220" w:lineRule="exact"/>
              <w:jc w:val="center"/>
              <w:rPr>
                <w:rFonts w:eastAsia="仿宋_GB2312"/>
                <w:b/>
                <w:color w:val="auto"/>
                <w:sz w:val="18"/>
                <w:szCs w:val="18"/>
                <w:highlight w:val="none"/>
              </w:rPr>
            </w:pPr>
            <w:bookmarkStart w:id="4" w:name="_Hlk182579435"/>
            <w:r>
              <w:rPr>
                <w:rFonts w:eastAsia="仿宋_GB2312"/>
                <w:b/>
                <w:color w:val="auto"/>
                <w:sz w:val="18"/>
                <w:szCs w:val="18"/>
                <w:highlight w:val="none"/>
              </w:rPr>
              <w:t>通</w:t>
            </w:r>
          </w:p>
          <w:p w14:paraId="24DDAA7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识</w:t>
            </w:r>
          </w:p>
          <w:p w14:paraId="7EF3001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w:t>
            </w:r>
          </w:p>
          <w:p w14:paraId="10EEEF7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程</w:t>
            </w:r>
          </w:p>
          <w:p w14:paraId="183D911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（必修）</w:t>
            </w:r>
          </w:p>
        </w:tc>
        <w:tc>
          <w:tcPr>
            <w:tcW w:w="408"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23BC9E2">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4040004</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7BFB97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中国近现代史纲要</w:t>
            </w:r>
          </w:p>
          <w:p w14:paraId="7A64BA5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Summary of Chinese Modern and Contemporary History</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5CE62D8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528E9FB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1D5D396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360A9ED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0D76049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D0B078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8BB6C3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8B2ED6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CFAB984">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19E2F5D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C33520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F6F33C5">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4A13B076">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shd w:val="clear" w:color="auto" w:fill="auto"/>
            <w:vAlign w:val="center"/>
          </w:tcPr>
          <w:p w14:paraId="655FB5F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58BB7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left w:val="single" w:color="auto" w:sz="8" w:space="0"/>
              <w:right w:val="single" w:color="auto" w:sz="6" w:space="0"/>
            </w:tcBorders>
            <w:vAlign w:val="center"/>
          </w:tcPr>
          <w:p w14:paraId="2CB46E7B">
            <w:pPr>
              <w:adjustRightInd w:val="0"/>
              <w:snapToGrid w:val="0"/>
              <w:spacing w:line="220" w:lineRule="exact"/>
              <w:jc w:val="center"/>
              <w:rPr>
                <w:rFonts w:eastAsia="仿宋_GB2312"/>
                <w:b/>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0229F74">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4040057</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93444C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“二十四节气”黄河农耕文化</w:t>
            </w:r>
          </w:p>
          <w:p w14:paraId="1CC6336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“The 24 Solar Terms”Farming Culture in the Yellow River</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52BB7CB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55DD032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102A777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6A393D5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34C7926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FA0202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160E9A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578A81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2E0FFFE">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3729B1D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0970D2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F9B3DA8">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4170C994">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shd w:val="clear" w:color="auto" w:fill="auto"/>
            <w:vAlign w:val="center"/>
          </w:tcPr>
          <w:p w14:paraId="7725ABE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人文社会科学学院</w:t>
            </w:r>
          </w:p>
        </w:tc>
      </w:tr>
      <w:tr w14:paraId="664F4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left w:val="single" w:color="auto" w:sz="8" w:space="0"/>
              <w:right w:val="single" w:color="auto" w:sz="6" w:space="0"/>
            </w:tcBorders>
            <w:vAlign w:val="center"/>
          </w:tcPr>
          <w:p w14:paraId="543A45D5">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F788868">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4040006</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7F27CF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w:t>
            </w:r>
          </w:p>
          <w:p w14:paraId="7EF9730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Ⅰ</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427D548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6D0A86E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4770FBD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08AA8DE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0202534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B69191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F6BC8A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D30791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B9484F2">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496524D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9D0E5C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9109202">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77DEBA0A">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shd w:val="clear" w:color="auto" w:fill="auto"/>
            <w:vAlign w:val="center"/>
          </w:tcPr>
          <w:p w14:paraId="358CB80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209AF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left w:val="single" w:color="auto" w:sz="8" w:space="0"/>
              <w:right w:val="single" w:color="auto" w:sz="6" w:space="0"/>
            </w:tcBorders>
            <w:vAlign w:val="center"/>
          </w:tcPr>
          <w:p w14:paraId="2D9C7FC4">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vAlign w:val="center"/>
          </w:tcPr>
          <w:p w14:paraId="41E99301">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4040010</w:t>
            </w:r>
          </w:p>
        </w:tc>
        <w:tc>
          <w:tcPr>
            <w:tcW w:w="1054" w:type="pct"/>
            <w:gridSpan w:val="2"/>
            <w:tcBorders>
              <w:top w:val="single" w:color="auto" w:sz="6" w:space="0"/>
              <w:left w:val="single" w:color="auto" w:sz="6" w:space="0"/>
              <w:bottom w:val="single" w:color="auto" w:sz="6" w:space="0"/>
              <w:right w:val="single" w:color="auto" w:sz="6" w:space="0"/>
            </w:tcBorders>
            <w:vAlign w:val="center"/>
          </w:tcPr>
          <w:p w14:paraId="500B3EC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w:t>
            </w:r>
          </w:p>
          <w:p w14:paraId="7B5558A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Ⅰ</w:t>
            </w:r>
          </w:p>
        </w:tc>
        <w:tc>
          <w:tcPr>
            <w:tcW w:w="305" w:type="pct"/>
            <w:tcBorders>
              <w:top w:val="single" w:color="auto" w:sz="6" w:space="0"/>
              <w:left w:val="single" w:color="auto" w:sz="6" w:space="0"/>
              <w:bottom w:val="single" w:color="auto" w:sz="6" w:space="0"/>
              <w:right w:val="single" w:color="auto" w:sz="6" w:space="0"/>
            </w:tcBorders>
            <w:vAlign w:val="center"/>
          </w:tcPr>
          <w:p w14:paraId="018ECF2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35" w:type="pct"/>
            <w:tcBorders>
              <w:top w:val="single" w:color="auto" w:sz="6" w:space="0"/>
              <w:left w:val="single" w:color="auto" w:sz="6" w:space="0"/>
              <w:bottom w:val="single" w:color="auto" w:sz="6" w:space="0"/>
              <w:right w:val="single" w:color="auto" w:sz="6" w:space="0"/>
            </w:tcBorders>
            <w:vAlign w:val="center"/>
          </w:tcPr>
          <w:p w14:paraId="3C6512E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35" w:type="pct"/>
            <w:tcBorders>
              <w:top w:val="single" w:color="auto" w:sz="6" w:space="0"/>
              <w:left w:val="single" w:color="auto" w:sz="6" w:space="0"/>
              <w:bottom w:val="single" w:color="auto" w:sz="6" w:space="0"/>
              <w:right w:val="single" w:color="auto" w:sz="6" w:space="0"/>
            </w:tcBorders>
            <w:vAlign w:val="center"/>
          </w:tcPr>
          <w:p w14:paraId="60A1CEA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36" w:type="pct"/>
            <w:tcBorders>
              <w:top w:val="single" w:color="auto" w:sz="6" w:space="0"/>
              <w:left w:val="single" w:color="auto" w:sz="6" w:space="0"/>
              <w:bottom w:val="single" w:color="auto" w:sz="6" w:space="0"/>
              <w:right w:val="single" w:color="auto" w:sz="6" w:space="0"/>
            </w:tcBorders>
            <w:vAlign w:val="center"/>
          </w:tcPr>
          <w:p w14:paraId="4D3F5A5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vAlign w:val="center"/>
          </w:tcPr>
          <w:p w14:paraId="4D9E737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71D061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190" w:type="pct"/>
            <w:tcBorders>
              <w:top w:val="single" w:color="auto" w:sz="6" w:space="0"/>
              <w:left w:val="single" w:color="auto" w:sz="6" w:space="0"/>
              <w:bottom w:val="single" w:color="auto" w:sz="6" w:space="0"/>
              <w:right w:val="single" w:color="auto" w:sz="6" w:space="0"/>
            </w:tcBorders>
            <w:vAlign w:val="center"/>
          </w:tcPr>
          <w:p w14:paraId="320D43B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83BB36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EAF661C">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vAlign w:val="center"/>
          </w:tcPr>
          <w:p w14:paraId="4ED7A6B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D1F72B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6D05606">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vAlign w:val="center"/>
          </w:tcPr>
          <w:p w14:paraId="346E3EFA">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143CF8A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41D82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left w:val="single" w:color="auto" w:sz="8" w:space="0"/>
              <w:right w:val="single" w:color="auto" w:sz="6" w:space="0"/>
            </w:tcBorders>
            <w:vAlign w:val="center"/>
          </w:tcPr>
          <w:p w14:paraId="089DBF8D">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vAlign w:val="center"/>
          </w:tcPr>
          <w:p w14:paraId="3F67F5CF">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4040015</w:t>
            </w:r>
          </w:p>
        </w:tc>
        <w:tc>
          <w:tcPr>
            <w:tcW w:w="1054" w:type="pct"/>
            <w:gridSpan w:val="2"/>
            <w:tcBorders>
              <w:top w:val="single" w:color="auto" w:sz="6" w:space="0"/>
              <w:left w:val="single" w:color="auto" w:sz="6" w:space="0"/>
              <w:bottom w:val="single" w:color="auto" w:sz="6" w:space="0"/>
              <w:right w:val="single" w:color="auto" w:sz="6" w:space="0"/>
            </w:tcBorders>
            <w:vAlign w:val="center"/>
          </w:tcPr>
          <w:p w14:paraId="683D677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军事理论</w:t>
            </w:r>
          </w:p>
          <w:p w14:paraId="373BEE7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Military Theory</w:t>
            </w:r>
          </w:p>
        </w:tc>
        <w:tc>
          <w:tcPr>
            <w:tcW w:w="305" w:type="pct"/>
            <w:tcBorders>
              <w:top w:val="single" w:color="auto" w:sz="6" w:space="0"/>
              <w:left w:val="single" w:color="auto" w:sz="6" w:space="0"/>
              <w:bottom w:val="single" w:color="auto" w:sz="6" w:space="0"/>
              <w:right w:val="single" w:color="auto" w:sz="6" w:space="0"/>
            </w:tcBorders>
            <w:vAlign w:val="center"/>
          </w:tcPr>
          <w:p w14:paraId="262424C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63FDC5B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262C2B45">
            <w:pPr>
              <w:adjustRightInd w:val="0"/>
              <w:snapToGrid w:val="0"/>
              <w:spacing w:line="220" w:lineRule="exact"/>
              <w:jc w:val="center"/>
              <w:rPr>
                <w:rFonts w:hint="eastAsia" w:eastAsia="仿宋_GB2312"/>
                <w:bCs/>
                <w:color w:val="auto"/>
                <w:sz w:val="18"/>
                <w:szCs w:val="18"/>
                <w:highlight w:val="none"/>
                <w:lang w:eastAsia="zh-CN"/>
              </w:rPr>
            </w:pPr>
            <w:r>
              <w:rPr>
                <w:rFonts w:hint="eastAsia" w:eastAsia="仿宋_GB2312"/>
                <w:bCs/>
                <w:color w:val="auto"/>
                <w:sz w:val="18"/>
                <w:szCs w:val="18"/>
                <w:highlight w:val="none"/>
                <w:lang w:val="en-US" w:eastAsia="zh-CN"/>
              </w:rPr>
              <w:t>4</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4F3986CC">
            <w:pPr>
              <w:adjustRightInd w:val="0"/>
              <w:snapToGrid w:val="0"/>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38158E2F">
            <w:pPr>
              <w:adjustRightInd w:val="0"/>
              <w:snapToGrid w:val="0"/>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32</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95CDC8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88EAFB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E204A1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FE2CB0D">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71947F5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EF5A78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2FE5E2A">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5512E8F3">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4A99683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0744C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left w:val="single" w:color="auto" w:sz="8" w:space="0"/>
              <w:right w:val="single" w:color="auto" w:sz="6" w:space="0"/>
            </w:tcBorders>
            <w:vAlign w:val="center"/>
          </w:tcPr>
          <w:p w14:paraId="531B357F">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vAlign w:val="center"/>
          </w:tcPr>
          <w:p w14:paraId="68EDDCCC">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4040001</w:t>
            </w:r>
          </w:p>
        </w:tc>
        <w:tc>
          <w:tcPr>
            <w:tcW w:w="1054" w:type="pct"/>
            <w:gridSpan w:val="2"/>
            <w:tcBorders>
              <w:top w:val="single" w:color="auto" w:sz="6" w:space="0"/>
              <w:left w:val="single" w:color="auto" w:sz="6" w:space="0"/>
              <w:bottom w:val="single" w:color="auto" w:sz="6" w:space="0"/>
              <w:right w:val="single" w:color="auto" w:sz="6" w:space="0"/>
            </w:tcBorders>
            <w:vAlign w:val="center"/>
          </w:tcPr>
          <w:p w14:paraId="31A0D0C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马克思主义基本原理</w:t>
            </w:r>
          </w:p>
          <w:p w14:paraId="194A478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General Principle of Marxism</w:t>
            </w:r>
          </w:p>
        </w:tc>
        <w:tc>
          <w:tcPr>
            <w:tcW w:w="305" w:type="pct"/>
            <w:tcBorders>
              <w:top w:val="single" w:color="auto" w:sz="6" w:space="0"/>
              <w:left w:val="single" w:color="auto" w:sz="6" w:space="0"/>
              <w:bottom w:val="single" w:color="auto" w:sz="6" w:space="0"/>
              <w:right w:val="single" w:color="auto" w:sz="6" w:space="0"/>
            </w:tcBorders>
            <w:vAlign w:val="center"/>
          </w:tcPr>
          <w:p w14:paraId="19AD800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1FF1CC2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5210D61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12BF363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7440859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EECB8A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0735E7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977ED1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853617A">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0F24108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2B6266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9D22A3B">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3CD52286">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0C6A57C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597C6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left w:val="single" w:color="auto" w:sz="8" w:space="0"/>
              <w:right w:val="single" w:color="auto" w:sz="6" w:space="0"/>
            </w:tcBorders>
            <w:vAlign w:val="center"/>
          </w:tcPr>
          <w:p w14:paraId="2B017AE5">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vAlign w:val="center"/>
          </w:tcPr>
          <w:p w14:paraId="207B56CF">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4040002</w:t>
            </w:r>
          </w:p>
        </w:tc>
        <w:tc>
          <w:tcPr>
            <w:tcW w:w="1054" w:type="pct"/>
            <w:gridSpan w:val="2"/>
            <w:tcBorders>
              <w:top w:val="single" w:color="auto" w:sz="6" w:space="0"/>
              <w:left w:val="single" w:color="auto" w:sz="6" w:space="0"/>
              <w:bottom w:val="single" w:color="auto" w:sz="6" w:space="0"/>
              <w:right w:val="single" w:color="auto" w:sz="6" w:space="0"/>
            </w:tcBorders>
            <w:vAlign w:val="center"/>
          </w:tcPr>
          <w:p w14:paraId="0662DF1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思想道德与法治</w:t>
            </w:r>
          </w:p>
          <w:p w14:paraId="6974B20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Moral Education and Law Basics</w:t>
            </w:r>
          </w:p>
        </w:tc>
        <w:tc>
          <w:tcPr>
            <w:tcW w:w="305" w:type="pct"/>
            <w:tcBorders>
              <w:top w:val="single" w:color="auto" w:sz="6" w:space="0"/>
              <w:left w:val="single" w:color="auto" w:sz="6" w:space="0"/>
              <w:bottom w:val="single" w:color="auto" w:sz="6" w:space="0"/>
              <w:right w:val="single" w:color="auto" w:sz="6" w:space="0"/>
            </w:tcBorders>
            <w:vAlign w:val="center"/>
          </w:tcPr>
          <w:p w14:paraId="5F1D22C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505353F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0AC4CD5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101D2E3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2B003D4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F3312C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65641D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2BB57E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7C42425">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61D5EF7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C2AD0D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4DB47BF">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71AEE363">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588ACC3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2AF82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left w:val="single" w:color="auto" w:sz="8" w:space="0"/>
              <w:right w:val="single" w:color="auto" w:sz="6" w:space="0"/>
            </w:tcBorders>
            <w:vAlign w:val="center"/>
          </w:tcPr>
          <w:p w14:paraId="1BC04A51">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vAlign w:val="center"/>
          </w:tcPr>
          <w:p w14:paraId="233C1E88">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4040007</w:t>
            </w:r>
          </w:p>
        </w:tc>
        <w:tc>
          <w:tcPr>
            <w:tcW w:w="1054" w:type="pct"/>
            <w:gridSpan w:val="2"/>
            <w:tcBorders>
              <w:top w:val="single" w:color="auto" w:sz="6" w:space="0"/>
              <w:left w:val="single" w:color="auto" w:sz="6" w:space="0"/>
              <w:bottom w:val="single" w:color="auto" w:sz="6" w:space="0"/>
              <w:right w:val="single" w:color="auto" w:sz="6" w:space="0"/>
            </w:tcBorders>
            <w:vAlign w:val="center"/>
          </w:tcPr>
          <w:p w14:paraId="73569D2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Ⅱ</w:t>
            </w:r>
          </w:p>
          <w:p w14:paraId="7039989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Ⅱ</w:t>
            </w:r>
          </w:p>
        </w:tc>
        <w:tc>
          <w:tcPr>
            <w:tcW w:w="305" w:type="pct"/>
            <w:tcBorders>
              <w:top w:val="single" w:color="auto" w:sz="6" w:space="0"/>
              <w:left w:val="single" w:color="auto" w:sz="6" w:space="0"/>
              <w:bottom w:val="single" w:color="auto" w:sz="6" w:space="0"/>
              <w:right w:val="single" w:color="auto" w:sz="6" w:space="0"/>
            </w:tcBorders>
            <w:vAlign w:val="center"/>
          </w:tcPr>
          <w:p w14:paraId="30E6D0E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23A25AC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2E4A23D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03AC4CF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71DA3A8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B93E39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7A9403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0E57B6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96B7DF0">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0AE55D8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FF43A9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0A88B03">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7C7E3B4C">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4D83FBC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0FC88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left w:val="single" w:color="auto" w:sz="8" w:space="0"/>
              <w:right w:val="single" w:color="auto" w:sz="6" w:space="0"/>
            </w:tcBorders>
            <w:vAlign w:val="center"/>
          </w:tcPr>
          <w:p w14:paraId="55509FC7">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vAlign w:val="center"/>
          </w:tcPr>
          <w:p w14:paraId="54CD2B33">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4040011</w:t>
            </w:r>
          </w:p>
        </w:tc>
        <w:tc>
          <w:tcPr>
            <w:tcW w:w="1054" w:type="pct"/>
            <w:gridSpan w:val="2"/>
            <w:tcBorders>
              <w:top w:val="single" w:color="auto" w:sz="6" w:space="0"/>
              <w:left w:val="single" w:color="auto" w:sz="6" w:space="0"/>
              <w:bottom w:val="single" w:color="auto" w:sz="6" w:space="0"/>
              <w:right w:val="single" w:color="auto" w:sz="6" w:space="0"/>
            </w:tcBorders>
            <w:vAlign w:val="center"/>
          </w:tcPr>
          <w:p w14:paraId="4A2C5A9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Ⅱ</w:t>
            </w:r>
          </w:p>
          <w:p w14:paraId="1792044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Ⅱ</w:t>
            </w:r>
          </w:p>
        </w:tc>
        <w:tc>
          <w:tcPr>
            <w:tcW w:w="305" w:type="pct"/>
            <w:tcBorders>
              <w:top w:val="single" w:color="auto" w:sz="6" w:space="0"/>
              <w:left w:val="single" w:color="auto" w:sz="6" w:space="0"/>
              <w:bottom w:val="single" w:color="auto" w:sz="6" w:space="0"/>
              <w:right w:val="single" w:color="auto" w:sz="6" w:space="0"/>
            </w:tcBorders>
            <w:vAlign w:val="center"/>
          </w:tcPr>
          <w:p w14:paraId="1E1AC2D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7E4756C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14E5E2C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7D766BB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44D26EE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975FF4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8F10ED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BF10A5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E59F1A3">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5B8D92D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1F9B02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89ADEB6">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7472DFAC">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188DD67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6B60D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left w:val="single" w:color="auto" w:sz="8" w:space="0"/>
              <w:right w:val="single" w:color="auto" w:sz="6" w:space="0"/>
            </w:tcBorders>
            <w:vAlign w:val="center"/>
          </w:tcPr>
          <w:p w14:paraId="23409629">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vAlign w:val="center"/>
          </w:tcPr>
          <w:p w14:paraId="07E9905D">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4040064</w:t>
            </w:r>
          </w:p>
        </w:tc>
        <w:tc>
          <w:tcPr>
            <w:tcW w:w="1054" w:type="pct"/>
            <w:gridSpan w:val="2"/>
            <w:tcBorders>
              <w:top w:val="single" w:color="auto" w:sz="6" w:space="0"/>
              <w:left w:val="single" w:color="auto" w:sz="6" w:space="0"/>
              <w:bottom w:val="single" w:color="auto" w:sz="6" w:space="0"/>
              <w:right w:val="single" w:color="auto" w:sz="6" w:space="0"/>
            </w:tcBorders>
            <w:vAlign w:val="center"/>
          </w:tcPr>
          <w:p w14:paraId="194BA0F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大学生积极心理素养</w:t>
            </w:r>
          </w:p>
          <w:p w14:paraId="3DF4C56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Positive Psychological Quality of </w:t>
            </w:r>
          </w:p>
          <w:p w14:paraId="77A1281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Students</w:t>
            </w:r>
          </w:p>
        </w:tc>
        <w:tc>
          <w:tcPr>
            <w:tcW w:w="305" w:type="pct"/>
            <w:tcBorders>
              <w:top w:val="single" w:color="auto" w:sz="6" w:space="0"/>
              <w:left w:val="single" w:color="auto" w:sz="6" w:space="0"/>
              <w:bottom w:val="single" w:color="auto" w:sz="6" w:space="0"/>
              <w:right w:val="single" w:color="auto" w:sz="6" w:space="0"/>
            </w:tcBorders>
            <w:vAlign w:val="center"/>
          </w:tcPr>
          <w:p w14:paraId="7FADE7C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0BC8EB8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19C48C5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73932C4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090AEDE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7B2E1A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44C12E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653C97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BC5710B">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725B2A7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6D940B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CE666D0">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4FAB5EE6">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792BFAC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2A245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left w:val="single" w:color="auto" w:sz="8" w:space="0"/>
              <w:right w:val="single" w:color="auto" w:sz="6" w:space="0"/>
            </w:tcBorders>
            <w:vAlign w:val="center"/>
          </w:tcPr>
          <w:p w14:paraId="45D4BA75">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vAlign w:val="center"/>
          </w:tcPr>
          <w:p w14:paraId="5D4CCC4D">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4040053</w:t>
            </w:r>
          </w:p>
        </w:tc>
        <w:tc>
          <w:tcPr>
            <w:tcW w:w="1054" w:type="pct"/>
            <w:gridSpan w:val="2"/>
            <w:tcBorders>
              <w:top w:val="single" w:color="auto" w:sz="6" w:space="0"/>
              <w:left w:val="single" w:color="auto" w:sz="6" w:space="0"/>
              <w:bottom w:val="single" w:color="auto" w:sz="6" w:space="0"/>
              <w:right w:val="single" w:color="auto" w:sz="6" w:space="0"/>
            </w:tcBorders>
            <w:vAlign w:val="center"/>
          </w:tcPr>
          <w:p w14:paraId="2A4A96D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p w14:paraId="7CD9245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Mao Zedong Thought and Socialist Theory System with Chinese Characteristics</w:t>
            </w:r>
          </w:p>
        </w:tc>
        <w:tc>
          <w:tcPr>
            <w:tcW w:w="305" w:type="pct"/>
            <w:tcBorders>
              <w:top w:val="single" w:color="auto" w:sz="6" w:space="0"/>
              <w:left w:val="single" w:color="auto" w:sz="6" w:space="0"/>
              <w:bottom w:val="single" w:color="auto" w:sz="6" w:space="0"/>
              <w:right w:val="single" w:color="auto" w:sz="6" w:space="0"/>
            </w:tcBorders>
            <w:vAlign w:val="center"/>
          </w:tcPr>
          <w:p w14:paraId="2EE0668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490BA67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1640278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436D18E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47D401A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38AC76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61C48C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17E216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D506C99">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2E63790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94401A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7A446D7">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6043D771">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7AE3728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bookmarkEnd w:id="4"/>
      <w:tr w14:paraId="005BE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left w:val="single" w:color="auto" w:sz="8" w:space="0"/>
              <w:right w:val="single" w:color="auto" w:sz="6" w:space="0"/>
            </w:tcBorders>
            <w:vAlign w:val="center"/>
          </w:tcPr>
          <w:p w14:paraId="58D99AED">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vAlign w:val="center"/>
          </w:tcPr>
          <w:p w14:paraId="6B5E4BDD">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4040052</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8691AF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p w14:paraId="2C57F12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Xi Jinping Thought on Socialism with Chinese Characteristics for a New Era</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0A5A726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716E655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3B7BC54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69F45CB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25DC3DA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77F489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C238BC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840E3B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26959BF">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55735CC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019628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22C7C02">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6BFD89E8">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7158A17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54705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left w:val="single" w:color="auto" w:sz="8" w:space="0"/>
              <w:right w:val="single" w:color="auto" w:sz="6" w:space="0"/>
            </w:tcBorders>
            <w:vAlign w:val="center"/>
          </w:tcPr>
          <w:p w14:paraId="5AC80299">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vAlign w:val="center"/>
          </w:tcPr>
          <w:p w14:paraId="30AA1714">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4040008</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A94020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Ⅲ</w:t>
            </w:r>
          </w:p>
          <w:p w14:paraId="7F90A5A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Ⅲ</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7913061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29522C8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3F3EAA0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6D028B5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595631E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8BCF5D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03E7B2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2E90A1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174EB9D">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2B3DF5B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64FAA0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D48442E">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7B5EA5B8">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5C32548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11FF9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left w:val="single" w:color="auto" w:sz="8" w:space="0"/>
              <w:right w:val="single" w:color="auto" w:sz="6" w:space="0"/>
            </w:tcBorders>
            <w:vAlign w:val="center"/>
          </w:tcPr>
          <w:p w14:paraId="7B2BBCB7">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vAlign w:val="center"/>
          </w:tcPr>
          <w:p w14:paraId="1A3B22F3">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4040012</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E91ECC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Ⅲ</w:t>
            </w:r>
          </w:p>
          <w:p w14:paraId="3FF553A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Ⅲ</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16FFF02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0A2F65F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5E44598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090EAC0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4759F9A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3DA6B4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87B54C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FDDA45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A7C4469">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7C95132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E9E8CA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BC8FA71">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2C689094">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79F9C6C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40D85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left w:val="single" w:color="auto" w:sz="8" w:space="0"/>
              <w:right w:val="single" w:color="auto" w:sz="6" w:space="0"/>
            </w:tcBorders>
            <w:vAlign w:val="center"/>
          </w:tcPr>
          <w:p w14:paraId="75BB8C7B">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vAlign w:val="center"/>
          </w:tcPr>
          <w:p w14:paraId="194F1D46">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4040009</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9F99AE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Ⅳ</w:t>
            </w:r>
          </w:p>
          <w:p w14:paraId="08EBB1B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Ⅳ</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448210A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05309EB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6338962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3A9CEE1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43616DB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09B62C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642D46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2CFF33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B19EEF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362EC17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A3AA8E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653326C">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3E2CC781">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2E6C7DF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5F813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left w:val="single" w:color="auto" w:sz="8" w:space="0"/>
              <w:right w:val="single" w:color="auto" w:sz="6" w:space="0"/>
            </w:tcBorders>
            <w:vAlign w:val="center"/>
          </w:tcPr>
          <w:p w14:paraId="41D12757">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vAlign w:val="center"/>
          </w:tcPr>
          <w:p w14:paraId="06353133">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4040013</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B64046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Ⅳ</w:t>
            </w:r>
          </w:p>
          <w:p w14:paraId="700A82F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Ⅳ</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43D426F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19DE476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584BFD6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61A62AE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18E5384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F0B77F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472F30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60594C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650F0A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68FD2A3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EFD7FF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1EB22B8">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58474715">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10FABD1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0B0B7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left w:val="single" w:color="auto" w:sz="8" w:space="0"/>
              <w:right w:val="single" w:color="auto" w:sz="6" w:space="0"/>
            </w:tcBorders>
            <w:vAlign w:val="center"/>
          </w:tcPr>
          <w:p w14:paraId="057AF14E">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vAlign w:val="center"/>
          </w:tcPr>
          <w:p w14:paraId="12936626">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4040005</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F3AE32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形势与政策</w:t>
            </w:r>
          </w:p>
          <w:p w14:paraId="46210E1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Situation and Policy</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3FD7099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0BA7FA1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1EEBF04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6B22668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5BC6A9F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690360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A8A9D9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0A2B79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AEDAC0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7219A60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471266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9EF32AC">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704690B2">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2AB63B9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7FD6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left w:val="single" w:color="auto" w:sz="8" w:space="0"/>
              <w:bottom w:val="single" w:color="auto" w:sz="6" w:space="0"/>
              <w:right w:val="single" w:color="auto" w:sz="6" w:space="0"/>
            </w:tcBorders>
            <w:vAlign w:val="center"/>
          </w:tcPr>
          <w:p w14:paraId="3BB6ECBB">
            <w:pPr>
              <w:adjustRightInd w:val="0"/>
              <w:snapToGrid w:val="0"/>
              <w:spacing w:line="220" w:lineRule="exact"/>
              <w:jc w:val="center"/>
              <w:rPr>
                <w:rFonts w:eastAsia="仿宋_GB2312"/>
                <w:bCs/>
                <w:color w:val="auto"/>
                <w:sz w:val="18"/>
                <w:szCs w:val="18"/>
                <w:highlight w:val="none"/>
              </w:rPr>
            </w:pPr>
          </w:p>
        </w:tc>
        <w:tc>
          <w:tcPr>
            <w:tcW w:w="1462" w:type="pct"/>
            <w:gridSpan w:val="4"/>
            <w:tcBorders>
              <w:top w:val="single" w:color="auto" w:sz="6" w:space="0"/>
              <w:left w:val="single" w:color="auto" w:sz="6" w:space="0"/>
              <w:bottom w:val="single" w:color="auto" w:sz="6" w:space="0"/>
              <w:right w:val="single" w:color="auto" w:sz="6" w:space="0"/>
            </w:tcBorders>
            <w:shd w:val="clear" w:color="auto" w:fill="auto"/>
            <w:vAlign w:val="center"/>
          </w:tcPr>
          <w:p w14:paraId="3A56F00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021D4D15">
            <w:pPr>
              <w:adjustRightInd w:val="0"/>
              <w:snapToGrid w:val="0"/>
              <w:spacing w:line="220" w:lineRule="exact"/>
              <w:jc w:val="center"/>
              <w:rPr>
                <w:rFonts w:eastAsia="仿宋_GB2312"/>
                <w:b/>
                <w:bCs/>
                <w:color w:val="auto"/>
                <w:sz w:val="18"/>
                <w:szCs w:val="18"/>
                <w:highlight w:val="none"/>
              </w:rPr>
            </w:pPr>
            <w:r>
              <w:rPr>
                <w:b/>
                <w:bCs/>
                <w:color w:val="auto"/>
                <w:sz w:val="18"/>
                <w:szCs w:val="18"/>
                <w:highlight w:val="none"/>
              </w:rPr>
              <w:t>32</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62104BA2">
            <w:pPr>
              <w:adjustRightInd w:val="0"/>
              <w:snapToGrid w:val="0"/>
              <w:spacing w:line="220" w:lineRule="exact"/>
              <w:jc w:val="center"/>
              <w:rPr>
                <w:rFonts w:eastAsia="仿宋_GB2312"/>
                <w:b/>
                <w:bCs/>
                <w:color w:val="auto"/>
                <w:sz w:val="18"/>
                <w:szCs w:val="18"/>
                <w:highlight w:val="none"/>
              </w:rPr>
            </w:pPr>
            <w:r>
              <w:rPr>
                <w:b/>
                <w:bCs/>
                <w:color w:val="auto"/>
                <w:sz w:val="18"/>
                <w:szCs w:val="18"/>
                <w:highlight w:val="none"/>
              </w:rPr>
              <w:t>588</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095BDEA2">
            <w:pPr>
              <w:adjustRightInd w:val="0"/>
              <w:snapToGrid w:val="0"/>
              <w:spacing w:line="220" w:lineRule="exact"/>
              <w:jc w:val="center"/>
              <w:rPr>
                <w:rFonts w:hint="default" w:eastAsia="仿宋_GB2312"/>
                <w:b/>
                <w:bCs/>
                <w:color w:val="auto"/>
                <w:sz w:val="18"/>
                <w:szCs w:val="18"/>
                <w:highlight w:val="none"/>
                <w:lang w:val="en-US" w:eastAsia="zh-CN"/>
              </w:rPr>
            </w:pPr>
            <w:r>
              <w:rPr>
                <w:rFonts w:hint="eastAsia" w:eastAsia="仿宋_GB2312"/>
                <w:b/>
                <w:bCs/>
                <w:color w:val="auto"/>
                <w:sz w:val="18"/>
                <w:szCs w:val="18"/>
                <w:highlight w:val="none"/>
                <w:lang w:val="en-US" w:eastAsia="zh-CN"/>
              </w:rPr>
              <w:t>556</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1ACE3B91">
            <w:pPr>
              <w:adjustRightInd w:val="0"/>
              <w:snapToGrid w:val="0"/>
              <w:spacing w:line="220" w:lineRule="exact"/>
              <w:jc w:val="center"/>
              <w:rPr>
                <w:rFonts w:eastAsia="仿宋_GB2312"/>
                <w:b/>
                <w:bCs/>
                <w:color w:val="auto"/>
                <w:sz w:val="18"/>
                <w:szCs w:val="18"/>
                <w:highlight w:val="none"/>
              </w:rPr>
            </w:pPr>
            <w:r>
              <w:rPr>
                <w:b/>
                <w:bCs/>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59B6DF4F">
            <w:pPr>
              <w:adjustRightInd w:val="0"/>
              <w:snapToGrid w:val="0"/>
              <w:spacing w:line="220" w:lineRule="exact"/>
              <w:jc w:val="center"/>
              <w:rPr>
                <w:rFonts w:hint="default" w:eastAsia="仿宋_GB2312"/>
                <w:b/>
                <w:bCs/>
                <w:color w:val="auto"/>
                <w:sz w:val="18"/>
                <w:szCs w:val="18"/>
                <w:highlight w:val="none"/>
                <w:lang w:val="en-US" w:eastAsia="zh-CN"/>
              </w:rPr>
            </w:pPr>
            <w:r>
              <w:rPr>
                <w:rFonts w:hint="eastAsia" w:eastAsia="仿宋_GB2312"/>
                <w:b/>
                <w:bCs/>
                <w:color w:val="auto"/>
                <w:sz w:val="18"/>
                <w:szCs w:val="18"/>
                <w:highlight w:val="none"/>
                <w:lang w:val="en-US" w:eastAsia="zh-CN"/>
              </w:rPr>
              <w:t>32</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D0BAF24">
            <w:pPr>
              <w:adjustRightInd w:val="0"/>
              <w:snapToGrid w:val="0"/>
              <w:spacing w:line="220" w:lineRule="exact"/>
              <w:jc w:val="center"/>
              <w:rPr>
                <w:rFonts w:eastAsia="仿宋_GB2312"/>
                <w:b/>
                <w:bCs/>
                <w:color w:val="auto"/>
                <w:sz w:val="18"/>
                <w:szCs w:val="18"/>
                <w:highlight w:val="none"/>
              </w:rPr>
            </w:pPr>
            <w:r>
              <w:rPr>
                <w:b/>
                <w:bCs/>
                <w:color w:val="auto"/>
                <w:sz w:val="18"/>
                <w:szCs w:val="18"/>
                <w:highlight w:val="none"/>
              </w:rPr>
              <w:t>160</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627DFE2">
            <w:pPr>
              <w:adjustRightInd w:val="0"/>
              <w:snapToGrid w:val="0"/>
              <w:spacing w:line="220" w:lineRule="exact"/>
              <w:jc w:val="center"/>
              <w:rPr>
                <w:rFonts w:eastAsia="仿宋_GB2312"/>
                <w:b/>
                <w:bCs/>
                <w:color w:val="auto"/>
                <w:sz w:val="18"/>
                <w:szCs w:val="18"/>
                <w:highlight w:val="none"/>
              </w:rPr>
            </w:pPr>
            <w:r>
              <w:rPr>
                <w:b/>
                <w:bCs/>
                <w:color w:val="auto"/>
                <w:sz w:val="18"/>
                <w:szCs w:val="18"/>
                <w:highlight w:val="none"/>
              </w:rPr>
              <w:t>196</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31CD9BC">
            <w:pPr>
              <w:adjustRightInd w:val="0"/>
              <w:snapToGrid w:val="0"/>
              <w:spacing w:line="220" w:lineRule="exact"/>
              <w:jc w:val="center"/>
              <w:rPr>
                <w:rFonts w:eastAsia="仿宋_GB2312"/>
                <w:b/>
                <w:bCs/>
                <w:color w:val="auto"/>
                <w:sz w:val="18"/>
                <w:szCs w:val="18"/>
                <w:highlight w:val="none"/>
              </w:rPr>
            </w:pPr>
            <w:r>
              <w:rPr>
                <w:b/>
                <w:bCs/>
                <w:color w:val="auto"/>
                <w:sz w:val="18"/>
                <w:szCs w:val="18"/>
                <w:highlight w:val="none"/>
              </w:rPr>
              <w:t>156</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30D6679">
            <w:pPr>
              <w:adjustRightInd w:val="0"/>
              <w:snapToGrid w:val="0"/>
              <w:spacing w:line="220" w:lineRule="exact"/>
              <w:jc w:val="center"/>
              <w:rPr>
                <w:rFonts w:eastAsia="仿宋_GB2312"/>
                <w:b/>
                <w:bCs/>
                <w:color w:val="auto"/>
                <w:sz w:val="18"/>
                <w:szCs w:val="18"/>
                <w:highlight w:val="none"/>
              </w:rPr>
            </w:pPr>
            <w:r>
              <w:rPr>
                <w:b/>
                <w:bCs/>
                <w:color w:val="auto"/>
                <w:sz w:val="18"/>
                <w:szCs w:val="18"/>
                <w:highlight w:val="none"/>
              </w:rPr>
              <w:t>76</w:t>
            </w: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7DB8D6BF">
            <w:pPr>
              <w:adjustRightInd w:val="0"/>
              <w:snapToGrid w:val="0"/>
              <w:spacing w:line="220" w:lineRule="exact"/>
              <w:jc w:val="center"/>
              <w:rPr>
                <w:rFonts w:eastAsia="仿宋_GB2312"/>
                <w:b/>
                <w:bCs/>
                <w:color w:val="auto"/>
                <w:sz w:val="18"/>
                <w:szCs w:val="18"/>
                <w:highlight w:val="none"/>
              </w:rPr>
            </w:pPr>
            <w:r>
              <w:rPr>
                <w:rFonts w:eastAsia="仿宋_GB2312"/>
                <w:b/>
                <w:bCs/>
                <w:color w:val="auto"/>
                <w:sz w:val="18"/>
                <w:szCs w:val="18"/>
                <w:highlight w:val="none"/>
              </w:rPr>
              <w:t>0</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C03A5DA">
            <w:pPr>
              <w:adjustRightInd w:val="0"/>
              <w:snapToGrid w:val="0"/>
              <w:spacing w:line="220" w:lineRule="exact"/>
              <w:jc w:val="center"/>
              <w:rPr>
                <w:rFonts w:eastAsia="仿宋_GB2312"/>
                <w:b/>
                <w:bCs/>
                <w:color w:val="auto"/>
                <w:sz w:val="18"/>
                <w:szCs w:val="18"/>
                <w:highlight w:val="none"/>
              </w:rPr>
            </w:pPr>
            <w:r>
              <w:rPr>
                <w:rFonts w:eastAsia="仿宋_GB2312"/>
                <w:b/>
                <w:bCs/>
                <w:color w:val="auto"/>
                <w:sz w:val="18"/>
                <w:szCs w:val="18"/>
                <w:highlight w:val="none"/>
              </w:rPr>
              <w:t>0</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94F6A33">
            <w:pPr>
              <w:adjustRightInd w:val="0"/>
              <w:snapToGrid w:val="0"/>
              <w:spacing w:line="220" w:lineRule="exact"/>
              <w:jc w:val="center"/>
              <w:rPr>
                <w:rFonts w:eastAsia="仿宋_GB2312"/>
                <w:b/>
                <w:bCs/>
                <w:color w:val="auto"/>
                <w:sz w:val="18"/>
                <w:szCs w:val="18"/>
                <w:highlight w:val="none"/>
              </w:rPr>
            </w:pPr>
            <w:r>
              <w:rPr>
                <w:rFonts w:eastAsia="仿宋_GB2312"/>
                <w:b/>
                <w:bCs/>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73D06B87">
            <w:pPr>
              <w:adjustRightInd w:val="0"/>
              <w:snapToGrid w:val="0"/>
              <w:spacing w:line="220" w:lineRule="exact"/>
              <w:jc w:val="center"/>
              <w:rPr>
                <w:rFonts w:eastAsia="仿宋_GB2312"/>
                <w:b/>
                <w:bCs/>
                <w:color w:val="auto"/>
                <w:sz w:val="18"/>
                <w:szCs w:val="18"/>
                <w:highlight w:val="none"/>
              </w:rPr>
            </w:pPr>
            <w:r>
              <w:rPr>
                <w:rFonts w:eastAsia="仿宋_GB2312"/>
                <w:b/>
                <w:bCs/>
                <w:color w:val="auto"/>
                <w:sz w:val="18"/>
                <w:szCs w:val="18"/>
                <w:highlight w:val="none"/>
              </w:rPr>
              <w:t>0</w:t>
            </w:r>
          </w:p>
        </w:tc>
        <w:tc>
          <w:tcPr>
            <w:tcW w:w="450" w:type="pct"/>
            <w:tcBorders>
              <w:top w:val="single" w:color="auto" w:sz="6" w:space="0"/>
              <w:left w:val="single" w:color="auto" w:sz="6" w:space="0"/>
              <w:bottom w:val="single" w:color="auto" w:sz="6" w:space="0"/>
              <w:right w:val="single" w:color="auto" w:sz="8" w:space="0"/>
            </w:tcBorders>
            <w:vAlign w:val="center"/>
          </w:tcPr>
          <w:p w14:paraId="54FA4BA6">
            <w:pPr>
              <w:adjustRightInd w:val="0"/>
              <w:snapToGrid w:val="0"/>
              <w:spacing w:line="220" w:lineRule="exact"/>
              <w:jc w:val="center"/>
              <w:rPr>
                <w:rFonts w:eastAsia="仿宋_GB2312"/>
                <w:b/>
                <w:color w:val="auto"/>
                <w:sz w:val="18"/>
                <w:szCs w:val="18"/>
                <w:highlight w:val="none"/>
              </w:rPr>
            </w:pPr>
          </w:p>
        </w:tc>
      </w:tr>
      <w:tr w14:paraId="69484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restart"/>
            <w:tcBorders>
              <w:top w:val="single" w:color="auto" w:sz="6" w:space="0"/>
              <w:left w:val="single" w:color="auto" w:sz="8" w:space="0"/>
              <w:bottom w:val="single" w:color="auto" w:sz="6" w:space="0"/>
              <w:right w:val="single" w:color="auto" w:sz="6" w:space="0"/>
            </w:tcBorders>
            <w:textDirection w:val="tbRlV"/>
            <w:vAlign w:val="center"/>
          </w:tcPr>
          <w:p w14:paraId="1DE7DE71">
            <w:pPr>
              <w:adjustRightInd w:val="0"/>
              <w:snapToGrid w:val="0"/>
              <w:spacing w:line="220" w:lineRule="exact"/>
              <w:jc w:val="center"/>
              <w:rPr>
                <w:rFonts w:eastAsia="仿宋_GB2312"/>
                <w:b/>
                <w:color w:val="auto"/>
                <w:spacing w:val="40"/>
                <w:sz w:val="18"/>
                <w:szCs w:val="18"/>
                <w:highlight w:val="none"/>
              </w:rPr>
            </w:pPr>
            <w:r>
              <w:rPr>
                <w:rFonts w:eastAsia="仿宋_GB2312"/>
                <w:b/>
                <w:color w:val="auto"/>
                <w:spacing w:val="40"/>
                <w:sz w:val="18"/>
                <w:szCs w:val="18"/>
                <w:highlight w:val="none"/>
              </w:rPr>
              <w:t>学科（专业）基础课</w:t>
            </w:r>
          </w:p>
        </w:tc>
        <w:tc>
          <w:tcPr>
            <w:tcW w:w="408" w:type="pct"/>
            <w:gridSpan w:val="2"/>
            <w:tcBorders>
              <w:top w:val="single" w:color="auto" w:sz="6" w:space="0"/>
              <w:left w:val="single" w:color="auto" w:sz="6" w:space="0"/>
              <w:bottom w:val="single" w:color="auto" w:sz="6" w:space="0"/>
              <w:right w:val="single" w:color="auto" w:sz="6" w:space="0"/>
            </w:tcBorders>
            <w:vAlign w:val="center"/>
          </w:tcPr>
          <w:p w14:paraId="3469D7E6">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4050940</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A5EF757">
            <w:pPr>
              <w:spacing w:line="240" w:lineRule="exact"/>
              <w:jc w:val="left"/>
              <w:rPr>
                <w:rFonts w:eastAsia="仿宋_GB2312"/>
                <w:color w:val="auto"/>
                <w:sz w:val="18"/>
                <w:szCs w:val="18"/>
                <w:highlight w:val="none"/>
              </w:rPr>
            </w:pPr>
            <w:r>
              <w:rPr>
                <w:rFonts w:eastAsia="仿宋_GB2312"/>
                <w:color w:val="auto"/>
                <w:sz w:val="18"/>
                <w:szCs w:val="18"/>
                <w:highlight w:val="none"/>
              </w:rPr>
              <w:t>马业科学导论（产教融合课）</w:t>
            </w:r>
          </w:p>
          <w:p w14:paraId="2F3FD857">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Introduction to Equine Science</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22FEC27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21C2C69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306E6FB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6775D68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77B6DEC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965884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57F545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1E575C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43E40BB">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210B09E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359CD7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22683B4">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709717BF">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54BFCFB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0B115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6" w:space="0"/>
              <w:left w:val="single" w:color="auto" w:sz="8" w:space="0"/>
              <w:bottom w:val="single" w:color="auto" w:sz="6" w:space="0"/>
              <w:right w:val="single" w:color="auto" w:sz="6" w:space="0"/>
            </w:tcBorders>
            <w:vAlign w:val="center"/>
          </w:tcPr>
          <w:p w14:paraId="59F74D27">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vAlign w:val="center"/>
          </w:tcPr>
          <w:p w14:paraId="0730D21D">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4050110</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F1DE595">
            <w:pPr>
              <w:spacing w:line="240" w:lineRule="exact"/>
              <w:jc w:val="left"/>
              <w:rPr>
                <w:rFonts w:eastAsia="仿宋_GB2312"/>
                <w:color w:val="auto"/>
                <w:sz w:val="18"/>
                <w:szCs w:val="18"/>
                <w:highlight w:val="none"/>
              </w:rPr>
            </w:pPr>
            <w:r>
              <w:rPr>
                <w:rFonts w:eastAsia="仿宋_GB2312"/>
                <w:color w:val="auto"/>
                <w:sz w:val="18"/>
                <w:szCs w:val="18"/>
                <w:highlight w:val="none"/>
              </w:rPr>
              <w:t>高等数学（农科类）</w:t>
            </w:r>
          </w:p>
          <w:p w14:paraId="7F0C18F0">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Advanced Mathematics（Agriculture）</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58CA067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166CE81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4668C1D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48DBDDA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625081D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2B11DA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527A39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DEFADE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F14EC81">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07813D3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FE0C34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F8D7ED3">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6C25E872">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73DB360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理学与信息科学学院</w:t>
            </w:r>
          </w:p>
        </w:tc>
      </w:tr>
      <w:tr w14:paraId="04AC4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6" w:space="0"/>
              <w:left w:val="single" w:color="auto" w:sz="8" w:space="0"/>
              <w:bottom w:val="single" w:color="auto" w:sz="6" w:space="0"/>
              <w:right w:val="single" w:color="auto" w:sz="6" w:space="0"/>
            </w:tcBorders>
            <w:vAlign w:val="center"/>
          </w:tcPr>
          <w:p w14:paraId="7E20B1B5">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vAlign w:val="center"/>
          </w:tcPr>
          <w:p w14:paraId="54A6D611">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4050130</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0A93184">
            <w:pPr>
              <w:spacing w:line="240" w:lineRule="exact"/>
              <w:jc w:val="left"/>
              <w:rPr>
                <w:rFonts w:eastAsia="仿宋_GB2312"/>
                <w:color w:val="auto"/>
                <w:sz w:val="18"/>
                <w:szCs w:val="18"/>
                <w:highlight w:val="none"/>
              </w:rPr>
            </w:pPr>
            <w:r>
              <w:rPr>
                <w:rFonts w:eastAsia="仿宋_GB2312"/>
                <w:color w:val="auto"/>
                <w:sz w:val="18"/>
                <w:szCs w:val="18"/>
                <w:highlight w:val="none"/>
              </w:rPr>
              <w:t>普通化学</w:t>
            </w:r>
          </w:p>
          <w:p w14:paraId="3A90F1E3">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General Chemistry</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3AA1276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7C91041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2ABBE41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5002B11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3A3A08E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0A2DFC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068E83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131043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CAD06D9">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4101BC2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10C9F6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7EB8AD3">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1919E832">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11395E9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化学与药学院</w:t>
            </w:r>
          </w:p>
        </w:tc>
      </w:tr>
      <w:tr w14:paraId="4F7FE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6" w:space="0"/>
              <w:left w:val="single" w:color="auto" w:sz="8" w:space="0"/>
              <w:bottom w:val="single" w:color="auto" w:sz="6" w:space="0"/>
              <w:right w:val="single" w:color="auto" w:sz="6" w:space="0"/>
            </w:tcBorders>
            <w:vAlign w:val="center"/>
          </w:tcPr>
          <w:p w14:paraId="4AD39B0F">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1476085">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4050224</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tcPr>
          <w:p w14:paraId="4F07C913">
            <w:pPr>
              <w:spacing w:line="240" w:lineRule="exact"/>
              <w:rPr>
                <w:rFonts w:eastAsia="仿宋_GB2312"/>
                <w:color w:val="auto"/>
                <w:sz w:val="18"/>
                <w:szCs w:val="18"/>
                <w:highlight w:val="none"/>
              </w:rPr>
            </w:pPr>
            <w:r>
              <w:rPr>
                <w:rFonts w:eastAsia="仿宋_GB2312"/>
                <w:color w:val="auto"/>
                <w:sz w:val="18"/>
                <w:szCs w:val="18"/>
                <w:highlight w:val="none"/>
              </w:rPr>
              <w:t>基础化学实验</w:t>
            </w:r>
            <w:r>
              <w:rPr>
                <w:color w:val="auto"/>
                <w:sz w:val="18"/>
                <w:szCs w:val="18"/>
                <w:highlight w:val="none"/>
              </w:rPr>
              <w:t>Ⅰ</w:t>
            </w:r>
          </w:p>
          <w:p w14:paraId="41129A63">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Basic Chemical Experiment </w:t>
            </w:r>
            <w:r>
              <w:rPr>
                <w:color w:val="auto"/>
                <w:sz w:val="18"/>
                <w:szCs w:val="18"/>
                <w:highlight w:val="none"/>
              </w:rPr>
              <w:t>Ⅰ</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1D3F2C7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599E3A7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010B733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3413F15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04EAEDA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460768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0675C3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C2D673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D7FD887">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4867F77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3516E4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60A4189">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286FE675">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63A78A5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化学与药学院</w:t>
            </w:r>
          </w:p>
        </w:tc>
      </w:tr>
      <w:tr w14:paraId="4840B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6" w:space="0"/>
              <w:left w:val="single" w:color="auto" w:sz="8" w:space="0"/>
              <w:bottom w:val="single" w:color="auto" w:sz="6" w:space="0"/>
              <w:right w:val="single" w:color="auto" w:sz="6" w:space="0"/>
            </w:tcBorders>
            <w:vAlign w:val="center"/>
          </w:tcPr>
          <w:p w14:paraId="3F561CAF">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7C8631B">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4051186</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tcPr>
          <w:p w14:paraId="5B56FF4C">
            <w:pPr>
              <w:spacing w:line="240" w:lineRule="exact"/>
              <w:rPr>
                <w:rFonts w:eastAsia="仿宋_GB2312"/>
                <w:color w:val="auto"/>
                <w:sz w:val="18"/>
                <w:szCs w:val="18"/>
                <w:highlight w:val="none"/>
              </w:rPr>
            </w:pPr>
            <w:r>
              <w:rPr>
                <w:rFonts w:eastAsia="仿宋_GB2312"/>
                <w:color w:val="auto"/>
                <w:sz w:val="18"/>
                <w:szCs w:val="18"/>
                <w:highlight w:val="none"/>
              </w:rPr>
              <w:t>分析化学</w:t>
            </w:r>
          </w:p>
          <w:p w14:paraId="05C4B5BE">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Analytical Chemistry </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61EF0D3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7C572FE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06F9A1B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29EE532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5DA5780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690475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238FC9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61EF8D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11CFC5C">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4DF2083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9C1394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6180330">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7CE20E27">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67E3A26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化学与药学院</w:t>
            </w:r>
          </w:p>
        </w:tc>
      </w:tr>
      <w:tr w14:paraId="5E6DA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6" w:space="0"/>
              <w:left w:val="single" w:color="auto" w:sz="8" w:space="0"/>
              <w:bottom w:val="single" w:color="auto" w:sz="6" w:space="0"/>
              <w:right w:val="single" w:color="auto" w:sz="6" w:space="0"/>
            </w:tcBorders>
            <w:vAlign w:val="center"/>
          </w:tcPr>
          <w:p w14:paraId="35ED8C71">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BED29EB">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4050343</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tcPr>
          <w:p w14:paraId="00289812">
            <w:pPr>
              <w:spacing w:line="240" w:lineRule="exact"/>
              <w:rPr>
                <w:rFonts w:eastAsia="仿宋_GB2312"/>
                <w:color w:val="auto"/>
                <w:sz w:val="18"/>
                <w:szCs w:val="18"/>
                <w:highlight w:val="none"/>
              </w:rPr>
            </w:pPr>
            <w:r>
              <w:rPr>
                <w:rFonts w:eastAsia="仿宋_GB2312"/>
                <w:color w:val="auto"/>
                <w:sz w:val="18"/>
                <w:szCs w:val="18"/>
                <w:highlight w:val="none"/>
              </w:rPr>
              <w:t>家畜解剖学与组织胚胎学</w:t>
            </w:r>
          </w:p>
          <w:p w14:paraId="5C3F1391">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Anatomy and Histo-embryology of Domestic Animals</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0C69838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6C53A57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09A1969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6302A6D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2949591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1B27BB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EB9720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4CE5B8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22464E2">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52AB8F7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3F8D56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A29975A">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10BFFA60">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2851B56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动物医学院</w:t>
            </w:r>
          </w:p>
        </w:tc>
      </w:tr>
      <w:tr w14:paraId="0A3B3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6" w:space="0"/>
              <w:left w:val="single" w:color="auto" w:sz="8" w:space="0"/>
              <w:bottom w:val="single" w:color="auto" w:sz="6" w:space="0"/>
              <w:right w:val="single" w:color="auto" w:sz="6" w:space="0"/>
            </w:tcBorders>
            <w:vAlign w:val="center"/>
          </w:tcPr>
          <w:p w14:paraId="3FE0EB98">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32C56E5">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4050344</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tcPr>
          <w:p w14:paraId="07CA866A">
            <w:pPr>
              <w:spacing w:line="240" w:lineRule="exact"/>
              <w:rPr>
                <w:rFonts w:eastAsia="仿宋_GB2312"/>
                <w:color w:val="auto"/>
                <w:sz w:val="18"/>
                <w:szCs w:val="18"/>
                <w:highlight w:val="none"/>
              </w:rPr>
            </w:pPr>
            <w:r>
              <w:rPr>
                <w:rFonts w:eastAsia="仿宋_GB2312"/>
                <w:color w:val="auto"/>
                <w:sz w:val="18"/>
                <w:szCs w:val="18"/>
                <w:highlight w:val="none"/>
              </w:rPr>
              <w:t>家畜解剖学与组织胚胎学实验</w:t>
            </w:r>
          </w:p>
          <w:p w14:paraId="25B9F30F">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Anatomy and Histo-embryology of the Domestic Animals Experiment</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18926A0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159CE53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0D1B71C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15D1AC9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1E3573C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F3C0F0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719E58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DA3740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D8BB644">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3469400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FD08DB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F4D4427">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4C7A7E9F">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34C6E4E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动物医学院</w:t>
            </w:r>
          </w:p>
        </w:tc>
      </w:tr>
      <w:tr w14:paraId="1197F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6" w:space="0"/>
              <w:left w:val="single" w:color="auto" w:sz="8" w:space="0"/>
              <w:bottom w:val="single" w:color="auto" w:sz="6" w:space="0"/>
              <w:right w:val="single" w:color="auto" w:sz="6" w:space="0"/>
            </w:tcBorders>
            <w:vAlign w:val="center"/>
          </w:tcPr>
          <w:p w14:paraId="57823835">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E3787B4">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4050402</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tcPr>
          <w:p w14:paraId="1B8407DB">
            <w:pPr>
              <w:spacing w:line="240" w:lineRule="exact"/>
              <w:rPr>
                <w:rFonts w:eastAsia="仿宋_GB2312"/>
                <w:color w:val="auto"/>
                <w:sz w:val="18"/>
                <w:szCs w:val="18"/>
                <w:highlight w:val="none"/>
              </w:rPr>
            </w:pPr>
            <w:r>
              <w:rPr>
                <w:rFonts w:eastAsia="仿宋_GB2312"/>
                <w:color w:val="auto"/>
                <w:sz w:val="18"/>
                <w:szCs w:val="18"/>
                <w:highlight w:val="none"/>
              </w:rPr>
              <w:t>基础化学实验</w:t>
            </w:r>
            <w:r>
              <w:rPr>
                <w:color w:val="auto"/>
                <w:sz w:val="18"/>
                <w:szCs w:val="18"/>
                <w:highlight w:val="none"/>
              </w:rPr>
              <w:t>Ⅱ</w:t>
            </w:r>
          </w:p>
          <w:p w14:paraId="5DD37C39">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Basic Chemical Experiment </w:t>
            </w:r>
            <w:r>
              <w:rPr>
                <w:color w:val="auto"/>
                <w:sz w:val="18"/>
                <w:szCs w:val="18"/>
                <w:highlight w:val="none"/>
              </w:rPr>
              <w:t>Ⅱ</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6CA1CF2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09C8259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39283C5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29B2184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53D01F3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801DB1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89400E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BCB79E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6194549">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54F48DD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947E98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07CAE55">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1F80F221">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2554AA1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化学与药学院</w:t>
            </w:r>
          </w:p>
        </w:tc>
      </w:tr>
      <w:tr w14:paraId="3D08C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6" w:space="0"/>
              <w:left w:val="single" w:color="auto" w:sz="8" w:space="0"/>
              <w:bottom w:val="single" w:color="auto" w:sz="6" w:space="0"/>
              <w:right w:val="single" w:color="auto" w:sz="6" w:space="0"/>
            </w:tcBorders>
            <w:vAlign w:val="center"/>
          </w:tcPr>
          <w:p w14:paraId="48F79C73">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54658AF0">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4050993</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tcPr>
          <w:p w14:paraId="5C019476">
            <w:pPr>
              <w:spacing w:line="240" w:lineRule="exact"/>
              <w:rPr>
                <w:rFonts w:eastAsia="仿宋_GB2312"/>
                <w:color w:val="auto"/>
                <w:sz w:val="18"/>
                <w:szCs w:val="18"/>
                <w:highlight w:val="none"/>
              </w:rPr>
            </w:pPr>
            <w:r>
              <w:rPr>
                <w:rFonts w:eastAsia="仿宋_GB2312"/>
                <w:color w:val="auto"/>
                <w:sz w:val="18"/>
                <w:szCs w:val="18"/>
                <w:highlight w:val="none"/>
              </w:rPr>
              <w:t>有机化学</w:t>
            </w:r>
          </w:p>
          <w:p w14:paraId="23F90A60">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Organic Chemistry </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108B846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685A1BC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570AFEB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1DAF64E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2013E16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AB3F37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E312F4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8DBD39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792A0FD">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520B505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85604D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EF33664">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15F1D816">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7DF505A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化学与药学院</w:t>
            </w:r>
          </w:p>
        </w:tc>
      </w:tr>
      <w:tr w14:paraId="48BCA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6" w:space="0"/>
              <w:left w:val="single" w:color="auto" w:sz="8" w:space="0"/>
              <w:bottom w:val="single" w:color="auto" w:sz="6" w:space="0"/>
              <w:right w:val="single" w:color="auto" w:sz="6" w:space="0"/>
            </w:tcBorders>
            <w:vAlign w:val="center"/>
          </w:tcPr>
          <w:p w14:paraId="12C228B3">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F970686">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4050095</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tcPr>
          <w:p w14:paraId="34D7000D">
            <w:pPr>
              <w:spacing w:line="240" w:lineRule="exact"/>
              <w:rPr>
                <w:rFonts w:eastAsia="仿宋_GB2312"/>
                <w:color w:val="auto"/>
                <w:sz w:val="18"/>
                <w:szCs w:val="18"/>
                <w:highlight w:val="none"/>
              </w:rPr>
            </w:pPr>
            <w:r>
              <w:rPr>
                <w:rFonts w:eastAsia="仿宋_GB2312"/>
                <w:color w:val="auto"/>
                <w:sz w:val="18"/>
                <w:szCs w:val="18"/>
                <w:highlight w:val="none"/>
              </w:rPr>
              <w:t>动物生物化学</w:t>
            </w:r>
          </w:p>
          <w:p w14:paraId="603DCFC8">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Animal Biochemistry</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658849E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6A44DC8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57A715C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02A4B7C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137BC3E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C76559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50B14B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6008DD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700E055">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09E4F2F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D20B5A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E0A0F18">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37142620">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7D8A3CA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生命科学学院</w:t>
            </w:r>
          </w:p>
        </w:tc>
      </w:tr>
      <w:tr w14:paraId="369B1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6" w:space="0"/>
              <w:left w:val="single" w:color="auto" w:sz="8" w:space="0"/>
              <w:bottom w:val="single" w:color="auto" w:sz="6" w:space="0"/>
              <w:right w:val="single" w:color="auto" w:sz="6" w:space="0"/>
            </w:tcBorders>
            <w:vAlign w:val="center"/>
          </w:tcPr>
          <w:p w14:paraId="54911B2D">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4499E0F">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4050096</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tcPr>
          <w:p w14:paraId="50B49A11">
            <w:pPr>
              <w:spacing w:line="240" w:lineRule="exact"/>
              <w:rPr>
                <w:rFonts w:eastAsia="仿宋_GB2312"/>
                <w:color w:val="auto"/>
                <w:sz w:val="18"/>
                <w:szCs w:val="18"/>
                <w:highlight w:val="none"/>
              </w:rPr>
            </w:pPr>
            <w:r>
              <w:rPr>
                <w:rFonts w:eastAsia="仿宋_GB2312"/>
                <w:color w:val="auto"/>
                <w:sz w:val="18"/>
                <w:szCs w:val="18"/>
                <w:highlight w:val="none"/>
              </w:rPr>
              <w:t>动物生物化学实验</w:t>
            </w:r>
          </w:p>
          <w:p w14:paraId="41E09F81">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Animal Biochemistry Experiment</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7C5F79E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6631CF5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6681245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7A694FA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7D86CF2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1D6991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8A4735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D5C8AD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0548A90">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17F2AD7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FD7FFD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81D635F">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30DE6D56">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0EB5F9A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生命科学学院</w:t>
            </w:r>
          </w:p>
        </w:tc>
      </w:tr>
      <w:tr w14:paraId="32CF6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6" w:space="0"/>
              <w:left w:val="single" w:color="auto" w:sz="8" w:space="0"/>
              <w:bottom w:val="single" w:color="auto" w:sz="6" w:space="0"/>
              <w:right w:val="single" w:color="auto" w:sz="6" w:space="0"/>
            </w:tcBorders>
            <w:vAlign w:val="center"/>
          </w:tcPr>
          <w:p w14:paraId="4F25B09A">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709598D">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4050941</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tcPr>
          <w:p w14:paraId="7B659D25">
            <w:pPr>
              <w:spacing w:line="240" w:lineRule="exact"/>
              <w:rPr>
                <w:rFonts w:eastAsia="仿宋_GB2312"/>
                <w:color w:val="auto"/>
                <w:sz w:val="18"/>
                <w:szCs w:val="18"/>
                <w:highlight w:val="none"/>
              </w:rPr>
            </w:pPr>
            <w:r>
              <w:rPr>
                <w:rFonts w:eastAsia="仿宋_GB2312"/>
                <w:color w:val="auto"/>
                <w:sz w:val="18"/>
                <w:szCs w:val="18"/>
                <w:highlight w:val="none"/>
              </w:rPr>
              <w:t>试验设计与统计方法</w:t>
            </w:r>
          </w:p>
          <w:p w14:paraId="0F6BE17D">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Experimental Design and Statistical Methods </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7556F07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42230E7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5176241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5E8CA70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233C50D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6B9573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BAB313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DDE255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6D23D2B">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179B291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2CE9CE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A57F0EE">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091F74D0">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16BB0F9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08DE5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6" w:space="0"/>
              <w:left w:val="single" w:color="auto" w:sz="8" w:space="0"/>
              <w:bottom w:val="single" w:color="auto" w:sz="6" w:space="0"/>
              <w:right w:val="single" w:color="auto" w:sz="6" w:space="0"/>
            </w:tcBorders>
            <w:vAlign w:val="center"/>
          </w:tcPr>
          <w:p w14:paraId="6811F2E6">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57BE188">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4050942</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tcPr>
          <w:p w14:paraId="3458CFE4">
            <w:pPr>
              <w:spacing w:line="240" w:lineRule="exact"/>
              <w:rPr>
                <w:rFonts w:eastAsia="仿宋_GB2312"/>
                <w:color w:val="auto"/>
                <w:sz w:val="18"/>
                <w:szCs w:val="18"/>
                <w:highlight w:val="none"/>
              </w:rPr>
            </w:pPr>
            <w:r>
              <w:rPr>
                <w:rFonts w:eastAsia="仿宋_GB2312"/>
                <w:color w:val="auto"/>
                <w:sz w:val="18"/>
                <w:szCs w:val="18"/>
                <w:highlight w:val="none"/>
              </w:rPr>
              <w:t>试验设计与统计方法实验</w:t>
            </w:r>
          </w:p>
          <w:p w14:paraId="5C828744">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Experimental Design and Statistical Methods Experiment</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7717371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649719E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09D7F98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623CA90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2C26AE1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994499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1E557B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E8FC75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1F7EC93">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51CB706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5DBFAF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85B458E">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66B7DDD9">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549E842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79280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6" w:space="0"/>
              <w:left w:val="single" w:color="auto" w:sz="8" w:space="0"/>
              <w:bottom w:val="single" w:color="auto" w:sz="6" w:space="0"/>
              <w:right w:val="single" w:color="auto" w:sz="6" w:space="0"/>
            </w:tcBorders>
            <w:vAlign w:val="center"/>
          </w:tcPr>
          <w:p w14:paraId="2EFC0DF0">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5AF374F8">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4051188</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tcPr>
          <w:p w14:paraId="018C448D">
            <w:pPr>
              <w:spacing w:line="240" w:lineRule="exact"/>
              <w:rPr>
                <w:rFonts w:eastAsia="仿宋_GB2312"/>
                <w:color w:val="auto"/>
                <w:sz w:val="18"/>
                <w:szCs w:val="18"/>
                <w:highlight w:val="none"/>
              </w:rPr>
            </w:pPr>
            <w:r>
              <w:rPr>
                <w:rFonts w:eastAsia="仿宋_GB2312"/>
                <w:color w:val="auto"/>
                <w:sz w:val="18"/>
                <w:szCs w:val="18"/>
                <w:highlight w:val="none"/>
              </w:rPr>
              <w:t>动物生理学</w:t>
            </w:r>
          </w:p>
          <w:p w14:paraId="1D62BCCD">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Animal Physiology</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4F44598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4F691DF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6C3803B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53405EF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1C7CFD0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912422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906D2B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852828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B20E9DD">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2B9124B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9F30A5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66C6E4C">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7F93AE34">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6AFB8BF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生命科学学院</w:t>
            </w:r>
          </w:p>
        </w:tc>
      </w:tr>
      <w:tr w14:paraId="34736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6" w:space="0"/>
              <w:left w:val="single" w:color="auto" w:sz="8" w:space="0"/>
              <w:bottom w:val="single" w:color="auto" w:sz="6" w:space="0"/>
              <w:right w:val="single" w:color="auto" w:sz="6" w:space="0"/>
            </w:tcBorders>
            <w:vAlign w:val="center"/>
          </w:tcPr>
          <w:p w14:paraId="17442B53">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E038709">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4050098</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tcPr>
          <w:p w14:paraId="6C3BB588">
            <w:pPr>
              <w:spacing w:line="240" w:lineRule="exact"/>
              <w:rPr>
                <w:rFonts w:eastAsia="仿宋_GB2312"/>
                <w:color w:val="auto"/>
                <w:sz w:val="18"/>
                <w:szCs w:val="18"/>
                <w:highlight w:val="none"/>
              </w:rPr>
            </w:pPr>
            <w:r>
              <w:rPr>
                <w:rFonts w:eastAsia="仿宋_GB2312"/>
                <w:color w:val="auto"/>
                <w:sz w:val="18"/>
                <w:szCs w:val="18"/>
                <w:highlight w:val="none"/>
              </w:rPr>
              <w:t>动物生理学实验</w:t>
            </w:r>
          </w:p>
          <w:p w14:paraId="2BF5F571">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Animal Physiology Experiment</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44F6308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1B16B3D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2BDA478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4EEDD6C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3C08575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577077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253C06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7BDA3F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B87A719">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4332BD9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A14A55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D252A1F">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27B05B90">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4482BD6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生命科学学院</w:t>
            </w:r>
          </w:p>
        </w:tc>
      </w:tr>
      <w:tr w14:paraId="401B1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6" w:space="0"/>
              <w:left w:val="single" w:color="auto" w:sz="8" w:space="0"/>
              <w:bottom w:val="single" w:color="auto" w:sz="6" w:space="0"/>
              <w:right w:val="single" w:color="auto" w:sz="6" w:space="0"/>
            </w:tcBorders>
            <w:vAlign w:val="center"/>
          </w:tcPr>
          <w:p w14:paraId="675BBE1F">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0B4980D">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4050943</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D2DF1B1">
            <w:pPr>
              <w:spacing w:line="240" w:lineRule="exact"/>
              <w:rPr>
                <w:rFonts w:eastAsia="仿宋_GB2312"/>
                <w:color w:val="auto"/>
                <w:sz w:val="18"/>
                <w:szCs w:val="18"/>
                <w:highlight w:val="none"/>
              </w:rPr>
            </w:pPr>
            <w:r>
              <w:rPr>
                <w:rFonts w:eastAsia="仿宋_GB2312"/>
                <w:color w:val="auto"/>
                <w:sz w:val="18"/>
                <w:szCs w:val="18"/>
                <w:highlight w:val="none"/>
              </w:rPr>
              <w:t>畜牧微生物学</w:t>
            </w:r>
          </w:p>
          <w:p w14:paraId="6CEF46AF">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Animal Husbandry Microbiology </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492318F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17D6474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3A82D90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605DAEC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5CB1723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CDAE3E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DD8C97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BEF45C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76D547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61759AE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DAB5A7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2883571">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121736A1">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7075B6C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动物医学院</w:t>
            </w:r>
          </w:p>
        </w:tc>
      </w:tr>
      <w:tr w14:paraId="437D1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6" w:space="0"/>
              <w:left w:val="single" w:color="auto" w:sz="8" w:space="0"/>
              <w:bottom w:val="single" w:color="auto" w:sz="6" w:space="0"/>
              <w:right w:val="single" w:color="auto" w:sz="6" w:space="0"/>
            </w:tcBorders>
            <w:vAlign w:val="center"/>
          </w:tcPr>
          <w:p w14:paraId="10017D8C">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9FBD2C1">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4050342</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0F91897">
            <w:pPr>
              <w:spacing w:line="240" w:lineRule="exact"/>
              <w:rPr>
                <w:rFonts w:eastAsia="仿宋_GB2312"/>
                <w:color w:val="auto"/>
                <w:sz w:val="18"/>
                <w:szCs w:val="18"/>
                <w:highlight w:val="none"/>
              </w:rPr>
            </w:pPr>
            <w:r>
              <w:rPr>
                <w:rFonts w:eastAsia="仿宋_GB2312"/>
                <w:color w:val="auto"/>
                <w:sz w:val="18"/>
                <w:szCs w:val="18"/>
                <w:highlight w:val="none"/>
              </w:rPr>
              <w:t>畜牧微生物学实验</w:t>
            </w:r>
          </w:p>
          <w:p w14:paraId="753B249C">
            <w:pPr>
              <w:adjustRightInd w:val="0"/>
              <w:snapToGrid w:val="0"/>
              <w:spacing w:line="220" w:lineRule="exact"/>
              <w:jc w:val="left"/>
              <w:rPr>
                <w:rFonts w:eastAsia="仿宋_GB2312"/>
                <w:bCs/>
                <w:color w:val="auto"/>
                <w:sz w:val="18"/>
                <w:szCs w:val="18"/>
                <w:highlight w:val="none"/>
              </w:rPr>
            </w:pPr>
            <w:r>
              <w:rPr>
                <w:rFonts w:eastAsia="仿宋_GB2312"/>
                <w:color w:val="auto"/>
                <w:spacing w:val="-12"/>
                <w:sz w:val="18"/>
                <w:szCs w:val="18"/>
                <w:highlight w:val="none"/>
              </w:rPr>
              <w:t xml:space="preserve">Animal Husbandry Microbiology Experiment </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781C4A39">
            <w:pPr>
              <w:adjustRightInd w:val="0"/>
              <w:snapToGrid w:val="0"/>
              <w:spacing w:line="220" w:lineRule="exact"/>
              <w:jc w:val="center"/>
              <w:rPr>
                <w:rFonts w:eastAsia="仿宋_GB2312"/>
                <w:bCs/>
                <w:color w:val="auto"/>
                <w:sz w:val="18"/>
                <w:szCs w:val="18"/>
                <w:highlight w:val="none"/>
              </w:rPr>
            </w:pPr>
            <w:r>
              <w:rPr>
                <w:color w:val="auto"/>
                <w:kern w:val="0"/>
                <w:sz w:val="18"/>
                <w:szCs w:val="18"/>
                <w:highlight w:val="none"/>
                <w:lang w:bidi="ar"/>
              </w:rPr>
              <w:t>1.0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1BE3B0C1">
            <w:pPr>
              <w:adjustRightInd w:val="0"/>
              <w:snapToGrid w:val="0"/>
              <w:spacing w:line="220" w:lineRule="exact"/>
              <w:jc w:val="center"/>
              <w:rPr>
                <w:rFonts w:eastAsia="仿宋_GB2312"/>
                <w:bCs/>
                <w:color w:val="auto"/>
                <w:sz w:val="18"/>
                <w:szCs w:val="18"/>
                <w:highlight w:val="none"/>
              </w:rPr>
            </w:pPr>
            <w:r>
              <w:rPr>
                <w:color w:val="auto"/>
                <w:kern w:val="0"/>
                <w:sz w:val="18"/>
                <w:szCs w:val="18"/>
                <w:highlight w:val="none"/>
                <w:lang w:bidi="ar"/>
              </w:rPr>
              <w:t>16</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1F533159">
            <w:pPr>
              <w:adjustRightInd w:val="0"/>
              <w:snapToGrid w:val="0"/>
              <w:spacing w:line="220" w:lineRule="exact"/>
              <w:jc w:val="center"/>
              <w:rPr>
                <w:rFonts w:eastAsia="仿宋_GB2312"/>
                <w:bCs/>
                <w:color w:val="auto"/>
                <w:sz w:val="18"/>
                <w:szCs w:val="18"/>
                <w:highlight w:val="none"/>
              </w:rPr>
            </w:pPr>
            <w:r>
              <w:rPr>
                <w:color w:val="auto"/>
                <w:kern w:val="0"/>
                <w:sz w:val="18"/>
                <w:szCs w:val="18"/>
                <w:highlight w:val="none"/>
                <w:lang w:bidi="ar"/>
              </w:rPr>
              <w:t>0</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5B0EE5F7">
            <w:pPr>
              <w:adjustRightInd w:val="0"/>
              <w:snapToGrid w:val="0"/>
              <w:spacing w:line="220" w:lineRule="exact"/>
              <w:jc w:val="center"/>
              <w:rPr>
                <w:rFonts w:eastAsia="仿宋_GB2312"/>
                <w:bCs/>
                <w:color w:val="auto"/>
                <w:sz w:val="18"/>
                <w:szCs w:val="18"/>
                <w:highlight w:val="none"/>
              </w:rPr>
            </w:pPr>
            <w:r>
              <w:rPr>
                <w:color w:val="auto"/>
                <w:kern w:val="0"/>
                <w:sz w:val="18"/>
                <w:szCs w:val="18"/>
                <w:highlight w:val="none"/>
                <w:lang w:bidi="ar"/>
              </w:rPr>
              <w:t>16</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190822F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ACF1A9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4CC4E1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4DAA5D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1FCFC45">
            <w:pPr>
              <w:adjustRightInd w:val="0"/>
              <w:snapToGrid w:val="0"/>
              <w:spacing w:line="220" w:lineRule="exact"/>
              <w:jc w:val="center"/>
              <w:rPr>
                <w:rFonts w:eastAsia="仿宋_GB2312"/>
                <w:bCs/>
                <w:color w:val="auto"/>
                <w:sz w:val="18"/>
                <w:szCs w:val="18"/>
                <w:highlight w:val="none"/>
              </w:rPr>
            </w:pPr>
            <w:r>
              <w:rPr>
                <w:color w:val="auto"/>
                <w:kern w:val="0"/>
                <w:sz w:val="18"/>
                <w:szCs w:val="18"/>
                <w:highlight w:val="none"/>
                <w:lang w:bidi="ar"/>
              </w:rPr>
              <w:t>16</w:t>
            </w: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3D8E2FD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3B0C79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A5CF829">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64FC77D0">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269B599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动物医学院</w:t>
            </w:r>
          </w:p>
        </w:tc>
      </w:tr>
      <w:tr w14:paraId="4303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6" w:space="0"/>
              <w:left w:val="single" w:color="auto" w:sz="8" w:space="0"/>
              <w:bottom w:val="single" w:color="auto" w:sz="6" w:space="0"/>
              <w:right w:val="single" w:color="auto" w:sz="6" w:space="0"/>
            </w:tcBorders>
            <w:vAlign w:val="center"/>
          </w:tcPr>
          <w:p w14:paraId="4FE26FD4">
            <w:pPr>
              <w:adjustRightInd w:val="0"/>
              <w:snapToGrid w:val="0"/>
              <w:spacing w:line="220" w:lineRule="exact"/>
              <w:jc w:val="center"/>
              <w:rPr>
                <w:rFonts w:eastAsia="仿宋_GB2312"/>
                <w:bCs/>
                <w:color w:val="auto"/>
                <w:sz w:val="18"/>
                <w:szCs w:val="18"/>
                <w:highlight w:val="none"/>
              </w:rPr>
            </w:pPr>
          </w:p>
        </w:tc>
        <w:tc>
          <w:tcPr>
            <w:tcW w:w="408"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8D17D19">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4050334</w:t>
            </w:r>
          </w:p>
        </w:tc>
        <w:tc>
          <w:tcPr>
            <w:tcW w:w="1054"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0276D8B">
            <w:pPr>
              <w:spacing w:line="240" w:lineRule="exact"/>
              <w:rPr>
                <w:rFonts w:eastAsia="仿宋_GB2312"/>
                <w:color w:val="auto"/>
                <w:sz w:val="18"/>
                <w:szCs w:val="18"/>
                <w:highlight w:val="none"/>
              </w:rPr>
            </w:pPr>
            <w:r>
              <w:rPr>
                <w:rFonts w:eastAsia="仿宋_GB2312"/>
                <w:color w:val="auto"/>
                <w:sz w:val="18"/>
                <w:szCs w:val="18"/>
                <w:highlight w:val="none"/>
              </w:rPr>
              <w:t>马属动物遗传学</w:t>
            </w:r>
          </w:p>
          <w:p w14:paraId="55A090FD">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Equine Genetics</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41CA68E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22BF4FF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7AC0EED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172D22D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8</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75978B1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12151D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D3F373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4E6D68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44C619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107F590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874D0D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05391ED">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12BF15EC">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1B61485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3FA60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6" w:space="0"/>
              <w:left w:val="single" w:color="auto" w:sz="8" w:space="0"/>
              <w:bottom w:val="single" w:color="auto" w:sz="8" w:space="0"/>
              <w:right w:val="single" w:color="auto" w:sz="6" w:space="0"/>
            </w:tcBorders>
            <w:vAlign w:val="center"/>
          </w:tcPr>
          <w:p w14:paraId="1875EDD9">
            <w:pPr>
              <w:adjustRightInd w:val="0"/>
              <w:snapToGrid w:val="0"/>
              <w:spacing w:line="220" w:lineRule="exact"/>
              <w:jc w:val="center"/>
              <w:rPr>
                <w:rFonts w:eastAsia="仿宋_GB2312"/>
                <w:bCs/>
                <w:color w:val="auto"/>
                <w:sz w:val="18"/>
                <w:szCs w:val="18"/>
                <w:highlight w:val="none"/>
              </w:rPr>
            </w:pPr>
          </w:p>
        </w:tc>
        <w:tc>
          <w:tcPr>
            <w:tcW w:w="1462" w:type="pct"/>
            <w:gridSpan w:val="4"/>
            <w:tcBorders>
              <w:top w:val="single" w:color="auto" w:sz="6" w:space="0"/>
              <w:left w:val="single" w:color="auto" w:sz="6" w:space="0"/>
              <w:bottom w:val="single" w:color="auto" w:sz="8" w:space="0"/>
              <w:right w:val="single" w:color="auto" w:sz="6" w:space="0"/>
            </w:tcBorders>
            <w:shd w:val="clear" w:color="auto" w:fill="auto"/>
            <w:vAlign w:val="center"/>
          </w:tcPr>
          <w:p w14:paraId="7B85210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305" w:type="pct"/>
            <w:tcBorders>
              <w:top w:val="single" w:color="auto" w:sz="6" w:space="0"/>
              <w:left w:val="single" w:color="auto" w:sz="6" w:space="0"/>
              <w:bottom w:val="single" w:color="auto" w:sz="8" w:space="0"/>
              <w:right w:val="single" w:color="auto" w:sz="6" w:space="0"/>
            </w:tcBorders>
            <w:shd w:val="clear" w:color="auto" w:fill="auto"/>
            <w:vAlign w:val="center"/>
          </w:tcPr>
          <w:p w14:paraId="5E18B636">
            <w:pPr>
              <w:adjustRightInd w:val="0"/>
              <w:snapToGrid w:val="0"/>
              <w:spacing w:line="220" w:lineRule="exact"/>
              <w:jc w:val="center"/>
              <w:rPr>
                <w:rFonts w:eastAsia="仿宋_GB2312"/>
                <w:b/>
                <w:bCs/>
                <w:color w:val="auto"/>
                <w:sz w:val="18"/>
                <w:szCs w:val="21"/>
                <w:highlight w:val="none"/>
              </w:rPr>
            </w:pPr>
            <w:r>
              <w:rPr>
                <w:b/>
                <w:bCs/>
                <w:color w:val="auto"/>
                <w:sz w:val="18"/>
                <w:szCs w:val="21"/>
                <w:highlight w:val="none"/>
              </w:rPr>
              <w:t>37</w:t>
            </w:r>
          </w:p>
        </w:tc>
        <w:tc>
          <w:tcPr>
            <w:tcW w:w="235" w:type="pct"/>
            <w:tcBorders>
              <w:top w:val="single" w:color="auto" w:sz="6" w:space="0"/>
              <w:left w:val="single" w:color="auto" w:sz="6" w:space="0"/>
              <w:bottom w:val="single" w:color="auto" w:sz="8" w:space="0"/>
              <w:right w:val="single" w:color="auto" w:sz="6" w:space="0"/>
            </w:tcBorders>
            <w:shd w:val="clear" w:color="auto" w:fill="auto"/>
            <w:vAlign w:val="center"/>
          </w:tcPr>
          <w:p w14:paraId="78E01EDD">
            <w:pPr>
              <w:adjustRightInd w:val="0"/>
              <w:snapToGrid w:val="0"/>
              <w:spacing w:line="220" w:lineRule="exact"/>
              <w:jc w:val="center"/>
              <w:rPr>
                <w:rFonts w:eastAsia="仿宋_GB2312"/>
                <w:b/>
                <w:bCs/>
                <w:color w:val="auto"/>
                <w:sz w:val="18"/>
                <w:szCs w:val="21"/>
                <w:highlight w:val="none"/>
              </w:rPr>
            </w:pPr>
            <w:r>
              <w:rPr>
                <w:b/>
                <w:bCs/>
                <w:color w:val="auto"/>
                <w:sz w:val="18"/>
                <w:szCs w:val="21"/>
                <w:highlight w:val="none"/>
              </w:rPr>
              <w:t>592</w:t>
            </w:r>
          </w:p>
        </w:tc>
        <w:tc>
          <w:tcPr>
            <w:tcW w:w="235" w:type="pct"/>
            <w:tcBorders>
              <w:top w:val="single" w:color="auto" w:sz="6" w:space="0"/>
              <w:left w:val="single" w:color="auto" w:sz="6" w:space="0"/>
              <w:bottom w:val="single" w:color="auto" w:sz="8" w:space="0"/>
              <w:right w:val="single" w:color="auto" w:sz="6" w:space="0"/>
            </w:tcBorders>
            <w:shd w:val="clear" w:color="auto" w:fill="auto"/>
            <w:vAlign w:val="center"/>
          </w:tcPr>
          <w:p w14:paraId="3189F7AA">
            <w:pPr>
              <w:adjustRightInd w:val="0"/>
              <w:snapToGrid w:val="0"/>
              <w:spacing w:line="220" w:lineRule="exact"/>
              <w:jc w:val="center"/>
              <w:rPr>
                <w:rFonts w:eastAsia="仿宋_GB2312"/>
                <w:b/>
                <w:bCs/>
                <w:color w:val="auto"/>
                <w:sz w:val="18"/>
                <w:szCs w:val="21"/>
                <w:highlight w:val="none"/>
              </w:rPr>
            </w:pPr>
            <w:r>
              <w:rPr>
                <w:b/>
                <w:bCs/>
                <w:color w:val="auto"/>
                <w:sz w:val="18"/>
                <w:szCs w:val="21"/>
                <w:highlight w:val="none"/>
              </w:rPr>
              <w:t>416</w:t>
            </w:r>
          </w:p>
        </w:tc>
        <w:tc>
          <w:tcPr>
            <w:tcW w:w="236" w:type="pct"/>
            <w:tcBorders>
              <w:top w:val="single" w:color="auto" w:sz="6" w:space="0"/>
              <w:left w:val="single" w:color="auto" w:sz="6" w:space="0"/>
              <w:bottom w:val="single" w:color="auto" w:sz="8" w:space="0"/>
              <w:right w:val="single" w:color="auto" w:sz="6" w:space="0"/>
            </w:tcBorders>
            <w:shd w:val="clear" w:color="auto" w:fill="auto"/>
            <w:vAlign w:val="center"/>
          </w:tcPr>
          <w:p w14:paraId="29360A38">
            <w:pPr>
              <w:adjustRightInd w:val="0"/>
              <w:snapToGrid w:val="0"/>
              <w:spacing w:line="220" w:lineRule="exact"/>
              <w:jc w:val="center"/>
              <w:rPr>
                <w:rFonts w:eastAsia="仿宋_GB2312"/>
                <w:b/>
                <w:bCs/>
                <w:color w:val="auto"/>
                <w:sz w:val="18"/>
                <w:szCs w:val="21"/>
                <w:highlight w:val="none"/>
              </w:rPr>
            </w:pPr>
            <w:r>
              <w:rPr>
                <w:b/>
                <w:bCs/>
                <w:color w:val="auto"/>
                <w:sz w:val="18"/>
                <w:szCs w:val="21"/>
                <w:highlight w:val="none"/>
              </w:rPr>
              <w:t>176</w:t>
            </w:r>
          </w:p>
        </w:tc>
        <w:tc>
          <w:tcPr>
            <w:tcW w:w="266" w:type="pct"/>
            <w:tcBorders>
              <w:top w:val="single" w:color="auto" w:sz="6" w:space="0"/>
              <w:left w:val="single" w:color="auto" w:sz="6" w:space="0"/>
              <w:bottom w:val="single" w:color="auto" w:sz="8" w:space="0"/>
              <w:right w:val="single" w:color="auto" w:sz="6" w:space="0"/>
            </w:tcBorders>
            <w:shd w:val="clear" w:color="auto" w:fill="auto"/>
            <w:vAlign w:val="center"/>
          </w:tcPr>
          <w:p w14:paraId="3004355F">
            <w:pPr>
              <w:adjustRightInd w:val="0"/>
              <w:snapToGrid w:val="0"/>
              <w:spacing w:line="220" w:lineRule="exact"/>
              <w:jc w:val="center"/>
              <w:rPr>
                <w:rFonts w:eastAsia="仿宋_GB2312"/>
                <w:b/>
                <w:bCs/>
                <w:color w:val="auto"/>
                <w:sz w:val="18"/>
                <w:szCs w:val="21"/>
                <w:highlight w:val="none"/>
              </w:rPr>
            </w:pPr>
            <w:r>
              <w:rPr>
                <w:b/>
                <w:bCs/>
                <w:color w:val="auto"/>
                <w:sz w:val="18"/>
                <w:szCs w:val="21"/>
                <w:highlight w:val="none"/>
              </w:rPr>
              <w:t>0</w:t>
            </w:r>
          </w:p>
        </w:tc>
        <w:tc>
          <w:tcPr>
            <w:tcW w:w="190" w:type="pct"/>
            <w:tcBorders>
              <w:top w:val="single" w:color="auto" w:sz="6" w:space="0"/>
              <w:left w:val="single" w:color="auto" w:sz="6" w:space="0"/>
              <w:bottom w:val="single" w:color="auto" w:sz="8" w:space="0"/>
              <w:right w:val="single" w:color="auto" w:sz="6" w:space="0"/>
            </w:tcBorders>
            <w:shd w:val="clear" w:color="auto" w:fill="auto"/>
            <w:vAlign w:val="center"/>
          </w:tcPr>
          <w:p w14:paraId="4CACCE9B">
            <w:pPr>
              <w:adjustRightInd w:val="0"/>
              <w:snapToGrid w:val="0"/>
              <w:spacing w:line="220" w:lineRule="exact"/>
              <w:jc w:val="center"/>
              <w:rPr>
                <w:rFonts w:eastAsia="仿宋_GB2312"/>
                <w:b/>
                <w:bCs/>
                <w:color w:val="auto"/>
                <w:sz w:val="18"/>
                <w:szCs w:val="21"/>
                <w:highlight w:val="none"/>
              </w:rPr>
            </w:pPr>
            <w:r>
              <w:rPr>
                <w:b/>
                <w:bCs/>
                <w:color w:val="auto"/>
                <w:sz w:val="18"/>
                <w:szCs w:val="21"/>
                <w:highlight w:val="none"/>
              </w:rPr>
              <w:t>152</w:t>
            </w:r>
          </w:p>
        </w:tc>
        <w:tc>
          <w:tcPr>
            <w:tcW w:w="190" w:type="pct"/>
            <w:tcBorders>
              <w:top w:val="single" w:color="auto" w:sz="6" w:space="0"/>
              <w:left w:val="single" w:color="auto" w:sz="6" w:space="0"/>
              <w:bottom w:val="single" w:color="auto" w:sz="8" w:space="0"/>
              <w:right w:val="single" w:color="auto" w:sz="6" w:space="0"/>
            </w:tcBorders>
            <w:shd w:val="clear" w:color="auto" w:fill="auto"/>
            <w:vAlign w:val="center"/>
          </w:tcPr>
          <w:p w14:paraId="19BC3AD5">
            <w:pPr>
              <w:adjustRightInd w:val="0"/>
              <w:snapToGrid w:val="0"/>
              <w:spacing w:line="220" w:lineRule="exact"/>
              <w:jc w:val="center"/>
              <w:rPr>
                <w:rFonts w:eastAsia="仿宋_GB2312"/>
                <w:b/>
                <w:bCs/>
                <w:color w:val="auto"/>
                <w:sz w:val="18"/>
                <w:szCs w:val="21"/>
                <w:highlight w:val="none"/>
              </w:rPr>
            </w:pPr>
            <w:r>
              <w:rPr>
                <w:b/>
                <w:bCs/>
                <w:color w:val="auto"/>
                <w:sz w:val="18"/>
                <w:szCs w:val="21"/>
                <w:highlight w:val="none"/>
              </w:rPr>
              <w:t>168</w:t>
            </w:r>
          </w:p>
        </w:tc>
        <w:tc>
          <w:tcPr>
            <w:tcW w:w="190" w:type="pct"/>
            <w:tcBorders>
              <w:top w:val="single" w:color="auto" w:sz="6" w:space="0"/>
              <w:left w:val="single" w:color="auto" w:sz="6" w:space="0"/>
              <w:bottom w:val="single" w:color="auto" w:sz="8" w:space="0"/>
              <w:right w:val="single" w:color="auto" w:sz="6" w:space="0"/>
            </w:tcBorders>
            <w:shd w:val="clear" w:color="auto" w:fill="auto"/>
            <w:vAlign w:val="center"/>
          </w:tcPr>
          <w:p w14:paraId="74A6CFFB">
            <w:pPr>
              <w:adjustRightInd w:val="0"/>
              <w:snapToGrid w:val="0"/>
              <w:spacing w:line="220" w:lineRule="exact"/>
              <w:jc w:val="center"/>
              <w:rPr>
                <w:rFonts w:eastAsia="仿宋_GB2312"/>
                <w:b/>
                <w:bCs/>
                <w:color w:val="auto"/>
                <w:sz w:val="18"/>
                <w:szCs w:val="21"/>
                <w:highlight w:val="none"/>
              </w:rPr>
            </w:pPr>
            <w:r>
              <w:rPr>
                <w:b/>
                <w:bCs/>
                <w:color w:val="auto"/>
                <w:sz w:val="18"/>
                <w:szCs w:val="21"/>
                <w:highlight w:val="none"/>
              </w:rPr>
              <w:t>176</w:t>
            </w:r>
          </w:p>
        </w:tc>
        <w:tc>
          <w:tcPr>
            <w:tcW w:w="190" w:type="pct"/>
            <w:tcBorders>
              <w:top w:val="single" w:color="auto" w:sz="6" w:space="0"/>
              <w:left w:val="single" w:color="auto" w:sz="6" w:space="0"/>
              <w:bottom w:val="single" w:color="auto" w:sz="8" w:space="0"/>
              <w:right w:val="single" w:color="auto" w:sz="6" w:space="0"/>
            </w:tcBorders>
            <w:shd w:val="clear" w:color="auto" w:fill="auto"/>
            <w:vAlign w:val="center"/>
          </w:tcPr>
          <w:p w14:paraId="1DECB427">
            <w:pPr>
              <w:adjustRightInd w:val="0"/>
              <w:snapToGrid w:val="0"/>
              <w:spacing w:line="220" w:lineRule="exact"/>
              <w:jc w:val="center"/>
              <w:rPr>
                <w:rFonts w:eastAsia="仿宋_GB2312"/>
                <w:b/>
                <w:bCs/>
                <w:color w:val="auto"/>
                <w:sz w:val="18"/>
                <w:szCs w:val="21"/>
                <w:highlight w:val="none"/>
              </w:rPr>
            </w:pPr>
            <w:r>
              <w:rPr>
                <w:b/>
                <w:bCs/>
                <w:color w:val="auto"/>
                <w:sz w:val="18"/>
                <w:szCs w:val="21"/>
                <w:highlight w:val="none"/>
              </w:rPr>
              <w:t>80</w:t>
            </w:r>
          </w:p>
        </w:tc>
        <w:tc>
          <w:tcPr>
            <w:tcW w:w="180" w:type="pct"/>
            <w:tcBorders>
              <w:top w:val="single" w:color="auto" w:sz="6" w:space="0"/>
              <w:left w:val="single" w:color="auto" w:sz="6" w:space="0"/>
              <w:bottom w:val="single" w:color="auto" w:sz="8" w:space="0"/>
              <w:right w:val="single" w:color="auto" w:sz="6" w:space="0"/>
            </w:tcBorders>
            <w:shd w:val="clear" w:color="auto" w:fill="auto"/>
            <w:vAlign w:val="center"/>
          </w:tcPr>
          <w:p w14:paraId="4D11B4C9">
            <w:pPr>
              <w:adjustRightInd w:val="0"/>
              <w:snapToGrid w:val="0"/>
              <w:spacing w:line="220" w:lineRule="exact"/>
              <w:jc w:val="center"/>
              <w:rPr>
                <w:rFonts w:eastAsia="仿宋_GB2312"/>
                <w:b/>
                <w:bCs/>
                <w:color w:val="auto"/>
                <w:sz w:val="18"/>
                <w:szCs w:val="21"/>
                <w:highlight w:val="none"/>
              </w:rPr>
            </w:pPr>
            <w:r>
              <w:rPr>
                <w:b/>
                <w:bCs/>
                <w:color w:val="auto"/>
                <w:sz w:val="18"/>
                <w:szCs w:val="21"/>
                <w:highlight w:val="none"/>
              </w:rPr>
              <w:t>0</w:t>
            </w:r>
          </w:p>
        </w:tc>
        <w:tc>
          <w:tcPr>
            <w:tcW w:w="190" w:type="pct"/>
            <w:tcBorders>
              <w:top w:val="single" w:color="auto" w:sz="6" w:space="0"/>
              <w:left w:val="single" w:color="auto" w:sz="6" w:space="0"/>
              <w:bottom w:val="single" w:color="auto" w:sz="8" w:space="0"/>
              <w:right w:val="single" w:color="auto" w:sz="6" w:space="0"/>
            </w:tcBorders>
            <w:shd w:val="clear" w:color="auto" w:fill="auto"/>
            <w:vAlign w:val="center"/>
          </w:tcPr>
          <w:p w14:paraId="45718FAE">
            <w:pPr>
              <w:adjustRightInd w:val="0"/>
              <w:snapToGrid w:val="0"/>
              <w:spacing w:line="220" w:lineRule="exact"/>
              <w:jc w:val="center"/>
              <w:rPr>
                <w:rFonts w:eastAsia="仿宋_GB2312"/>
                <w:b/>
                <w:bCs/>
                <w:color w:val="auto"/>
                <w:sz w:val="18"/>
                <w:szCs w:val="21"/>
                <w:highlight w:val="none"/>
              </w:rPr>
            </w:pPr>
            <w:r>
              <w:rPr>
                <w:b/>
                <w:bCs/>
                <w:color w:val="auto"/>
                <w:sz w:val="18"/>
                <w:szCs w:val="21"/>
                <w:highlight w:val="none"/>
              </w:rPr>
              <w:t>0</w:t>
            </w:r>
          </w:p>
        </w:tc>
        <w:tc>
          <w:tcPr>
            <w:tcW w:w="190" w:type="pct"/>
            <w:tcBorders>
              <w:top w:val="single" w:color="auto" w:sz="6" w:space="0"/>
              <w:left w:val="single" w:color="auto" w:sz="6" w:space="0"/>
              <w:bottom w:val="single" w:color="auto" w:sz="8" w:space="0"/>
              <w:right w:val="single" w:color="auto" w:sz="6" w:space="0"/>
            </w:tcBorders>
            <w:shd w:val="clear" w:color="auto" w:fill="auto"/>
            <w:vAlign w:val="center"/>
          </w:tcPr>
          <w:p w14:paraId="46232AF0">
            <w:pPr>
              <w:adjustRightInd w:val="0"/>
              <w:snapToGrid w:val="0"/>
              <w:spacing w:line="220" w:lineRule="exact"/>
              <w:jc w:val="center"/>
              <w:rPr>
                <w:rFonts w:eastAsia="仿宋_GB2312"/>
                <w:b/>
                <w:bCs/>
                <w:color w:val="auto"/>
                <w:sz w:val="18"/>
                <w:szCs w:val="21"/>
                <w:highlight w:val="none"/>
              </w:rPr>
            </w:pPr>
            <w:r>
              <w:rPr>
                <w:b/>
                <w:bCs/>
                <w:color w:val="auto"/>
                <w:sz w:val="18"/>
                <w:szCs w:val="21"/>
                <w:highlight w:val="none"/>
              </w:rPr>
              <w:t>0</w:t>
            </w:r>
          </w:p>
        </w:tc>
        <w:tc>
          <w:tcPr>
            <w:tcW w:w="263" w:type="pct"/>
            <w:tcBorders>
              <w:top w:val="single" w:color="auto" w:sz="6" w:space="0"/>
              <w:left w:val="single" w:color="auto" w:sz="6" w:space="0"/>
              <w:bottom w:val="single" w:color="auto" w:sz="8" w:space="0"/>
              <w:right w:val="single" w:color="auto" w:sz="6" w:space="0"/>
            </w:tcBorders>
            <w:shd w:val="clear" w:color="auto" w:fill="auto"/>
            <w:vAlign w:val="center"/>
          </w:tcPr>
          <w:p w14:paraId="2BA0167F">
            <w:pPr>
              <w:adjustRightInd w:val="0"/>
              <w:snapToGrid w:val="0"/>
              <w:spacing w:line="220" w:lineRule="exact"/>
              <w:jc w:val="center"/>
              <w:rPr>
                <w:rFonts w:eastAsia="仿宋_GB2312"/>
                <w:b/>
                <w:bCs/>
                <w:color w:val="auto"/>
                <w:sz w:val="18"/>
                <w:szCs w:val="21"/>
                <w:highlight w:val="none"/>
              </w:rPr>
            </w:pPr>
            <w:r>
              <w:rPr>
                <w:b/>
                <w:bCs/>
                <w:color w:val="auto"/>
                <w:sz w:val="18"/>
                <w:szCs w:val="21"/>
                <w:highlight w:val="none"/>
              </w:rPr>
              <w:t>0</w:t>
            </w:r>
          </w:p>
        </w:tc>
        <w:tc>
          <w:tcPr>
            <w:tcW w:w="450" w:type="pct"/>
            <w:tcBorders>
              <w:top w:val="single" w:color="auto" w:sz="6" w:space="0"/>
              <w:left w:val="single" w:color="auto" w:sz="6" w:space="0"/>
              <w:bottom w:val="single" w:color="auto" w:sz="8" w:space="0"/>
              <w:right w:val="single" w:color="auto" w:sz="8" w:space="0"/>
            </w:tcBorders>
            <w:vAlign w:val="center"/>
          </w:tcPr>
          <w:p w14:paraId="7D108A11">
            <w:pPr>
              <w:adjustRightInd w:val="0"/>
              <w:snapToGrid w:val="0"/>
              <w:spacing w:line="220" w:lineRule="exact"/>
              <w:jc w:val="center"/>
              <w:rPr>
                <w:rFonts w:eastAsia="仿宋_GB2312"/>
                <w:b/>
                <w:color w:val="auto"/>
                <w:sz w:val="18"/>
                <w:szCs w:val="18"/>
                <w:highlight w:val="none"/>
              </w:rPr>
            </w:pPr>
          </w:p>
        </w:tc>
      </w:tr>
      <w:tr w14:paraId="37C3D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restart"/>
            <w:tcBorders>
              <w:top w:val="single" w:color="auto" w:sz="8" w:space="0"/>
              <w:left w:val="single" w:color="auto" w:sz="8" w:space="0"/>
              <w:bottom w:val="single" w:color="auto" w:sz="6" w:space="0"/>
              <w:right w:val="single" w:color="auto" w:sz="6" w:space="0"/>
            </w:tcBorders>
            <w:vAlign w:val="center"/>
          </w:tcPr>
          <w:p w14:paraId="430034C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专</w:t>
            </w:r>
          </w:p>
          <w:p w14:paraId="759845D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业</w:t>
            </w:r>
          </w:p>
          <w:p w14:paraId="18FC7AAF">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课</w:t>
            </w:r>
          </w:p>
        </w:tc>
        <w:tc>
          <w:tcPr>
            <w:tcW w:w="408" w:type="pct"/>
            <w:gridSpan w:val="2"/>
            <w:tcBorders>
              <w:top w:val="single" w:color="auto" w:sz="8" w:space="0"/>
              <w:left w:val="single" w:color="auto" w:sz="6" w:space="0"/>
              <w:bottom w:val="single" w:color="auto" w:sz="6" w:space="0"/>
              <w:right w:val="single" w:color="auto" w:sz="6" w:space="0"/>
            </w:tcBorders>
            <w:shd w:val="clear" w:color="auto" w:fill="auto"/>
            <w:vAlign w:val="center"/>
          </w:tcPr>
          <w:p w14:paraId="36490DAE">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4061091</w:t>
            </w:r>
          </w:p>
        </w:tc>
        <w:tc>
          <w:tcPr>
            <w:tcW w:w="1054" w:type="pct"/>
            <w:gridSpan w:val="2"/>
            <w:tcBorders>
              <w:top w:val="single" w:color="auto" w:sz="8" w:space="0"/>
              <w:left w:val="single" w:color="auto" w:sz="6" w:space="0"/>
              <w:bottom w:val="single" w:color="auto" w:sz="6" w:space="0"/>
              <w:right w:val="single" w:color="auto" w:sz="6" w:space="0"/>
            </w:tcBorders>
            <w:shd w:val="clear" w:color="auto" w:fill="auto"/>
            <w:vAlign w:val="center"/>
          </w:tcPr>
          <w:p w14:paraId="5BB015F7">
            <w:pPr>
              <w:spacing w:line="240" w:lineRule="exact"/>
              <w:rPr>
                <w:rFonts w:eastAsia="仿宋_GB2312"/>
                <w:color w:val="auto"/>
                <w:sz w:val="18"/>
                <w:szCs w:val="18"/>
                <w:highlight w:val="none"/>
              </w:rPr>
            </w:pPr>
            <w:r>
              <w:rPr>
                <w:rFonts w:eastAsia="仿宋_GB2312"/>
                <w:color w:val="auto"/>
                <w:sz w:val="18"/>
                <w:szCs w:val="18"/>
                <w:highlight w:val="none"/>
              </w:rPr>
              <w:t>马属动物营养学</w:t>
            </w:r>
          </w:p>
          <w:p w14:paraId="0BB49A85">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Equine Nutrition </w:t>
            </w:r>
          </w:p>
        </w:tc>
        <w:tc>
          <w:tcPr>
            <w:tcW w:w="305" w:type="pct"/>
            <w:tcBorders>
              <w:top w:val="single" w:color="auto" w:sz="8" w:space="0"/>
              <w:left w:val="single" w:color="auto" w:sz="6" w:space="0"/>
              <w:bottom w:val="single" w:color="auto" w:sz="6" w:space="0"/>
              <w:right w:val="single" w:color="auto" w:sz="6" w:space="0"/>
            </w:tcBorders>
            <w:shd w:val="clear" w:color="auto" w:fill="auto"/>
            <w:vAlign w:val="center"/>
          </w:tcPr>
          <w:p w14:paraId="3317F97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35" w:type="pct"/>
            <w:tcBorders>
              <w:top w:val="single" w:color="auto" w:sz="8" w:space="0"/>
              <w:left w:val="single" w:color="auto" w:sz="6" w:space="0"/>
              <w:bottom w:val="single" w:color="auto" w:sz="6" w:space="0"/>
              <w:right w:val="single" w:color="auto" w:sz="6" w:space="0"/>
            </w:tcBorders>
            <w:shd w:val="clear" w:color="auto" w:fill="auto"/>
            <w:vAlign w:val="center"/>
          </w:tcPr>
          <w:p w14:paraId="7FB865D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35" w:type="pct"/>
            <w:tcBorders>
              <w:top w:val="single" w:color="auto" w:sz="8" w:space="0"/>
              <w:left w:val="single" w:color="auto" w:sz="6" w:space="0"/>
              <w:bottom w:val="single" w:color="auto" w:sz="6" w:space="0"/>
              <w:right w:val="single" w:color="auto" w:sz="6" w:space="0"/>
            </w:tcBorders>
            <w:shd w:val="clear" w:color="auto" w:fill="auto"/>
            <w:vAlign w:val="center"/>
          </w:tcPr>
          <w:p w14:paraId="3B42903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6" w:type="pct"/>
            <w:tcBorders>
              <w:top w:val="single" w:color="auto" w:sz="8" w:space="0"/>
              <w:left w:val="single" w:color="auto" w:sz="6" w:space="0"/>
              <w:bottom w:val="single" w:color="auto" w:sz="6" w:space="0"/>
              <w:right w:val="single" w:color="auto" w:sz="6" w:space="0"/>
            </w:tcBorders>
            <w:shd w:val="clear" w:color="auto" w:fill="auto"/>
            <w:vAlign w:val="center"/>
          </w:tcPr>
          <w:p w14:paraId="3736F85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8</w:t>
            </w:r>
          </w:p>
        </w:tc>
        <w:tc>
          <w:tcPr>
            <w:tcW w:w="266" w:type="pct"/>
            <w:tcBorders>
              <w:top w:val="single" w:color="auto" w:sz="8" w:space="0"/>
              <w:left w:val="single" w:color="auto" w:sz="6" w:space="0"/>
              <w:bottom w:val="single" w:color="auto" w:sz="6" w:space="0"/>
              <w:right w:val="single" w:color="auto" w:sz="6" w:space="0"/>
            </w:tcBorders>
            <w:shd w:val="clear" w:color="auto" w:fill="auto"/>
            <w:vAlign w:val="center"/>
          </w:tcPr>
          <w:p w14:paraId="6AE6A40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0E69006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6BCD335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33069A8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781CD572">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8" w:space="0"/>
              <w:left w:val="single" w:color="auto" w:sz="6" w:space="0"/>
              <w:bottom w:val="single" w:color="auto" w:sz="6" w:space="0"/>
              <w:right w:val="single" w:color="auto" w:sz="6" w:space="0"/>
            </w:tcBorders>
            <w:shd w:val="clear" w:color="auto" w:fill="auto"/>
            <w:vAlign w:val="center"/>
          </w:tcPr>
          <w:p w14:paraId="6D35E62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3453352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322D4D98">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8" w:space="0"/>
              <w:left w:val="single" w:color="auto" w:sz="6" w:space="0"/>
              <w:bottom w:val="single" w:color="auto" w:sz="6" w:space="0"/>
              <w:right w:val="single" w:color="auto" w:sz="6" w:space="0"/>
            </w:tcBorders>
            <w:shd w:val="clear" w:color="auto" w:fill="auto"/>
            <w:vAlign w:val="center"/>
          </w:tcPr>
          <w:p w14:paraId="6792480A">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8" w:space="0"/>
              <w:left w:val="single" w:color="auto" w:sz="6" w:space="0"/>
              <w:bottom w:val="single" w:color="auto" w:sz="6" w:space="0"/>
              <w:right w:val="single" w:color="auto" w:sz="8" w:space="0"/>
            </w:tcBorders>
            <w:vAlign w:val="center"/>
          </w:tcPr>
          <w:p w14:paraId="433A2E73">
            <w:pPr>
              <w:adjustRightInd w:val="0"/>
              <w:snapToGrid w:val="0"/>
              <w:spacing w:line="220" w:lineRule="exact"/>
              <w:jc w:val="center"/>
              <w:rPr>
                <w:rFonts w:eastAsia="仿宋_GB2312"/>
                <w:bCs/>
                <w:color w:val="auto"/>
                <w:sz w:val="18"/>
                <w:szCs w:val="18"/>
                <w:highlight w:val="none"/>
              </w:rPr>
            </w:pPr>
            <w:bookmarkStart w:id="5" w:name="OLE_LINK16"/>
            <w:r>
              <w:rPr>
                <w:rFonts w:eastAsia="仿宋_GB2312"/>
                <w:color w:val="auto"/>
                <w:sz w:val="18"/>
                <w:szCs w:val="18"/>
                <w:highlight w:val="none"/>
              </w:rPr>
              <w:t>动物科技学院</w:t>
            </w:r>
            <w:bookmarkEnd w:id="5"/>
          </w:p>
        </w:tc>
      </w:tr>
      <w:tr w14:paraId="22620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8" w:space="0"/>
              <w:left w:val="single" w:color="auto" w:sz="8" w:space="0"/>
              <w:bottom w:val="single" w:color="auto" w:sz="6" w:space="0"/>
              <w:right w:val="single" w:color="auto" w:sz="6" w:space="0"/>
            </w:tcBorders>
            <w:vAlign w:val="center"/>
          </w:tcPr>
          <w:p w14:paraId="2665F3CF">
            <w:pPr>
              <w:adjustRightInd w:val="0"/>
              <w:snapToGrid w:val="0"/>
              <w:spacing w:line="220" w:lineRule="exact"/>
              <w:jc w:val="center"/>
              <w:rPr>
                <w:rFonts w:eastAsia="仿宋_GB2312"/>
                <w:b/>
                <w:color w:val="auto"/>
                <w:sz w:val="18"/>
                <w:szCs w:val="18"/>
                <w:highlight w:val="none"/>
              </w:rPr>
            </w:pPr>
          </w:p>
        </w:tc>
        <w:tc>
          <w:tcPr>
            <w:tcW w:w="408" w:type="pct"/>
            <w:gridSpan w:val="2"/>
            <w:tcBorders>
              <w:top w:val="single" w:color="auto" w:sz="8" w:space="0"/>
              <w:left w:val="single" w:color="auto" w:sz="6" w:space="0"/>
              <w:bottom w:val="single" w:color="auto" w:sz="6" w:space="0"/>
              <w:right w:val="single" w:color="auto" w:sz="6" w:space="0"/>
            </w:tcBorders>
            <w:shd w:val="clear" w:color="auto" w:fill="auto"/>
            <w:vAlign w:val="center"/>
          </w:tcPr>
          <w:p w14:paraId="7E3949E9">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4061090</w:t>
            </w:r>
          </w:p>
        </w:tc>
        <w:tc>
          <w:tcPr>
            <w:tcW w:w="1054" w:type="pct"/>
            <w:gridSpan w:val="2"/>
            <w:tcBorders>
              <w:top w:val="single" w:color="auto" w:sz="8" w:space="0"/>
              <w:left w:val="single" w:color="auto" w:sz="6" w:space="0"/>
              <w:bottom w:val="single" w:color="auto" w:sz="6" w:space="0"/>
              <w:right w:val="single" w:color="auto" w:sz="6" w:space="0"/>
            </w:tcBorders>
            <w:shd w:val="clear" w:color="auto" w:fill="auto"/>
            <w:vAlign w:val="center"/>
          </w:tcPr>
          <w:p w14:paraId="27D8DF8F">
            <w:pPr>
              <w:spacing w:line="240" w:lineRule="exact"/>
              <w:rPr>
                <w:rFonts w:eastAsia="仿宋_GB2312"/>
                <w:color w:val="auto"/>
                <w:sz w:val="18"/>
                <w:szCs w:val="18"/>
                <w:highlight w:val="none"/>
              </w:rPr>
            </w:pPr>
            <w:r>
              <w:rPr>
                <w:rFonts w:eastAsia="仿宋_GB2312"/>
                <w:color w:val="auto"/>
                <w:sz w:val="18"/>
                <w:szCs w:val="18"/>
                <w:highlight w:val="none"/>
              </w:rPr>
              <w:t>马属动物饲料学</w:t>
            </w:r>
          </w:p>
          <w:p w14:paraId="5BCB3671">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Equine Feeds</w:t>
            </w:r>
          </w:p>
        </w:tc>
        <w:tc>
          <w:tcPr>
            <w:tcW w:w="305" w:type="pct"/>
            <w:tcBorders>
              <w:top w:val="single" w:color="auto" w:sz="8" w:space="0"/>
              <w:left w:val="single" w:color="auto" w:sz="6" w:space="0"/>
              <w:bottom w:val="single" w:color="auto" w:sz="6" w:space="0"/>
              <w:right w:val="single" w:color="auto" w:sz="6" w:space="0"/>
            </w:tcBorders>
            <w:shd w:val="clear" w:color="auto" w:fill="auto"/>
            <w:vAlign w:val="center"/>
          </w:tcPr>
          <w:p w14:paraId="3770515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35" w:type="pct"/>
            <w:tcBorders>
              <w:top w:val="single" w:color="auto" w:sz="8" w:space="0"/>
              <w:left w:val="single" w:color="auto" w:sz="6" w:space="0"/>
              <w:bottom w:val="single" w:color="auto" w:sz="6" w:space="0"/>
              <w:right w:val="single" w:color="auto" w:sz="6" w:space="0"/>
            </w:tcBorders>
            <w:shd w:val="clear" w:color="auto" w:fill="auto"/>
            <w:vAlign w:val="center"/>
          </w:tcPr>
          <w:p w14:paraId="1CB1AF6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35" w:type="pct"/>
            <w:tcBorders>
              <w:top w:val="single" w:color="auto" w:sz="8" w:space="0"/>
              <w:left w:val="single" w:color="auto" w:sz="6" w:space="0"/>
              <w:bottom w:val="single" w:color="auto" w:sz="6" w:space="0"/>
              <w:right w:val="single" w:color="auto" w:sz="6" w:space="0"/>
            </w:tcBorders>
            <w:shd w:val="clear" w:color="auto" w:fill="auto"/>
            <w:vAlign w:val="center"/>
          </w:tcPr>
          <w:p w14:paraId="4A93C0D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6" w:type="pct"/>
            <w:tcBorders>
              <w:top w:val="single" w:color="auto" w:sz="8" w:space="0"/>
              <w:left w:val="single" w:color="auto" w:sz="6" w:space="0"/>
              <w:bottom w:val="single" w:color="auto" w:sz="6" w:space="0"/>
              <w:right w:val="single" w:color="auto" w:sz="6" w:space="0"/>
            </w:tcBorders>
            <w:shd w:val="clear" w:color="auto" w:fill="auto"/>
            <w:vAlign w:val="center"/>
          </w:tcPr>
          <w:p w14:paraId="046A12E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8</w:t>
            </w:r>
          </w:p>
        </w:tc>
        <w:tc>
          <w:tcPr>
            <w:tcW w:w="266" w:type="pct"/>
            <w:tcBorders>
              <w:top w:val="single" w:color="auto" w:sz="8" w:space="0"/>
              <w:left w:val="single" w:color="auto" w:sz="6" w:space="0"/>
              <w:bottom w:val="single" w:color="auto" w:sz="6" w:space="0"/>
              <w:right w:val="single" w:color="auto" w:sz="6" w:space="0"/>
            </w:tcBorders>
            <w:shd w:val="clear" w:color="auto" w:fill="auto"/>
            <w:vAlign w:val="center"/>
          </w:tcPr>
          <w:p w14:paraId="21A591F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4E8070D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7C83A1D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1731DF0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52BA064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0" w:type="pct"/>
            <w:tcBorders>
              <w:top w:val="single" w:color="auto" w:sz="8" w:space="0"/>
              <w:left w:val="single" w:color="auto" w:sz="6" w:space="0"/>
              <w:bottom w:val="single" w:color="auto" w:sz="6" w:space="0"/>
              <w:right w:val="single" w:color="auto" w:sz="6" w:space="0"/>
            </w:tcBorders>
            <w:shd w:val="clear" w:color="auto" w:fill="auto"/>
            <w:vAlign w:val="center"/>
          </w:tcPr>
          <w:p w14:paraId="46D9410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466FBF9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2B44709F">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8" w:space="0"/>
              <w:left w:val="single" w:color="auto" w:sz="6" w:space="0"/>
              <w:bottom w:val="single" w:color="auto" w:sz="6" w:space="0"/>
              <w:right w:val="single" w:color="auto" w:sz="6" w:space="0"/>
            </w:tcBorders>
            <w:shd w:val="clear" w:color="auto" w:fill="auto"/>
            <w:vAlign w:val="center"/>
          </w:tcPr>
          <w:p w14:paraId="0F2E8748">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8" w:space="0"/>
              <w:left w:val="single" w:color="auto" w:sz="6" w:space="0"/>
              <w:bottom w:val="single" w:color="auto" w:sz="6" w:space="0"/>
              <w:right w:val="single" w:color="auto" w:sz="8" w:space="0"/>
            </w:tcBorders>
            <w:vAlign w:val="center"/>
          </w:tcPr>
          <w:p w14:paraId="63E176A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1C3D9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8" w:space="0"/>
              <w:left w:val="single" w:color="auto" w:sz="8" w:space="0"/>
              <w:bottom w:val="single" w:color="auto" w:sz="6" w:space="0"/>
              <w:right w:val="single" w:color="auto" w:sz="6" w:space="0"/>
            </w:tcBorders>
            <w:vAlign w:val="center"/>
          </w:tcPr>
          <w:p w14:paraId="6AB054C6">
            <w:pPr>
              <w:adjustRightInd w:val="0"/>
              <w:snapToGrid w:val="0"/>
              <w:spacing w:line="220" w:lineRule="exact"/>
              <w:jc w:val="center"/>
              <w:rPr>
                <w:rFonts w:eastAsia="仿宋_GB2312"/>
                <w:b/>
                <w:color w:val="auto"/>
                <w:sz w:val="18"/>
                <w:szCs w:val="18"/>
                <w:highlight w:val="none"/>
              </w:rPr>
            </w:pPr>
          </w:p>
        </w:tc>
        <w:tc>
          <w:tcPr>
            <w:tcW w:w="408" w:type="pct"/>
            <w:gridSpan w:val="2"/>
            <w:tcBorders>
              <w:top w:val="single" w:color="auto" w:sz="8" w:space="0"/>
              <w:left w:val="single" w:color="auto" w:sz="6" w:space="0"/>
              <w:bottom w:val="single" w:color="auto" w:sz="6" w:space="0"/>
              <w:right w:val="single" w:color="auto" w:sz="6" w:space="0"/>
            </w:tcBorders>
            <w:shd w:val="clear" w:color="auto" w:fill="auto"/>
            <w:vAlign w:val="center"/>
          </w:tcPr>
          <w:p w14:paraId="26A9C969">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4061092</w:t>
            </w:r>
          </w:p>
        </w:tc>
        <w:tc>
          <w:tcPr>
            <w:tcW w:w="1054" w:type="pct"/>
            <w:gridSpan w:val="2"/>
            <w:tcBorders>
              <w:top w:val="single" w:color="auto" w:sz="8" w:space="0"/>
              <w:left w:val="single" w:color="auto" w:sz="6" w:space="0"/>
              <w:bottom w:val="single" w:color="auto" w:sz="6" w:space="0"/>
              <w:right w:val="single" w:color="auto" w:sz="6" w:space="0"/>
            </w:tcBorders>
            <w:shd w:val="clear" w:color="auto" w:fill="auto"/>
            <w:vAlign w:val="center"/>
          </w:tcPr>
          <w:p w14:paraId="6D0768DA">
            <w:pPr>
              <w:spacing w:line="240" w:lineRule="exact"/>
              <w:rPr>
                <w:rFonts w:eastAsia="仿宋_GB2312"/>
                <w:color w:val="auto"/>
                <w:sz w:val="18"/>
                <w:szCs w:val="18"/>
                <w:highlight w:val="none"/>
              </w:rPr>
            </w:pPr>
            <w:r>
              <w:rPr>
                <w:rFonts w:eastAsia="仿宋_GB2312"/>
                <w:color w:val="auto"/>
                <w:sz w:val="18"/>
                <w:szCs w:val="18"/>
                <w:highlight w:val="none"/>
              </w:rPr>
              <w:t>马属动物育种学</w:t>
            </w:r>
          </w:p>
          <w:p w14:paraId="26DD0E94">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Equine Breeding</w:t>
            </w:r>
          </w:p>
        </w:tc>
        <w:tc>
          <w:tcPr>
            <w:tcW w:w="305" w:type="pct"/>
            <w:tcBorders>
              <w:top w:val="single" w:color="auto" w:sz="8" w:space="0"/>
              <w:left w:val="single" w:color="auto" w:sz="6" w:space="0"/>
              <w:bottom w:val="single" w:color="auto" w:sz="6" w:space="0"/>
              <w:right w:val="single" w:color="auto" w:sz="6" w:space="0"/>
            </w:tcBorders>
            <w:shd w:val="clear" w:color="auto" w:fill="auto"/>
            <w:vAlign w:val="center"/>
          </w:tcPr>
          <w:p w14:paraId="083C586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35" w:type="pct"/>
            <w:tcBorders>
              <w:top w:val="single" w:color="auto" w:sz="8" w:space="0"/>
              <w:left w:val="single" w:color="auto" w:sz="6" w:space="0"/>
              <w:bottom w:val="single" w:color="auto" w:sz="6" w:space="0"/>
              <w:right w:val="single" w:color="auto" w:sz="6" w:space="0"/>
            </w:tcBorders>
            <w:shd w:val="clear" w:color="auto" w:fill="auto"/>
            <w:vAlign w:val="center"/>
          </w:tcPr>
          <w:p w14:paraId="0A22805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35" w:type="pct"/>
            <w:tcBorders>
              <w:top w:val="single" w:color="auto" w:sz="8" w:space="0"/>
              <w:left w:val="single" w:color="auto" w:sz="6" w:space="0"/>
              <w:bottom w:val="single" w:color="auto" w:sz="6" w:space="0"/>
              <w:right w:val="single" w:color="auto" w:sz="6" w:space="0"/>
            </w:tcBorders>
            <w:shd w:val="clear" w:color="auto" w:fill="auto"/>
            <w:vAlign w:val="center"/>
          </w:tcPr>
          <w:p w14:paraId="2B5CE50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6" w:type="pct"/>
            <w:tcBorders>
              <w:top w:val="single" w:color="auto" w:sz="8" w:space="0"/>
              <w:left w:val="single" w:color="auto" w:sz="6" w:space="0"/>
              <w:bottom w:val="single" w:color="auto" w:sz="6" w:space="0"/>
              <w:right w:val="single" w:color="auto" w:sz="6" w:space="0"/>
            </w:tcBorders>
            <w:shd w:val="clear" w:color="auto" w:fill="auto"/>
            <w:vAlign w:val="center"/>
          </w:tcPr>
          <w:p w14:paraId="432FCD2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8</w:t>
            </w:r>
          </w:p>
        </w:tc>
        <w:tc>
          <w:tcPr>
            <w:tcW w:w="266" w:type="pct"/>
            <w:tcBorders>
              <w:top w:val="single" w:color="auto" w:sz="8" w:space="0"/>
              <w:left w:val="single" w:color="auto" w:sz="6" w:space="0"/>
              <w:bottom w:val="single" w:color="auto" w:sz="6" w:space="0"/>
              <w:right w:val="single" w:color="auto" w:sz="6" w:space="0"/>
            </w:tcBorders>
            <w:shd w:val="clear" w:color="auto" w:fill="auto"/>
            <w:vAlign w:val="center"/>
          </w:tcPr>
          <w:p w14:paraId="448BA2C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3FD5A83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7715A3D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0FC775D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58E42E86">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8" w:space="0"/>
              <w:left w:val="single" w:color="auto" w:sz="6" w:space="0"/>
              <w:bottom w:val="single" w:color="auto" w:sz="6" w:space="0"/>
              <w:right w:val="single" w:color="auto" w:sz="6" w:space="0"/>
            </w:tcBorders>
            <w:shd w:val="clear" w:color="auto" w:fill="auto"/>
            <w:vAlign w:val="center"/>
          </w:tcPr>
          <w:p w14:paraId="3768294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27CA863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6A650DB0">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8" w:space="0"/>
              <w:left w:val="single" w:color="auto" w:sz="6" w:space="0"/>
              <w:bottom w:val="single" w:color="auto" w:sz="6" w:space="0"/>
              <w:right w:val="single" w:color="auto" w:sz="6" w:space="0"/>
            </w:tcBorders>
            <w:shd w:val="clear" w:color="auto" w:fill="auto"/>
            <w:vAlign w:val="center"/>
          </w:tcPr>
          <w:p w14:paraId="13DAACF2">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8" w:space="0"/>
              <w:left w:val="single" w:color="auto" w:sz="6" w:space="0"/>
              <w:bottom w:val="single" w:color="auto" w:sz="6" w:space="0"/>
              <w:right w:val="single" w:color="auto" w:sz="8" w:space="0"/>
            </w:tcBorders>
            <w:vAlign w:val="center"/>
          </w:tcPr>
          <w:p w14:paraId="3E2A38C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7FA2C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8" w:space="0"/>
              <w:left w:val="single" w:color="auto" w:sz="8" w:space="0"/>
              <w:bottom w:val="single" w:color="auto" w:sz="6" w:space="0"/>
              <w:right w:val="single" w:color="auto" w:sz="6" w:space="0"/>
            </w:tcBorders>
            <w:vAlign w:val="center"/>
          </w:tcPr>
          <w:p w14:paraId="5EA6F680">
            <w:pPr>
              <w:adjustRightInd w:val="0"/>
              <w:snapToGrid w:val="0"/>
              <w:spacing w:line="220" w:lineRule="exact"/>
              <w:jc w:val="center"/>
              <w:rPr>
                <w:rFonts w:eastAsia="仿宋_GB2312"/>
                <w:b/>
                <w:color w:val="auto"/>
                <w:sz w:val="18"/>
                <w:szCs w:val="18"/>
                <w:highlight w:val="none"/>
              </w:rPr>
            </w:pPr>
          </w:p>
        </w:tc>
        <w:tc>
          <w:tcPr>
            <w:tcW w:w="408" w:type="pct"/>
            <w:gridSpan w:val="2"/>
            <w:tcBorders>
              <w:top w:val="single" w:color="auto" w:sz="8" w:space="0"/>
              <w:left w:val="single" w:color="auto" w:sz="6" w:space="0"/>
              <w:bottom w:val="single" w:color="auto" w:sz="6" w:space="0"/>
              <w:right w:val="single" w:color="auto" w:sz="6" w:space="0"/>
            </w:tcBorders>
            <w:vAlign w:val="center"/>
          </w:tcPr>
          <w:p w14:paraId="07A0C752">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4061087</w:t>
            </w:r>
          </w:p>
        </w:tc>
        <w:tc>
          <w:tcPr>
            <w:tcW w:w="1054" w:type="pct"/>
            <w:gridSpan w:val="2"/>
            <w:tcBorders>
              <w:top w:val="single" w:color="auto" w:sz="8" w:space="0"/>
              <w:left w:val="single" w:color="auto" w:sz="6" w:space="0"/>
              <w:bottom w:val="single" w:color="auto" w:sz="6" w:space="0"/>
              <w:right w:val="single" w:color="auto" w:sz="6" w:space="0"/>
            </w:tcBorders>
            <w:vAlign w:val="center"/>
          </w:tcPr>
          <w:p w14:paraId="3A707E46">
            <w:pPr>
              <w:spacing w:line="240" w:lineRule="exact"/>
              <w:rPr>
                <w:rFonts w:eastAsia="仿宋_GB2312"/>
                <w:color w:val="auto"/>
                <w:sz w:val="18"/>
                <w:szCs w:val="18"/>
                <w:highlight w:val="none"/>
              </w:rPr>
            </w:pPr>
            <w:r>
              <w:rPr>
                <w:rFonts w:eastAsia="仿宋_GB2312"/>
                <w:color w:val="auto"/>
                <w:sz w:val="18"/>
                <w:szCs w:val="18"/>
                <w:highlight w:val="none"/>
              </w:rPr>
              <w:t>马属动物繁殖学</w:t>
            </w:r>
          </w:p>
          <w:p w14:paraId="7EF1CA46">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Equine Reproduction</w:t>
            </w:r>
          </w:p>
        </w:tc>
        <w:tc>
          <w:tcPr>
            <w:tcW w:w="305" w:type="pct"/>
            <w:tcBorders>
              <w:top w:val="single" w:color="auto" w:sz="8" w:space="0"/>
              <w:left w:val="single" w:color="auto" w:sz="6" w:space="0"/>
              <w:bottom w:val="single" w:color="auto" w:sz="6" w:space="0"/>
              <w:right w:val="single" w:color="auto" w:sz="6" w:space="0"/>
            </w:tcBorders>
            <w:shd w:val="clear" w:color="auto" w:fill="auto"/>
            <w:vAlign w:val="center"/>
          </w:tcPr>
          <w:p w14:paraId="5FF3583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235" w:type="pct"/>
            <w:tcBorders>
              <w:top w:val="single" w:color="auto" w:sz="8" w:space="0"/>
              <w:left w:val="single" w:color="auto" w:sz="6" w:space="0"/>
              <w:bottom w:val="single" w:color="auto" w:sz="6" w:space="0"/>
              <w:right w:val="single" w:color="auto" w:sz="6" w:space="0"/>
            </w:tcBorders>
            <w:shd w:val="clear" w:color="auto" w:fill="auto"/>
            <w:vAlign w:val="center"/>
          </w:tcPr>
          <w:p w14:paraId="0D565CA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35" w:type="pct"/>
            <w:tcBorders>
              <w:top w:val="single" w:color="auto" w:sz="8" w:space="0"/>
              <w:left w:val="single" w:color="auto" w:sz="6" w:space="0"/>
              <w:bottom w:val="single" w:color="auto" w:sz="6" w:space="0"/>
              <w:right w:val="single" w:color="auto" w:sz="6" w:space="0"/>
            </w:tcBorders>
            <w:shd w:val="clear" w:color="auto" w:fill="auto"/>
            <w:vAlign w:val="center"/>
          </w:tcPr>
          <w:p w14:paraId="2462584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36" w:type="pct"/>
            <w:tcBorders>
              <w:top w:val="single" w:color="auto" w:sz="8" w:space="0"/>
              <w:left w:val="single" w:color="auto" w:sz="6" w:space="0"/>
              <w:bottom w:val="single" w:color="auto" w:sz="6" w:space="0"/>
              <w:right w:val="single" w:color="auto" w:sz="6" w:space="0"/>
            </w:tcBorders>
            <w:shd w:val="clear" w:color="auto" w:fill="auto"/>
            <w:vAlign w:val="center"/>
          </w:tcPr>
          <w:p w14:paraId="1D0489F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6" w:type="pct"/>
            <w:tcBorders>
              <w:top w:val="single" w:color="auto" w:sz="8" w:space="0"/>
              <w:left w:val="single" w:color="auto" w:sz="6" w:space="0"/>
              <w:bottom w:val="single" w:color="auto" w:sz="6" w:space="0"/>
              <w:right w:val="single" w:color="auto" w:sz="6" w:space="0"/>
            </w:tcBorders>
            <w:shd w:val="clear" w:color="auto" w:fill="auto"/>
            <w:vAlign w:val="center"/>
          </w:tcPr>
          <w:p w14:paraId="4EF9898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3C55415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3BC75BA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4553CBF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12E32706">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8" w:space="0"/>
              <w:left w:val="single" w:color="auto" w:sz="6" w:space="0"/>
              <w:bottom w:val="single" w:color="auto" w:sz="6" w:space="0"/>
              <w:right w:val="single" w:color="auto" w:sz="6" w:space="0"/>
            </w:tcBorders>
            <w:shd w:val="clear" w:color="auto" w:fill="auto"/>
            <w:vAlign w:val="center"/>
          </w:tcPr>
          <w:p w14:paraId="2371488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2203825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78989DDE">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8" w:space="0"/>
              <w:left w:val="single" w:color="auto" w:sz="6" w:space="0"/>
              <w:bottom w:val="single" w:color="auto" w:sz="6" w:space="0"/>
              <w:right w:val="single" w:color="auto" w:sz="6" w:space="0"/>
            </w:tcBorders>
            <w:shd w:val="clear" w:color="auto" w:fill="auto"/>
            <w:vAlign w:val="center"/>
          </w:tcPr>
          <w:p w14:paraId="38FA04CF">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8" w:space="0"/>
              <w:left w:val="single" w:color="auto" w:sz="6" w:space="0"/>
              <w:bottom w:val="single" w:color="auto" w:sz="6" w:space="0"/>
              <w:right w:val="single" w:color="auto" w:sz="8" w:space="0"/>
            </w:tcBorders>
            <w:vAlign w:val="center"/>
          </w:tcPr>
          <w:p w14:paraId="34FC912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6BB79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8" w:space="0"/>
              <w:left w:val="single" w:color="auto" w:sz="8" w:space="0"/>
              <w:bottom w:val="single" w:color="auto" w:sz="6" w:space="0"/>
              <w:right w:val="single" w:color="auto" w:sz="6" w:space="0"/>
            </w:tcBorders>
            <w:vAlign w:val="center"/>
          </w:tcPr>
          <w:p w14:paraId="2896BC3A">
            <w:pPr>
              <w:adjustRightInd w:val="0"/>
              <w:snapToGrid w:val="0"/>
              <w:spacing w:line="220" w:lineRule="exact"/>
              <w:jc w:val="center"/>
              <w:rPr>
                <w:rFonts w:eastAsia="仿宋_GB2312"/>
                <w:b/>
                <w:color w:val="auto"/>
                <w:sz w:val="18"/>
                <w:szCs w:val="18"/>
                <w:highlight w:val="none"/>
              </w:rPr>
            </w:pPr>
          </w:p>
        </w:tc>
        <w:tc>
          <w:tcPr>
            <w:tcW w:w="408" w:type="pct"/>
            <w:gridSpan w:val="2"/>
            <w:tcBorders>
              <w:top w:val="single" w:color="auto" w:sz="8" w:space="0"/>
              <w:left w:val="single" w:color="auto" w:sz="6" w:space="0"/>
              <w:bottom w:val="single" w:color="auto" w:sz="6" w:space="0"/>
              <w:right w:val="single" w:color="auto" w:sz="6" w:space="0"/>
            </w:tcBorders>
            <w:vAlign w:val="center"/>
          </w:tcPr>
          <w:p w14:paraId="616B2818">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4061088</w:t>
            </w:r>
          </w:p>
        </w:tc>
        <w:tc>
          <w:tcPr>
            <w:tcW w:w="1054" w:type="pct"/>
            <w:gridSpan w:val="2"/>
            <w:tcBorders>
              <w:top w:val="single" w:color="auto" w:sz="8" w:space="0"/>
              <w:left w:val="single" w:color="auto" w:sz="6" w:space="0"/>
              <w:bottom w:val="single" w:color="auto" w:sz="6" w:space="0"/>
              <w:right w:val="single" w:color="auto" w:sz="6" w:space="0"/>
            </w:tcBorders>
            <w:vAlign w:val="center"/>
          </w:tcPr>
          <w:p w14:paraId="6797A587">
            <w:pPr>
              <w:spacing w:line="240" w:lineRule="exact"/>
              <w:rPr>
                <w:rFonts w:eastAsia="仿宋_GB2312"/>
                <w:color w:val="auto"/>
                <w:sz w:val="18"/>
                <w:szCs w:val="18"/>
                <w:highlight w:val="none"/>
              </w:rPr>
            </w:pPr>
            <w:r>
              <w:rPr>
                <w:rFonts w:eastAsia="仿宋_GB2312"/>
                <w:color w:val="auto"/>
                <w:sz w:val="18"/>
                <w:szCs w:val="18"/>
                <w:highlight w:val="none"/>
              </w:rPr>
              <w:t>马属动物繁殖学实验</w:t>
            </w:r>
          </w:p>
          <w:p w14:paraId="7BD13E69">
            <w:pPr>
              <w:adjustRightInd w:val="0"/>
              <w:snapToGrid w:val="0"/>
              <w:spacing w:line="220" w:lineRule="exact"/>
              <w:jc w:val="left"/>
              <w:rPr>
                <w:rFonts w:eastAsia="仿宋_GB2312"/>
                <w:bCs/>
                <w:color w:val="auto"/>
                <w:sz w:val="18"/>
                <w:szCs w:val="18"/>
                <w:highlight w:val="none"/>
              </w:rPr>
            </w:pPr>
            <w:r>
              <w:rPr>
                <w:rFonts w:eastAsia="仿宋_GB2312"/>
                <w:color w:val="auto"/>
                <w:spacing w:val="-6"/>
                <w:sz w:val="18"/>
                <w:szCs w:val="18"/>
                <w:highlight w:val="none"/>
              </w:rPr>
              <w:t>Equine Reproduction Experiments</w:t>
            </w:r>
          </w:p>
        </w:tc>
        <w:tc>
          <w:tcPr>
            <w:tcW w:w="305" w:type="pct"/>
            <w:tcBorders>
              <w:top w:val="single" w:color="auto" w:sz="8" w:space="0"/>
              <w:left w:val="single" w:color="auto" w:sz="6" w:space="0"/>
              <w:bottom w:val="single" w:color="auto" w:sz="6" w:space="0"/>
              <w:right w:val="single" w:color="auto" w:sz="6" w:space="0"/>
            </w:tcBorders>
            <w:shd w:val="clear" w:color="auto" w:fill="auto"/>
            <w:vAlign w:val="center"/>
          </w:tcPr>
          <w:p w14:paraId="095F0A9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35" w:type="pct"/>
            <w:tcBorders>
              <w:top w:val="single" w:color="auto" w:sz="8" w:space="0"/>
              <w:left w:val="single" w:color="auto" w:sz="6" w:space="0"/>
              <w:bottom w:val="single" w:color="auto" w:sz="6" w:space="0"/>
              <w:right w:val="single" w:color="auto" w:sz="6" w:space="0"/>
            </w:tcBorders>
            <w:shd w:val="clear" w:color="auto" w:fill="auto"/>
            <w:vAlign w:val="center"/>
          </w:tcPr>
          <w:p w14:paraId="601ABB7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35" w:type="pct"/>
            <w:tcBorders>
              <w:top w:val="single" w:color="auto" w:sz="8" w:space="0"/>
              <w:left w:val="single" w:color="auto" w:sz="6" w:space="0"/>
              <w:bottom w:val="single" w:color="auto" w:sz="6" w:space="0"/>
              <w:right w:val="single" w:color="auto" w:sz="6" w:space="0"/>
            </w:tcBorders>
            <w:shd w:val="clear" w:color="auto" w:fill="auto"/>
            <w:vAlign w:val="center"/>
          </w:tcPr>
          <w:p w14:paraId="401F2A7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6" w:type="pct"/>
            <w:tcBorders>
              <w:top w:val="single" w:color="auto" w:sz="8" w:space="0"/>
              <w:left w:val="single" w:color="auto" w:sz="6" w:space="0"/>
              <w:bottom w:val="single" w:color="auto" w:sz="6" w:space="0"/>
              <w:right w:val="single" w:color="auto" w:sz="6" w:space="0"/>
            </w:tcBorders>
            <w:shd w:val="clear" w:color="auto" w:fill="auto"/>
            <w:vAlign w:val="center"/>
          </w:tcPr>
          <w:p w14:paraId="2DAAAB3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66" w:type="pct"/>
            <w:tcBorders>
              <w:top w:val="single" w:color="auto" w:sz="8" w:space="0"/>
              <w:left w:val="single" w:color="auto" w:sz="6" w:space="0"/>
              <w:bottom w:val="single" w:color="auto" w:sz="6" w:space="0"/>
              <w:right w:val="single" w:color="auto" w:sz="6" w:space="0"/>
            </w:tcBorders>
            <w:shd w:val="clear" w:color="auto" w:fill="auto"/>
            <w:vAlign w:val="center"/>
          </w:tcPr>
          <w:p w14:paraId="1654793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4E059F1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52514E2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03C25C2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70F461F4">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8" w:space="0"/>
              <w:left w:val="single" w:color="auto" w:sz="6" w:space="0"/>
              <w:bottom w:val="single" w:color="auto" w:sz="6" w:space="0"/>
              <w:right w:val="single" w:color="auto" w:sz="6" w:space="0"/>
            </w:tcBorders>
            <w:shd w:val="clear" w:color="auto" w:fill="auto"/>
            <w:vAlign w:val="center"/>
          </w:tcPr>
          <w:p w14:paraId="5E2D9B9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6DFBD51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08E5676B">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8" w:space="0"/>
              <w:left w:val="single" w:color="auto" w:sz="6" w:space="0"/>
              <w:bottom w:val="single" w:color="auto" w:sz="6" w:space="0"/>
              <w:right w:val="single" w:color="auto" w:sz="6" w:space="0"/>
            </w:tcBorders>
            <w:shd w:val="clear" w:color="auto" w:fill="auto"/>
            <w:vAlign w:val="center"/>
          </w:tcPr>
          <w:p w14:paraId="751C45B4">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8" w:space="0"/>
              <w:left w:val="single" w:color="auto" w:sz="6" w:space="0"/>
              <w:bottom w:val="single" w:color="auto" w:sz="6" w:space="0"/>
              <w:right w:val="single" w:color="auto" w:sz="8" w:space="0"/>
            </w:tcBorders>
            <w:vAlign w:val="center"/>
          </w:tcPr>
          <w:p w14:paraId="5C8DDC0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0760F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8" w:space="0"/>
              <w:left w:val="single" w:color="auto" w:sz="8" w:space="0"/>
              <w:bottom w:val="single" w:color="auto" w:sz="6" w:space="0"/>
              <w:right w:val="single" w:color="auto" w:sz="6" w:space="0"/>
            </w:tcBorders>
            <w:vAlign w:val="center"/>
          </w:tcPr>
          <w:p w14:paraId="0D2BBB6C">
            <w:pPr>
              <w:adjustRightInd w:val="0"/>
              <w:snapToGrid w:val="0"/>
              <w:spacing w:line="220" w:lineRule="exact"/>
              <w:jc w:val="center"/>
              <w:rPr>
                <w:rFonts w:eastAsia="仿宋_GB2312"/>
                <w:b/>
                <w:color w:val="auto"/>
                <w:sz w:val="18"/>
                <w:szCs w:val="18"/>
                <w:highlight w:val="none"/>
              </w:rPr>
            </w:pPr>
          </w:p>
        </w:tc>
        <w:tc>
          <w:tcPr>
            <w:tcW w:w="408" w:type="pct"/>
            <w:gridSpan w:val="2"/>
            <w:tcBorders>
              <w:top w:val="single" w:color="auto" w:sz="8" w:space="0"/>
              <w:left w:val="single" w:color="auto" w:sz="6" w:space="0"/>
              <w:bottom w:val="single" w:color="auto" w:sz="6" w:space="0"/>
              <w:right w:val="single" w:color="auto" w:sz="6" w:space="0"/>
            </w:tcBorders>
            <w:vAlign w:val="center"/>
          </w:tcPr>
          <w:p w14:paraId="61A81641">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4061085</w:t>
            </w:r>
          </w:p>
        </w:tc>
        <w:tc>
          <w:tcPr>
            <w:tcW w:w="1054" w:type="pct"/>
            <w:gridSpan w:val="2"/>
            <w:tcBorders>
              <w:top w:val="single" w:color="auto" w:sz="8" w:space="0"/>
              <w:left w:val="single" w:color="auto" w:sz="6" w:space="0"/>
              <w:bottom w:val="single" w:color="auto" w:sz="6" w:space="0"/>
              <w:right w:val="single" w:color="auto" w:sz="6" w:space="0"/>
            </w:tcBorders>
            <w:vAlign w:val="center"/>
          </w:tcPr>
          <w:p w14:paraId="2D8C2BAD">
            <w:pPr>
              <w:spacing w:line="240" w:lineRule="exact"/>
              <w:rPr>
                <w:rFonts w:eastAsia="仿宋_GB2312"/>
                <w:color w:val="auto"/>
                <w:kern w:val="0"/>
                <w:sz w:val="18"/>
                <w:szCs w:val="18"/>
                <w:highlight w:val="none"/>
              </w:rPr>
            </w:pPr>
            <w:r>
              <w:rPr>
                <w:rFonts w:eastAsia="仿宋_GB2312"/>
                <w:color w:val="auto"/>
                <w:kern w:val="0"/>
                <w:sz w:val="18"/>
                <w:szCs w:val="18"/>
                <w:highlight w:val="none"/>
              </w:rPr>
              <w:t>马的饲养与马术运动（产教融合课）</w:t>
            </w:r>
          </w:p>
          <w:p w14:paraId="31AC3877">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Horse Feeding and Horsemanship</w:t>
            </w:r>
          </w:p>
        </w:tc>
        <w:tc>
          <w:tcPr>
            <w:tcW w:w="305" w:type="pct"/>
            <w:tcBorders>
              <w:top w:val="single" w:color="auto" w:sz="8" w:space="0"/>
              <w:left w:val="single" w:color="auto" w:sz="6" w:space="0"/>
              <w:bottom w:val="single" w:color="auto" w:sz="6" w:space="0"/>
              <w:right w:val="single" w:color="auto" w:sz="6" w:space="0"/>
            </w:tcBorders>
            <w:shd w:val="clear" w:color="auto" w:fill="auto"/>
            <w:vAlign w:val="center"/>
          </w:tcPr>
          <w:p w14:paraId="7FD438D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5" w:type="pct"/>
            <w:tcBorders>
              <w:top w:val="single" w:color="auto" w:sz="8" w:space="0"/>
              <w:left w:val="single" w:color="auto" w:sz="6" w:space="0"/>
              <w:bottom w:val="single" w:color="auto" w:sz="6" w:space="0"/>
              <w:right w:val="single" w:color="auto" w:sz="6" w:space="0"/>
            </w:tcBorders>
            <w:shd w:val="clear" w:color="auto" w:fill="auto"/>
            <w:vAlign w:val="center"/>
          </w:tcPr>
          <w:p w14:paraId="3733A96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5" w:type="pct"/>
            <w:tcBorders>
              <w:top w:val="single" w:color="auto" w:sz="8" w:space="0"/>
              <w:left w:val="single" w:color="auto" w:sz="6" w:space="0"/>
              <w:bottom w:val="single" w:color="auto" w:sz="6" w:space="0"/>
              <w:right w:val="single" w:color="auto" w:sz="6" w:space="0"/>
            </w:tcBorders>
            <w:shd w:val="clear" w:color="auto" w:fill="auto"/>
            <w:vAlign w:val="center"/>
          </w:tcPr>
          <w:p w14:paraId="0EE63C0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tcBorders>
              <w:top w:val="single" w:color="auto" w:sz="8" w:space="0"/>
              <w:left w:val="single" w:color="auto" w:sz="6" w:space="0"/>
              <w:bottom w:val="single" w:color="auto" w:sz="6" w:space="0"/>
              <w:right w:val="single" w:color="auto" w:sz="6" w:space="0"/>
            </w:tcBorders>
            <w:shd w:val="clear" w:color="auto" w:fill="auto"/>
            <w:vAlign w:val="center"/>
          </w:tcPr>
          <w:p w14:paraId="39E496FF">
            <w:pPr>
              <w:adjustRightInd w:val="0"/>
              <w:snapToGrid w:val="0"/>
              <w:spacing w:line="220" w:lineRule="exact"/>
              <w:jc w:val="center"/>
              <w:rPr>
                <w:rFonts w:eastAsia="仿宋_GB2312"/>
                <w:bCs/>
                <w:color w:val="auto"/>
                <w:sz w:val="18"/>
                <w:szCs w:val="18"/>
                <w:highlight w:val="none"/>
              </w:rPr>
            </w:pPr>
            <w:r>
              <w:rPr>
                <w:rFonts w:eastAsia="仿宋_GB2312"/>
                <w:color w:val="auto"/>
                <w:kern w:val="0"/>
                <w:sz w:val="18"/>
                <w:szCs w:val="18"/>
                <w:highlight w:val="none"/>
              </w:rPr>
              <w:t>0</w:t>
            </w:r>
          </w:p>
        </w:tc>
        <w:tc>
          <w:tcPr>
            <w:tcW w:w="266" w:type="pct"/>
            <w:tcBorders>
              <w:top w:val="single" w:color="auto" w:sz="8" w:space="0"/>
              <w:left w:val="single" w:color="auto" w:sz="6" w:space="0"/>
              <w:bottom w:val="single" w:color="auto" w:sz="6" w:space="0"/>
              <w:right w:val="single" w:color="auto" w:sz="6" w:space="0"/>
            </w:tcBorders>
            <w:shd w:val="clear" w:color="auto" w:fill="auto"/>
            <w:vAlign w:val="center"/>
          </w:tcPr>
          <w:p w14:paraId="79E29E0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7F647E7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7FDDBA5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755BEA5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4FEF175A">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8" w:space="0"/>
              <w:left w:val="single" w:color="auto" w:sz="6" w:space="0"/>
              <w:bottom w:val="single" w:color="auto" w:sz="6" w:space="0"/>
              <w:right w:val="single" w:color="auto" w:sz="6" w:space="0"/>
            </w:tcBorders>
            <w:shd w:val="clear" w:color="auto" w:fill="auto"/>
            <w:vAlign w:val="center"/>
          </w:tcPr>
          <w:p w14:paraId="2E36508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4A34652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22794B70">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8" w:space="0"/>
              <w:left w:val="single" w:color="auto" w:sz="6" w:space="0"/>
              <w:bottom w:val="single" w:color="auto" w:sz="6" w:space="0"/>
              <w:right w:val="single" w:color="auto" w:sz="6" w:space="0"/>
            </w:tcBorders>
            <w:shd w:val="clear" w:color="auto" w:fill="auto"/>
            <w:vAlign w:val="center"/>
          </w:tcPr>
          <w:p w14:paraId="02C7109F">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8" w:space="0"/>
              <w:left w:val="single" w:color="auto" w:sz="6" w:space="0"/>
              <w:bottom w:val="single" w:color="auto" w:sz="6" w:space="0"/>
              <w:right w:val="single" w:color="auto" w:sz="8" w:space="0"/>
            </w:tcBorders>
            <w:vAlign w:val="center"/>
          </w:tcPr>
          <w:p w14:paraId="69DFC9D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407BF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8" w:space="0"/>
              <w:left w:val="single" w:color="auto" w:sz="8" w:space="0"/>
              <w:bottom w:val="single" w:color="auto" w:sz="6" w:space="0"/>
              <w:right w:val="single" w:color="auto" w:sz="6" w:space="0"/>
            </w:tcBorders>
            <w:vAlign w:val="center"/>
          </w:tcPr>
          <w:p w14:paraId="1B15CCC4">
            <w:pPr>
              <w:adjustRightInd w:val="0"/>
              <w:snapToGrid w:val="0"/>
              <w:spacing w:line="220" w:lineRule="exact"/>
              <w:jc w:val="center"/>
              <w:rPr>
                <w:rFonts w:eastAsia="仿宋_GB2312"/>
                <w:b/>
                <w:color w:val="auto"/>
                <w:sz w:val="18"/>
                <w:szCs w:val="18"/>
                <w:highlight w:val="none"/>
              </w:rPr>
            </w:pPr>
          </w:p>
        </w:tc>
        <w:tc>
          <w:tcPr>
            <w:tcW w:w="408" w:type="pct"/>
            <w:gridSpan w:val="2"/>
            <w:tcBorders>
              <w:top w:val="single" w:color="auto" w:sz="8" w:space="0"/>
              <w:left w:val="single" w:color="auto" w:sz="6" w:space="0"/>
              <w:bottom w:val="single" w:color="auto" w:sz="6" w:space="0"/>
              <w:right w:val="single" w:color="auto" w:sz="6" w:space="0"/>
            </w:tcBorders>
            <w:vAlign w:val="center"/>
          </w:tcPr>
          <w:p w14:paraId="65F4EF47">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4061086</w:t>
            </w:r>
          </w:p>
        </w:tc>
        <w:tc>
          <w:tcPr>
            <w:tcW w:w="1054" w:type="pct"/>
            <w:gridSpan w:val="2"/>
            <w:tcBorders>
              <w:top w:val="single" w:color="auto" w:sz="8" w:space="0"/>
              <w:left w:val="single" w:color="auto" w:sz="6" w:space="0"/>
              <w:bottom w:val="single" w:color="auto" w:sz="6" w:space="0"/>
              <w:right w:val="single" w:color="auto" w:sz="6" w:space="0"/>
            </w:tcBorders>
            <w:vAlign w:val="center"/>
          </w:tcPr>
          <w:p w14:paraId="3EE5B5AE">
            <w:pPr>
              <w:spacing w:line="240" w:lineRule="exact"/>
              <w:rPr>
                <w:rFonts w:eastAsia="仿宋_GB2312"/>
                <w:color w:val="auto"/>
                <w:kern w:val="0"/>
                <w:sz w:val="18"/>
                <w:szCs w:val="18"/>
                <w:highlight w:val="none"/>
              </w:rPr>
            </w:pPr>
            <w:r>
              <w:rPr>
                <w:rFonts w:eastAsia="仿宋_GB2312"/>
                <w:color w:val="auto"/>
                <w:kern w:val="0"/>
                <w:sz w:val="18"/>
                <w:szCs w:val="18"/>
                <w:highlight w:val="none"/>
              </w:rPr>
              <w:t>马的饲养与马术运动实验</w:t>
            </w:r>
          </w:p>
          <w:p w14:paraId="2C1EE5CE">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Horse Feeding and Horsemanship Experiment</w:t>
            </w:r>
          </w:p>
        </w:tc>
        <w:tc>
          <w:tcPr>
            <w:tcW w:w="305" w:type="pct"/>
            <w:tcBorders>
              <w:top w:val="single" w:color="auto" w:sz="8" w:space="0"/>
              <w:left w:val="single" w:color="auto" w:sz="6" w:space="0"/>
              <w:bottom w:val="single" w:color="auto" w:sz="6" w:space="0"/>
              <w:right w:val="single" w:color="auto" w:sz="6" w:space="0"/>
            </w:tcBorders>
            <w:shd w:val="clear" w:color="auto" w:fill="auto"/>
            <w:vAlign w:val="center"/>
          </w:tcPr>
          <w:p w14:paraId="5E3FCFFC">
            <w:pPr>
              <w:adjustRightInd w:val="0"/>
              <w:snapToGrid w:val="0"/>
              <w:spacing w:line="220" w:lineRule="exact"/>
              <w:jc w:val="center"/>
              <w:rPr>
                <w:rFonts w:eastAsia="仿宋_GB2312"/>
                <w:bCs/>
                <w:color w:val="auto"/>
                <w:sz w:val="18"/>
                <w:szCs w:val="18"/>
                <w:highlight w:val="none"/>
              </w:rPr>
            </w:pPr>
            <w:r>
              <w:rPr>
                <w:rFonts w:eastAsia="仿宋_GB2312"/>
                <w:color w:val="auto"/>
                <w:kern w:val="0"/>
                <w:sz w:val="18"/>
                <w:szCs w:val="18"/>
                <w:highlight w:val="none"/>
              </w:rPr>
              <w:t>1.0</w:t>
            </w:r>
          </w:p>
        </w:tc>
        <w:tc>
          <w:tcPr>
            <w:tcW w:w="235" w:type="pct"/>
            <w:tcBorders>
              <w:top w:val="single" w:color="auto" w:sz="8" w:space="0"/>
              <w:left w:val="single" w:color="auto" w:sz="6" w:space="0"/>
              <w:bottom w:val="single" w:color="auto" w:sz="6" w:space="0"/>
              <w:right w:val="single" w:color="auto" w:sz="6" w:space="0"/>
            </w:tcBorders>
            <w:shd w:val="clear" w:color="auto" w:fill="auto"/>
            <w:vAlign w:val="center"/>
          </w:tcPr>
          <w:p w14:paraId="1739C70A">
            <w:pPr>
              <w:adjustRightInd w:val="0"/>
              <w:snapToGrid w:val="0"/>
              <w:spacing w:line="220" w:lineRule="exact"/>
              <w:jc w:val="center"/>
              <w:rPr>
                <w:rFonts w:eastAsia="仿宋_GB2312"/>
                <w:bCs/>
                <w:color w:val="auto"/>
                <w:sz w:val="18"/>
                <w:szCs w:val="18"/>
                <w:highlight w:val="none"/>
              </w:rPr>
            </w:pPr>
            <w:r>
              <w:rPr>
                <w:rFonts w:eastAsia="仿宋_GB2312"/>
                <w:color w:val="auto"/>
                <w:kern w:val="0"/>
                <w:sz w:val="18"/>
                <w:szCs w:val="18"/>
                <w:highlight w:val="none"/>
              </w:rPr>
              <w:t>16</w:t>
            </w:r>
          </w:p>
        </w:tc>
        <w:tc>
          <w:tcPr>
            <w:tcW w:w="235" w:type="pct"/>
            <w:tcBorders>
              <w:top w:val="single" w:color="auto" w:sz="8" w:space="0"/>
              <w:left w:val="single" w:color="auto" w:sz="6" w:space="0"/>
              <w:bottom w:val="single" w:color="auto" w:sz="6" w:space="0"/>
              <w:right w:val="single" w:color="auto" w:sz="6" w:space="0"/>
            </w:tcBorders>
            <w:shd w:val="clear" w:color="auto" w:fill="auto"/>
            <w:vAlign w:val="center"/>
          </w:tcPr>
          <w:p w14:paraId="3C74A6BC">
            <w:pPr>
              <w:adjustRightInd w:val="0"/>
              <w:snapToGrid w:val="0"/>
              <w:spacing w:line="220" w:lineRule="exact"/>
              <w:jc w:val="center"/>
              <w:rPr>
                <w:rFonts w:eastAsia="仿宋_GB2312"/>
                <w:bCs/>
                <w:color w:val="auto"/>
                <w:sz w:val="18"/>
                <w:szCs w:val="18"/>
                <w:highlight w:val="none"/>
              </w:rPr>
            </w:pPr>
            <w:r>
              <w:rPr>
                <w:rFonts w:eastAsia="仿宋_GB2312"/>
                <w:color w:val="auto"/>
                <w:kern w:val="0"/>
                <w:sz w:val="18"/>
                <w:szCs w:val="18"/>
                <w:highlight w:val="none"/>
              </w:rPr>
              <w:t>0</w:t>
            </w:r>
          </w:p>
        </w:tc>
        <w:tc>
          <w:tcPr>
            <w:tcW w:w="236" w:type="pct"/>
            <w:tcBorders>
              <w:top w:val="single" w:color="auto" w:sz="8" w:space="0"/>
              <w:left w:val="single" w:color="auto" w:sz="6" w:space="0"/>
              <w:bottom w:val="single" w:color="auto" w:sz="6" w:space="0"/>
              <w:right w:val="single" w:color="auto" w:sz="6" w:space="0"/>
            </w:tcBorders>
            <w:shd w:val="clear" w:color="auto" w:fill="auto"/>
            <w:vAlign w:val="center"/>
          </w:tcPr>
          <w:p w14:paraId="0C1B60A5">
            <w:pPr>
              <w:adjustRightInd w:val="0"/>
              <w:snapToGrid w:val="0"/>
              <w:spacing w:line="220" w:lineRule="exact"/>
              <w:jc w:val="center"/>
              <w:rPr>
                <w:rFonts w:eastAsia="仿宋_GB2312"/>
                <w:bCs/>
                <w:color w:val="auto"/>
                <w:sz w:val="18"/>
                <w:szCs w:val="18"/>
                <w:highlight w:val="none"/>
              </w:rPr>
            </w:pPr>
            <w:r>
              <w:rPr>
                <w:rFonts w:eastAsia="仿宋_GB2312"/>
                <w:color w:val="auto"/>
                <w:kern w:val="0"/>
                <w:sz w:val="18"/>
                <w:szCs w:val="18"/>
                <w:highlight w:val="none"/>
              </w:rPr>
              <w:t>16</w:t>
            </w:r>
          </w:p>
        </w:tc>
        <w:tc>
          <w:tcPr>
            <w:tcW w:w="266" w:type="pct"/>
            <w:tcBorders>
              <w:top w:val="single" w:color="auto" w:sz="8" w:space="0"/>
              <w:left w:val="single" w:color="auto" w:sz="6" w:space="0"/>
              <w:bottom w:val="single" w:color="auto" w:sz="6" w:space="0"/>
              <w:right w:val="single" w:color="auto" w:sz="6" w:space="0"/>
            </w:tcBorders>
            <w:shd w:val="clear" w:color="auto" w:fill="auto"/>
            <w:vAlign w:val="center"/>
          </w:tcPr>
          <w:p w14:paraId="53A9872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56069AE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410CEF1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42CAC9C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33D6DD6C">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8" w:space="0"/>
              <w:left w:val="single" w:color="auto" w:sz="6" w:space="0"/>
              <w:bottom w:val="single" w:color="auto" w:sz="6" w:space="0"/>
              <w:right w:val="single" w:color="auto" w:sz="6" w:space="0"/>
            </w:tcBorders>
            <w:shd w:val="clear" w:color="auto" w:fill="auto"/>
            <w:vAlign w:val="center"/>
          </w:tcPr>
          <w:p w14:paraId="6D5BF98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2CA84A8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5FE0B918">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8" w:space="0"/>
              <w:left w:val="single" w:color="auto" w:sz="6" w:space="0"/>
              <w:bottom w:val="single" w:color="auto" w:sz="6" w:space="0"/>
              <w:right w:val="single" w:color="auto" w:sz="6" w:space="0"/>
            </w:tcBorders>
            <w:shd w:val="clear" w:color="auto" w:fill="auto"/>
            <w:vAlign w:val="center"/>
          </w:tcPr>
          <w:p w14:paraId="3EEEE29E">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8" w:space="0"/>
              <w:left w:val="single" w:color="auto" w:sz="6" w:space="0"/>
              <w:bottom w:val="single" w:color="auto" w:sz="6" w:space="0"/>
              <w:right w:val="single" w:color="auto" w:sz="8" w:space="0"/>
            </w:tcBorders>
            <w:vAlign w:val="center"/>
          </w:tcPr>
          <w:p w14:paraId="6CAE8C4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7F708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8" w:space="0"/>
              <w:left w:val="single" w:color="auto" w:sz="8" w:space="0"/>
              <w:bottom w:val="single" w:color="auto" w:sz="6" w:space="0"/>
              <w:right w:val="single" w:color="auto" w:sz="6" w:space="0"/>
            </w:tcBorders>
            <w:vAlign w:val="center"/>
          </w:tcPr>
          <w:p w14:paraId="1EF99CA7">
            <w:pPr>
              <w:adjustRightInd w:val="0"/>
              <w:snapToGrid w:val="0"/>
              <w:spacing w:line="220" w:lineRule="exact"/>
              <w:jc w:val="center"/>
              <w:rPr>
                <w:rFonts w:eastAsia="仿宋_GB2312"/>
                <w:b/>
                <w:color w:val="auto"/>
                <w:sz w:val="18"/>
                <w:szCs w:val="18"/>
                <w:highlight w:val="none"/>
              </w:rPr>
            </w:pPr>
          </w:p>
        </w:tc>
        <w:tc>
          <w:tcPr>
            <w:tcW w:w="408" w:type="pct"/>
            <w:gridSpan w:val="2"/>
            <w:tcBorders>
              <w:top w:val="single" w:color="auto" w:sz="8" w:space="0"/>
              <w:left w:val="single" w:color="auto" w:sz="6" w:space="0"/>
              <w:bottom w:val="single" w:color="auto" w:sz="6" w:space="0"/>
              <w:right w:val="single" w:color="auto" w:sz="6" w:space="0"/>
            </w:tcBorders>
            <w:vAlign w:val="center"/>
          </w:tcPr>
          <w:p w14:paraId="28F0762F">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4061084</w:t>
            </w:r>
          </w:p>
        </w:tc>
        <w:tc>
          <w:tcPr>
            <w:tcW w:w="1054" w:type="pct"/>
            <w:gridSpan w:val="2"/>
            <w:tcBorders>
              <w:top w:val="single" w:color="auto" w:sz="8" w:space="0"/>
              <w:left w:val="single" w:color="auto" w:sz="6" w:space="0"/>
              <w:bottom w:val="single" w:color="auto" w:sz="6" w:space="0"/>
              <w:right w:val="single" w:color="auto" w:sz="6" w:space="0"/>
            </w:tcBorders>
            <w:vAlign w:val="center"/>
          </w:tcPr>
          <w:p w14:paraId="6AEF761F">
            <w:pPr>
              <w:spacing w:line="240" w:lineRule="exact"/>
              <w:rPr>
                <w:rFonts w:eastAsia="仿宋_GB2312"/>
                <w:color w:val="auto"/>
                <w:kern w:val="0"/>
                <w:sz w:val="18"/>
                <w:szCs w:val="18"/>
                <w:highlight w:val="none"/>
              </w:rPr>
            </w:pPr>
            <w:r>
              <w:rPr>
                <w:rFonts w:eastAsia="仿宋_GB2312"/>
                <w:color w:val="auto"/>
                <w:kern w:val="0"/>
                <w:sz w:val="18"/>
                <w:szCs w:val="18"/>
                <w:highlight w:val="none"/>
              </w:rPr>
              <w:t>马常见病防治</w:t>
            </w:r>
          </w:p>
          <w:p w14:paraId="7066BC04">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General Horse Diseases Prevention</w:t>
            </w:r>
          </w:p>
        </w:tc>
        <w:tc>
          <w:tcPr>
            <w:tcW w:w="305" w:type="pct"/>
            <w:tcBorders>
              <w:top w:val="single" w:color="auto" w:sz="8" w:space="0"/>
              <w:left w:val="single" w:color="auto" w:sz="6" w:space="0"/>
              <w:bottom w:val="single" w:color="auto" w:sz="6" w:space="0"/>
              <w:right w:val="single" w:color="auto" w:sz="6" w:space="0"/>
            </w:tcBorders>
            <w:shd w:val="clear" w:color="auto" w:fill="auto"/>
            <w:vAlign w:val="center"/>
          </w:tcPr>
          <w:p w14:paraId="2C7E44D8">
            <w:pPr>
              <w:adjustRightInd w:val="0"/>
              <w:snapToGrid w:val="0"/>
              <w:spacing w:line="220" w:lineRule="exact"/>
              <w:jc w:val="center"/>
              <w:rPr>
                <w:rFonts w:eastAsia="仿宋_GB2312"/>
                <w:bCs/>
                <w:color w:val="auto"/>
                <w:sz w:val="18"/>
                <w:szCs w:val="18"/>
                <w:highlight w:val="none"/>
              </w:rPr>
            </w:pPr>
            <w:r>
              <w:rPr>
                <w:rFonts w:eastAsia="仿宋_GB2312"/>
                <w:color w:val="auto"/>
                <w:kern w:val="0"/>
                <w:sz w:val="18"/>
                <w:szCs w:val="18"/>
                <w:highlight w:val="none"/>
              </w:rPr>
              <w:t>3.0</w:t>
            </w:r>
          </w:p>
        </w:tc>
        <w:tc>
          <w:tcPr>
            <w:tcW w:w="235" w:type="pct"/>
            <w:tcBorders>
              <w:top w:val="single" w:color="auto" w:sz="8" w:space="0"/>
              <w:left w:val="single" w:color="auto" w:sz="6" w:space="0"/>
              <w:bottom w:val="single" w:color="auto" w:sz="6" w:space="0"/>
              <w:right w:val="single" w:color="auto" w:sz="6" w:space="0"/>
            </w:tcBorders>
            <w:shd w:val="clear" w:color="auto" w:fill="auto"/>
            <w:vAlign w:val="center"/>
          </w:tcPr>
          <w:p w14:paraId="3DD955E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35" w:type="pct"/>
            <w:tcBorders>
              <w:top w:val="single" w:color="auto" w:sz="8" w:space="0"/>
              <w:left w:val="single" w:color="auto" w:sz="6" w:space="0"/>
              <w:bottom w:val="single" w:color="auto" w:sz="6" w:space="0"/>
              <w:right w:val="single" w:color="auto" w:sz="6" w:space="0"/>
            </w:tcBorders>
            <w:shd w:val="clear" w:color="auto" w:fill="auto"/>
            <w:vAlign w:val="center"/>
          </w:tcPr>
          <w:p w14:paraId="57845AAB">
            <w:pPr>
              <w:adjustRightInd w:val="0"/>
              <w:snapToGrid w:val="0"/>
              <w:spacing w:line="220" w:lineRule="exact"/>
              <w:jc w:val="center"/>
              <w:rPr>
                <w:rFonts w:eastAsia="仿宋_GB2312"/>
                <w:bCs/>
                <w:color w:val="auto"/>
                <w:sz w:val="18"/>
                <w:szCs w:val="18"/>
                <w:highlight w:val="none"/>
              </w:rPr>
            </w:pPr>
            <w:r>
              <w:rPr>
                <w:rFonts w:eastAsia="仿宋_GB2312"/>
                <w:color w:val="auto"/>
                <w:kern w:val="0"/>
                <w:sz w:val="18"/>
                <w:szCs w:val="18"/>
                <w:highlight w:val="none"/>
              </w:rPr>
              <w:t>40</w:t>
            </w:r>
          </w:p>
        </w:tc>
        <w:tc>
          <w:tcPr>
            <w:tcW w:w="236" w:type="pct"/>
            <w:tcBorders>
              <w:top w:val="single" w:color="auto" w:sz="8" w:space="0"/>
              <w:left w:val="single" w:color="auto" w:sz="6" w:space="0"/>
              <w:bottom w:val="single" w:color="auto" w:sz="6" w:space="0"/>
              <w:right w:val="single" w:color="auto" w:sz="6" w:space="0"/>
            </w:tcBorders>
            <w:shd w:val="clear" w:color="auto" w:fill="auto"/>
            <w:vAlign w:val="center"/>
          </w:tcPr>
          <w:p w14:paraId="70408A0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8</w:t>
            </w:r>
          </w:p>
        </w:tc>
        <w:tc>
          <w:tcPr>
            <w:tcW w:w="266" w:type="pct"/>
            <w:tcBorders>
              <w:top w:val="single" w:color="auto" w:sz="8" w:space="0"/>
              <w:left w:val="single" w:color="auto" w:sz="6" w:space="0"/>
              <w:bottom w:val="single" w:color="auto" w:sz="6" w:space="0"/>
              <w:right w:val="single" w:color="auto" w:sz="6" w:space="0"/>
            </w:tcBorders>
            <w:shd w:val="clear" w:color="auto" w:fill="auto"/>
            <w:vAlign w:val="center"/>
          </w:tcPr>
          <w:p w14:paraId="2F1E8FE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78F866F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3D2FF5D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25A9033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0010290D">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8" w:space="0"/>
              <w:left w:val="single" w:color="auto" w:sz="6" w:space="0"/>
              <w:bottom w:val="single" w:color="auto" w:sz="6" w:space="0"/>
              <w:right w:val="single" w:color="auto" w:sz="6" w:space="0"/>
            </w:tcBorders>
            <w:shd w:val="clear" w:color="auto" w:fill="auto"/>
            <w:vAlign w:val="center"/>
          </w:tcPr>
          <w:p w14:paraId="286BF3C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4B70F9D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6A6B31D9">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8" w:space="0"/>
              <w:left w:val="single" w:color="auto" w:sz="6" w:space="0"/>
              <w:bottom w:val="single" w:color="auto" w:sz="6" w:space="0"/>
              <w:right w:val="single" w:color="auto" w:sz="6" w:space="0"/>
            </w:tcBorders>
            <w:shd w:val="clear" w:color="auto" w:fill="auto"/>
            <w:vAlign w:val="center"/>
          </w:tcPr>
          <w:p w14:paraId="14A31C74">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8" w:space="0"/>
              <w:left w:val="single" w:color="auto" w:sz="6" w:space="0"/>
              <w:bottom w:val="single" w:color="auto" w:sz="6" w:space="0"/>
              <w:right w:val="single" w:color="auto" w:sz="8" w:space="0"/>
            </w:tcBorders>
            <w:vAlign w:val="center"/>
          </w:tcPr>
          <w:p w14:paraId="0AF0F56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77505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5" w:type="pct"/>
            <w:vMerge w:val="continue"/>
            <w:tcBorders>
              <w:top w:val="single" w:color="auto" w:sz="8" w:space="0"/>
              <w:left w:val="single" w:color="auto" w:sz="8" w:space="0"/>
              <w:bottom w:val="single" w:color="auto" w:sz="6" w:space="0"/>
              <w:right w:val="single" w:color="auto" w:sz="6" w:space="0"/>
            </w:tcBorders>
            <w:vAlign w:val="center"/>
          </w:tcPr>
          <w:p w14:paraId="46147542">
            <w:pPr>
              <w:adjustRightInd w:val="0"/>
              <w:snapToGrid w:val="0"/>
              <w:spacing w:line="220" w:lineRule="exact"/>
              <w:jc w:val="center"/>
              <w:rPr>
                <w:rFonts w:eastAsia="仿宋_GB2312"/>
                <w:b/>
                <w:color w:val="auto"/>
                <w:sz w:val="18"/>
                <w:szCs w:val="18"/>
                <w:highlight w:val="none"/>
              </w:rPr>
            </w:pPr>
          </w:p>
        </w:tc>
        <w:tc>
          <w:tcPr>
            <w:tcW w:w="408" w:type="pct"/>
            <w:gridSpan w:val="2"/>
            <w:tcBorders>
              <w:top w:val="single" w:color="auto" w:sz="8" w:space="0"/>
              <w:left w:val="single" w:color="auto" w:sz="6" w:space="0"/>
              <w:bottom w:val="single" w:color="auto" w:sz="6" w:space="0"/>
              <w:right w:val="single" w:color="auto" w:sz="6" w:space="0"/>
            </w:tcBorders>
            <w:vAlign w:val="center"/>
          </w:tcPr>
          <w:p w14:paraId="14981FAF">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4061089</w:t>
            </w:r>
          </w:p>
        </w:tc>
        <w:tc>
          <w:tcPr>
            <w:tcW w:w="1054" w:type="pct"/>
            <w:gridSpan w:val="2"/>
            <w:tcBorders>
              <w:top w:val="single" w:color="auto" w:sz="8" w:space="0"/>
              <w:left w:val="single" w:color="auto" w:sz="6" w:space="0"/>
              <w:bottom w:val="single" w:color="auto" w:sz="6" w:space="0"/>
              <w:right w:val="single" w:color="auto" w:sz="6" w:space="0"/>
            </w:tcBorders>
            <w:vAlign w:val="center"/>
          </w:tcPr>
          <w:p w14:paraId="36205553">
            <w:pPr>
              <w:spacing w:line="240" w:lineRule="exact"/>
              <w:rPr>
                <w:rFonts w:eastAsia="仿宋_GB2312"/>
                <w:color w:val="auto"/>
                <w:kern w:val="0"/>
                <w:sz w:val="18"/>
                <w:szCs w:val="18"/>
                <w:highlight w:val="none"/>
              </w:rPr>
            </w:pPr>
            <w:r>
              <w:rPr>
                <w:rFonts w:eastAsia="仿宋_GB2312"/>
                <w:color w:val="auto"/>
                <w:kern w:val="0"/>
                <w:sz w:val="18"/>
                <w:szCs w:val="18"/>
                <w:highlight w:val="none"/>
              </w:rPr>
              <w:t>马属动物品种资源学</w:t>
            </w:r>
          </w:p>
          <w:p w14:paraId="6AC0E3D1">
            <w:pPr>
              <w:adjustRightInd w:val="0"/>
              <w:snapToGrid w:val="0"/>
              <w:spacing w:line="220" w:lineRule="exact"/>
              <w:jc w:val="left"/>
              <w:rPr>
                <w:rFonts w:eastAsia="仿宋_GB2312"/>
                <w:bCs/>
                <w:color w:val="auto"/>
                <w:sz w:val="18"/>
                <w:szCs w:val="18"/>
                <w:highlight w:val="none"/>
              </w:rPr>
            </w:pPr>
            <w:r>
              <w:rPr>
                <w:rFonts w:eastAsia="仿宋_GB2312"/>
                <w:color w:val="auto"/>
                <w:kern w:val="0"/>
                <w:sz w:val="18"/>
                <w:szCs w:val="18"/>
                <w:highlight w:val="none"/>
              </w:rPr>
              <w:t>Equine Genetic Resources</w:t>
            </w:r>
          </w:p>
        </w:tc>
        <w:tc>
          <w:tcPr>
            <w:tcW w:w="305" w:type="pct"/>
            <w:tcBorders>
              <w:top w:val="single" w:color="auto" w:sz="8" w:space="0"/>
              <w:left w:val="single" w:color="auto" w:sz="6" w:space="0"/>
              <w:bottom w:val="single" w:color="auto" w:sz="6" w:space="0"/>
              <w:right w:val="single" w:color="auto" w:sz="6" w:space="0"/>
            </w:tcBorders>
            <w:shd w:val="clear" w:color="auto" w:fill="auto"/>
            <w:vAlign w:val="center"/>
          </w:tcPr>
          <w:p w14:paraId="67BECDA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35" w:type="pct"/>
            <w:tcBorders>
              <w:top w:val="single" w:color="auto" w:sz="8" w:space="0"/>
              <w:left w:val="single" w:color="auto" w:sz="6" w:space="0"/>
              <w:bottom w:val="single" w:color="auto" w:sz="6" w:space="0"/>
              <w:right w:val="single" w:color="auto" w:sz="6" w:space="0"/>
            </w:tcBorders>
            <w:shd w:val="clear" w:color="auto" w:fill="auto"/>
            <w:vAlign w:val="center"/>
          </w:tcPr>
          <w:p w14:paraId="633D45AA">
            <w:pPr>
              <w:adjustRightInd w:val="0"/>
              <w:snapToGrid w:val="0"/>
              <w:spacing w:line="220" w:lineRule="exact"/>
              <w:jc w:val="center"/>
              <w:rPr>
                <w:rFonts w:eastAsia="仿宋_GB2312"/>
                <w:bCs/>
                <w:color w:val="auto"/>
                <w:sz w:val="18"/>
                <w:szCs w:val="18"/>
                <w:highlight w:val="none"/>
              </w:rPr>
            </w:pPr>
            <w:r>
              <w:rPr>
                <w:rFonts w:eastAsia="仿宋_GB2312"/>
                <w:color w:val="auto"/>
                <w:kern w:val="0"/>
                <w:sz w:val="18"/>
                <w:szCs w:val="18"/>
                <w:highlight w:val="none"/>
              </w:rPr>
              <w:t>40</w:t>
            </w:r>
          </w:p>
        </w:tc>
        <w:tc>
          <w:tcPr>
            <w:tcW w:w="235" w:type="pct"/>
            <w:tcBorders>
              <w:top w:val="single" w:color="auto" w:sz="8" w:space="0"/>
              <w:left w:val="single" w:color="auto" w:sz="6" w:space="0"/>
              <w:bottom w:val="single" w:color="auto" w:sz="6" w:space="0"/>
              <w:right w:val="single" w:color="auto" w:sz="6" w:space="0"/>
            </w:tcBorders>
            <w:shd w:val="clear" w:color="auto" w:fill="auto"/>
            <w:vAlign w:val="center"/>
          </w:tcPr>
          <w:p w14:paraId="6959762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tcBorders>
              <w:top w:val="single" w:color="auto" w:sz="8" w:space="0"/>
              <w:left w:val="single" w:color="auto" w:sz="6" w:space="0"/>
              <w:bottom w:val="single" w:color="auto" w:sz="6" w:space="0"/>
              <w:right w:val="single" w:color="auto" w:sz="6" w:space="0"/>
            </w:tcBorders>
            <w:shd w:val="clear" w:color="auto" w:fill="auto"/>
            <w:vAlign w:val="center"/>
          </w:tcPr>
          <w:p w14:paraId="2CD87DF3">
            <w:pPr>
              <w:adjustRightInd w:val="0"/>
              <w:snapToGrid w:val="0"/>
              <w:spacing w:line="220" w:lineRule="exact"/>
              <w:jc w:val="center"/>
              <w:rPr>
                <w:rFonts w:eastAsia="仿宋_GB2312"/>
                <w:bCs/>
                <w:color w:val="auto"/>
                <w:sz w:val="18"/>
                <w:szCs w:val="18"/>
                <w:highlight w:val="none"/>
              </w:rPr>
            </w:pPr>
            <w:r>
              <w:rPr>
                <w:rFonts w:eastAsia="仿宋_GB2312"/>
                <w:color w:val="auto"/>
                <w:kern w:val="0"/>
                <w:sz w:val="18"/>
                <w:szCs w:val="18"/>
                <w:highlight w:val="none"/>
              </w:rPr>
              <w:t>8</w:t>
            </w:r>
          </w:p>
        </w:tc>
        <w:tc>
          <w:tcPr>
            <w:tcW w:w="266" w:type="pct"/>
            <w:tcBorders>
              <w:top w:val="single" w:color="auto" w:sz="8" w:space="0"/>
              <w:left w:val="single" w:color="auto" w:sz="6" w:space="0"/>
              <w:bottom w:val="single" w:color="auto" w:sz="6" w:space="0"/>
              <w:right w:val="single" w:color="auto" w:sz="6" w:space="0"/>
            </w:tcBorders>
            <w:shd w:val="clear" w:color="auto" w:fill="auto"/>
            <w:vAlign w:val="center"/>
          </w:tcPr>
          <w:p w14:paraId="4899955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6386C44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7C588EB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56C4B61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2C6D50B1">
            <w:pPr>
              <w:adjustRightInd w:val="0"/>
              <w:snapToGrid w:val="0"/>
              <w:spacing w:line="220" w:lineRule="exact"/>
              <w:jc w:val="center"/>
              <w:rPr>
                <w:rFonts w:eastAsia="仿宋_GB2312"/>
                <w:bCs/>
                <w:color w:val="auto"/>
                <w:sz w:val="18"/>
                <w:szCs w:val="18"/>
                <w:highlight w:val="none"/>
              </w:rPr>
            </w:pPr>
          </w:p>
        </w:tc>
        <w:tc>
          <w:tcPr>
            <w:tcW w:w="180" w:type="pct"/>
            <w:tcBorders>
              <w:top w:val="single" w:color="auto" w:sz="8" w:space="0"/>
              <w:left w:val="single" w:color="auto" w:sz="6" w:space="0"/>
              <w:bottom w:val="single" w:color="auto" w:sz="6" w:space="0"/>
              <w:right w:val="single" w:color="auto" w:sz="6" w:space="0"/>
            </w:tcBorders>
            <w:shd w:val="clear" w:color="auto" w:fill="auto"/>
            <w:vAlign w:val="center"/>
          </w:tcPr>
          <w:p w14:paraId="1D6A4C2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57ECE58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0" w:type="pct"/>
            <w:tcBorders>
              <w:top w:val="single" w:color="auto" w:sz="8" w:space="0"/>
              <w:left w:val="single" w:color="auto" w:sz="6" w:space="0"/>
              <w:bottom w:val="single" w:color="auto" w:sz="6" w:space="0"/>
              <w:right w:val="single" w:color="auto" w:sz="6" w:space="0"/>
            </w:tcBorders>
            <w:shd w:val="clear" w:color="auto" w:fill="auto"/>
            <w:vAlign w:val="center"/>
          </w:tcPr>
          <w:p w14:paraId="50847452">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8" w:space="0"/>
              <w:left w:val="single" w:color="auto" w:sz="6" w:space="0"/>
              <w:bottom w:val="single" w:color="auto" w:sz="6" w:space="0"/>
              <w:right w:val="single" w:color="auto" w:sz="6" w:space="0"/>
            </w:tcBorders>
            <w:shd w:val="clear" w:color="auto" w:fill="auto"/>
            <w:vAlign w:val="center"/>
          </w:tcPr>
          <w:p w14:paraId="72E8EA22">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8" w:space="0"/>
              <w:left w:val="single" w:color="auto" w:sz="6" w:space="0"/>
              <w:bottom w:val="single" w:color="auto" w:sz="6" w:space="0"/>
              <w:right w:val="single" w:color="auto" w:sz="8" w:space="0"/>
            </w:tcBorders>
            <w:vAlign w:val="center"/>
          </w:tcPr>
          <w:p w14:paraId="1F2A196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1CB8A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 w:hRule="atLeast"/>
        </w:trPr>
        <w:tc>
          <w:tcPr>
            <w:tcW w:w="225" w:type="pct"/>
            <w:vMerge w:val="continue"/>
            <w:tcBorders>
              <w:top w:val="single" w:color="auto" w:sz="6" w:space="0"/>
              <w:left w:val="single" w:color="auto" w:sz="8" w:space="0"/>
              <w:bottom w:val="single" w:color="auto" w:sz="6" w:space="0"/>
              <w:right w:val="single" w:color="auto" w:sz="6" w:space="0"/>
            </w:tcBorders>
            <w:vAlign w:val="center"/>
          </w:tcPr>
          <w:p w14:paraId="66DA1FDB">
            <w:pPr>
              <w:adjustRightInd w:val="0"/>
              <w:snapToGrid w:val="0"/>
              <w:spacing w:line="220" w:lineRule="exact"/>
              <w:jc w:val="center"/>
              <w:rPr>
                <w:rFonts w:eastAsia="仿宋_GB2312"/>
                <w:b/>
                <w:color w:val="auto"/>
                <w:sz w:val="18"/>
                <w:szCs w:val="18"/>
                <w:highlight w:val="none"/>
              </w:rPr>
            </w:pPr>
          </w:p>
        </w:tc>
        <w:tc>
          <w:tcPr>
            <w:tcW w:w="1462" w:type="pct"/>
            <w:gridSpan w:val="4"/>
            <w:tcBorders>
              <w:top w:val="single" w:color="auto" w:sz="6" w:space="0"/>
              <w:left w:val="single" w:color="auto" w:sz="6" w:space="0"/>
              <w:bottom w:val="single" w:color="auto" w:sz="6" w:space="0"/>
              <w:right w:val="single" w:color="auto" w:sz="6" w:space="0"/>
            </w:tcBorders>
            <w:vAlign w:val="center"/>
          </w:tcPr>
          <w:p w14:paraId="5F6216E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40F7A613">
            <w:pPr>
              <w:adjustRightInd w:val="0"/>
              <w:snapToGrid w:val="0"/>
              <w:spacing w:line="220" w:lineRule="exact"/>
              <w:jc w:val="center"/>
              <w:rPr>
                <w:b/>
                <w:bCs/>
                <w:color w:val="auto"/>
                <w:sz w:val="18"/>
                <w:szCs w:val="21"/>
                <w:highlight w:val="none"/>
              </w:rPr>
            </w:pPr>
            <w:r>
              <w:rPr>
                <w:b/>
                <w:bCs/>
                <w:color w:val="auto"/>
                <w:sz w:val="18"/>
                <w:szCs w:val="21"/>
                <w:highlight w:val="none"/>
              </w:rPr>
              <w:t>20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50101D93">
            <w:pPr>
              <w:adjustRightInd w:val="0"/>
              <w:snapToGrid w:val="0"/>
              <w:spacing w:line="220" w:lineRule="exact"/>
              <w:jc w:val="center"/>
              <w:rPr>
                <w:b/>
                <w:bCs/>
                <w:color w:val="auto"/>
                <w:sz w:val="18"/>
                <w:szCs w:val="21"/>
                <w:highlight w:val="none"/>
              </w:rPr>
            </w:pPr>
            <w:r>
              <w:rPr>
                <w:b/>
                <w:bCs/>
                <w:color w:val="auto"/>
                <w:sz w:val="18"/>
                <w:szCs w:val="21"/>
                <w:highlight w:val="none"/>
              </w:rPr>
              <w:t>320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4152F2A4">
            <w:pPr>
              <w:adjustRightInd w:val="0"/>
              <w:snapToGrid w:val="0"/>
              <w:spacing w:line="220" w:lineRule="exact"/>
              <w:jc w:val="center"/>
              <w:rPr>
                <w:b/>
                <w:bCs/>
                <w:color w:val="auto"/>
                <w:sz w:val="18"/>
                <w:szCs w:val="21"/>
                <w:highlight w:val="none"/>
              </w:rPr>
            </w:pPr>
            <w:r>
              <w:rPr>
                <w:b/>
                <w:bCs/>
                <w:color w:val="auto"/>
                <w:sz w:val="18"/>
                <w:szCs w:val="21"/>
                <w:highlight w:val="none"/>
              </w:rPr>
              <w:t>248</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08B49711">
            <w:pPr>
              <w:adjustRightInd w:val="0"/>
              <w:snapToGrid w:val="0"/>
              <w:spacing w:line="220" w:lineRule="exact"/>
              <w:jc w:val="center"/>
              <w:rPr>
                <w:b/>
                <w:bCs/>
                <w:color w:val="auto"/>
                <w:sz w:val="18"/>
                <w:szCs w:val="21"/>
                <w:highlight w:val="none"/>
              </w:rPr>
            </w:pPr>
            <w:r>
              <w:rPr>
                <w:b/>
                <w:bCs/>
                <w:color w:val="auto"/>
                <w:sz w:val="18"/>
                <w:szCs w:val="21"/>
                <w:highlight w:val="none"/>
              </w:rPr>
              <w:t>72</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079EF208">
            <w:pPr>
              <w:adjustRightInd w:val="0"/>
              <w:snapToGrid w:val="0"/>
              <w:spacing w:line="220" w:lineRule="exact"/>
              <w:jc w:val="center"/>
              <w:rPr>
                <w:b/>
                <w:bCs/>
                <w:color w:val="auto"/>
                <w:sz w:val="18"/>
                <w:szCs w:val="21"/>
                <w:highlight w:val="none"/>
              </w:rPr>
            </w:pPr>
            <w:r>
              <w:rPr>
                <w:b/>
                <w:bCs/>
                <w:color w:val="auto"/>
                <w:sz w:val="18"/>
                <w:szCs w:val="21"/>
                <w:highlight w:val="none"/>
              </w:rPr>
              <w:t>0</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2F39DB9">
            <w:pPr>
              <w:adjustRightInd w:val="0"/>
              <w:snapToGrid w:val="0"/>
              <w:spacing w:line="220" w:lineRule="exact"/>
              <w:jc w:val="center"/>
              <w:rPr>
                <w:b/>
                <w:bCs/>
                <w:color w:val="auto"/>
                <w:sz w:val="18"/>
                <w:szCs w:val="21"/>
                <w:highlight w:val="none"/>
              </w:rPr>
            </w:pPr>
            <w:r>
              <w:rPr>
                <w:b/>
                <w:bCs/>
                <w:color w:val="auto"/>
                <w:sz w:val="18"/>
                <w:szCs w:val="21"/>
                <w:highlight w:val="none"/>
              </w:rPr>
              <w:t>0</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8E885BE">
            <w:pPr>
              <w:adjustRightInd w:val="0"/>
              <w:snapToGrid w:val="0"/>
              <w:spacing w:line="220" w:lineRule="exact"/>
              <w:jc w:val="center"/>
              <w:rPr>
                <w:b/>
                <w:bCs/>
                <w:color w:val="auto"/>
                <w:sz w:val="18"/>
                <w:szCs w:val="21"/>
                <w:highlight w:val="none"/>
              </w:rPr>
            </w:pPr>
            <w:r>
              <w:rPr>
                <w:b/>
                <w:bCs/>
                <w:color w:val="auto"/>
                <w:sz w:val="18"/>
                <w:szCs w:val="21"/>
                <w:highlight w:val="none"/>
              </w:rPr>
              <w:t>0</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1F38592">
            <w:pPr>
              <w:adjustRightInd w:val="0"/>
              <w:snapToGrid w:val="0"/>
              <w:spacing w:line="220" w:lineRule="exact"/>
              <w:jc w:val="center"/>
              <w:rPr>
                <w:b/>
                <w:bCs/>
                <w:color w:val="auto"/>
                <w:sz w:val="18"/>
                <w:szCs w:val="21"/>
                <w:highlight w:val="none"/>
              </w:rPr>
            </w:pPr>
            <w:r>
              <w:rPr>
                <w:b/>
                <w:bCs/>
                <w:color w:val="auto"/>
                <w:sz w:val="18"/>
                <w:szCs w:val="21"/>
                <w:highlight w:val="none"/>
              </w:rPr>
              <w:t>40</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2A07164">
            <w:pPr>
              <w:adjustRightInd w:val="0"/>
              <w:snapToGrid w:val="0"/>
              <w:spacing w:line="220" w:lineRule="exact"/>
              <w:jc w:val="center"/>
              <w:rPr>
                <w:b/>
                <w:bCs/>
                <w:color w:val="auto"/>
                <w:sz w:val="18"/>
                <w:szCs w:val="21"/>
                <w:highlight w:val="none"/>
              </w:rPr>
            </w:pPr>
            <w:r>
              <w:rPr>
                <w:b/>
                <w:bCs/>
                <w:color w:val="auto"/>
                <w:sz w:val="18"/>
                <w:szCs w:val="21"/>
                <w:highlight w:val="none"/>
              </w:rPr>
              <w:t>40</w:t>
            </w: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4720365A">
            <w:pPr>
              <w:adjustRightInd w:val="0"/>
              <w:snapToGrid w:val="0"/>
              <w:spacing w:line="220" w:lineRule="exact"/>
              <w:jc w:val="center"/>
              <w:rPr>
                <w:b/>
                <w:bCs/>
                <w:color w:val="auto"/>
                <w:sz w:val="18"/>
                <w:szCs w:val="21"/>
                <w:highlight w:val="none"/>
              </w:rPr>
            </w:pPr>
            <w:r>
              <w:rPr>
                <w:b/>
                <w:bCs/>
                <w:color w:val="auto"/>
                <w:sz w:val="18"/>
                <w:szCs w:val="21"/>
                <w:highlight w:val="none"/>
              </w:rPr>
              <w:t>104</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49E0356">
            <w:pPr>
              <w:adjustRightInd w:val="0"/>
              <w:snapToGrid w:val="0"/>
              <w:spacing w:line="220" w:lineRule="exact"/>
              <w:jc w:val="center"/>
              <w:rPr>
                <w:b/>
                <w:bCs/>
                <w:color w:val="auto"/>
                <w:sz w:val="18"/>
                <w:szCs w:val="21"/>
                <w:highlight w:val="none"/>
              </w:rPr>
            </w:pPr>
            <w:r>
              <w:rPr>
                <w:b/>
                <w:bCs/>
                <w:color w:val="auto"/>
                <w:sz w:val="18"/>
                <w:szCs w:val="21"/>
                <w:highlight w:val="none"/>
              </w:rPr>
              <w:t>136</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8566300">
            <w:pPr>
              <w:adjustRightInd w:val="0"/>
              <w:snapToGrid w:val="0"/>
              <w:spacing w:line="220" w:lineRule="exact"/>
              <w:jc w:val="center"/>
              <w:rPr>
                <w:b/>
                <w:bCs/>
                <w:color w:val="auto"/>
                <w:sz w:val="18"/>
                <w:szCs w:val="21"/>
                <w:highlight w:val="none"/>
              </w:rPr>
            </w:pPr>
            <w:r>
              <w:rPr>
                <w:b/>
                <w:bCs/>
                <w:color w:val="auto"/>
                <w:sz w:val="18"/>
                <w:szCs w:val="21"/>
                <w:highlight w:val="none"/>
              </w:rPr>
              <w:t>0</w:t>
            </w: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46D6E90F">
            <w:pPr>
              <w:adjustRightInd w:val="0"/>
              <w:snapToGrid w:val="0"/>
              <w:spacing w:line="220" w:lineRule="exact"/>
              <w:jc w:val="center"/>
              <w:rPr>
                <w:b/>
                <w:bCs/>
                <w:color w:val="auto"/>
                <w:sz w:val="18"/>
                <w:szCs w:val="21"/>
                <w:highlight w:val="none"/>
              </w:rPr>
            </w:pPr>
            <w:r>
              <w:rPr>
                <w:b/>
                <w:bCs/>
                <w:color w:val="auto"/>
                <w:sz w:val="18"/>
                <w:szCs w:val="21"/>
                <w:highlight w:val="none"/>
              </w:rPr>
              <w:t>0</w:t>
            </w:r>
          </w:p>
        </w:tc>
        <w:tc>
          <w:tcPr>
            <w:tcW w:w="450" w:type="pct"/>
            <w:tcBorders>
              <w:top w:val="single" w:color="auto" w:sz="6" w:space="0"/>
              <w:left w:val="single" w:color="auto" w:sz="6" w:space="0"/>
              <w:bottom w:val="single" w:color="auto" w:sz="6" w:space="0"/>
              <w:right w:val="single" w:color="auto" w:sz="8" w:space="0"/>
            </w:tcBorders>
            <w:vAlign w:val="center"/>
          </w:tcPr>
          <w:p w14:paraId="018B4D47">
            <w:pPr>
              <w:adjustRightInd w:val="0"/>
              <w:snapToGrid w:val="0"/>
              <w:spacing w:line="220" w:lineRule="exact"/>
              <w:jc w:val="center"/>
              <w:rPr>
                <w:rFonts w:eastAsia="仿宋_GB2312"/>
                <w:b/>
                <w:color w:val="auto"/>
                <w:sz w:val="18"/>
                <w:szCs w:val="18"/>
                <w:highlight w:val="none"/>
              </w:rPr>
            </w:pPr>
          </w:p>
        </w:tc>
      </w:tr>
      <w:tr w14:paraId="3CC12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687" w:type="pct"/>
            <w:gridSpan w:val="5"/>
            <w:tcBorders>
              <w:top w:val="single" w:color="auto" w:sz="6" w:space="0"/>
              <w:left w:val="single" w:color="auto" w:sz="8" w:space="0"/>
              <w:bottom w:val="single" w:color="auto" w:sz="6" w:space="0"/>
              <w:right w:val="single" w:color="auto" w:sz="6" w:space="0"/>
            </w:tcBorders>
            <w:vAlign w:val="center"/>
          </w:tcPr>
          <w:p w14:paraId="68C0467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必修课合计</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4574C616">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89</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7AC9F6F8">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1500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56BC8EF3">
            <w:pPr>
              <w:adjustRightInd w:val="0"/>
              <w:snapToGrid w:val="0"/>
              <w:spacing w:line="220" w:lineRule="exact"/>
              <w:jc w:val="center"/>
              <w:rPr>
                <w:rFonts w:hint="default" w:eastAsia="仿宋_GB2312"/>
                <w:b/>
                <w:color w:val="auto"/>
                <w:sz w:val="18"/>
                <w:szCs w:val="18"/>
                <w:highlight w:val="none"/>
                <w:lang w:val="en-US" w:eastAsia="zh-CN"/>
              </w:rPr>
            </w:pPr>
            <w:r>
              <w:rPr>
                <w:rFonts w:hint="eastAsia" w:eastAsia="等线"/>
                <w:b/>
                <w:bCs/>
                <w:color w:val="auto"/>
                <w:sz w:val="18"/>
                <w:szCs w:val="18"/>
                <w:highlight w:val="none"/>
                <w:lang w:val="en-US" w:eastAsia="zh-CN"/>
              </w:rPr>
              <w:t>1220</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1C127513">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248</w:t>
            </w: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628BF374">
            <w:pPr>
              <w:adjustRightInd w:val="0"/>
              <w:snapToGrid w:val="0"/>
              <w:spacing w:line="220" w:lineRule="exact"/>
              <w:jc w:val="center"/>
              <w:rPr>
                <w:rFonts w:hint="default" w:eastAsia="仿宋_GB2312"/>
                <w:b/>
                <w:color w:val="auto"/>
                <w:sz w:val="18"/>
                <w:szCs w:val="18"/>
                <w:highlight w:val="none"/>
                <w:lang w:val="en-US" w:eastAsia="zh-CN"/>
              </w:rPr>
            </w:pPr>
            <w:r>
              <w:rPr>
                <w:rFonts w:hint="eastAsia" w:eastAsia="等线"/>
                <w:b/>
                <w:bCs/>
                <w:color w:val="auto"/>
                <w:sz w:val="18"/>
                <w:szCs w:val="18"/>
                <w:highlight w:val="none"/>
                <w:lang w:val="en-US" w:eastAsia="zh-CN"/>
              </w:rPr>
              <w:t>32</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DCD1DB7">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312</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06764FF">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364</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9DDD9E8">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372</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17E0A4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196</w:t>
            </w: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6B987C0B">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104</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EA76AE4">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136</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FE0E92C">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3FEF8FEC">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0</w:t>
            </w:r>
          </w:p>
        </w:tc>
        <w:tc>
          <w:tcPr>
            <w:tcW w:w="450" w:type="pct"/>
            <w:tcBorders>
              <w:top w:val="single" w:color="auto" w:sz="6" w:space="0"/>
              <w:left w:val="single" w:color="auto" w:sz="6" w:space="0"/>
              <w:bottom w:val="single" w:color="auto" w:sz="6" w:space="0"/>
              <w:right w:val="single" w:color="auto" w:sz="8" w:space="0"/>
            </w:tcBorders>
            <w:vAlign w:val="center"/>
          </w:tcPr>
          <w:p w14:paraId="22182D75">
            <w:pPr>
              <w:adjustRightInd w:val="0"/>
              <w:snapToGrid w:val="0"/>
              <w:spacing w:line="220" w:lineRule="exact"/>
              <w:jc w:val="center"/>
              <w:rPr>
                <w:rFonts w:eastAsia="仿宋_GB2312"/>
                <w:b/>
                <w:color w:val="auto"/>
                <w:sz w:val="18"/>
                <w:szCs w:val="18"/>
                <w:highlight w:val="none"/>
              </w:rPr>
            </w:pPr>
          </w:p>
        </w:tc>
      </w:tr>
      <w:tr w14:paraId="07652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37" w:type="pct"/>
            <w:gridSpan w:val="2"/>
            <w:vMerge w:val="restart"/>
            <w:tcBorders>
              <w:top w:val="single" w:color="auto" w:sz="6" w:space="0"/>
              <w:left w:val="single" w:color="auto" w:sz="8" w:space="0"/>
              <w:bottom w:val="single" w:color="auto" w:sz="6" w:space="0"/>
              <w:right w:val="single" w:color="auto" w:sz="6" w:space="0"/>
            </w:tcBorders>
            <w:vAlign w:val="center"/>
          </w:tcPr>
          <w:p w14:paraId="017FFEF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选修课</w:t>
            </w:r>
          </w:p>
        </w:tc>
        <w:tc>
          <w:tcPr>
            <w:tcW w:w="1250" w:type="pct"/>
            <w:gridSpan w:val="3"/>
            <w:tcBorders>
              <w:top w:val="single" w:color="auto" w:sz="6" w:space="0"/>
              <w:left w:val="single" w:color="auto" w:sz="6" w:space="0"/>
              <w:bottom w:val="single" w:color="auto" w:sz="6" w:space="0"/>
              <w:right w:val="single" w:color="auto" w:sz="6" w:space="0"/>
            </w:tcBorders>
            <w:vAlign w:val="center"/>
          </w:tcPr>
          <w:p w14:paraId="3A756D2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专业拓展课</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2D0A3BD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26</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7C043B8A">
            <w:pPr>
              <w:adjustRightInd w:val="0"/>
              <w:snapToGrid w:val="0"/>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416</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4A62C283">
            <w:pPr>
              <w:adjustRightInd w:val="0"/>
              <w:snapToGrid w:val="0"/>
              <w:spacing w:line="220" w:lineRule="exact"/>
              <w:jc w:val="center"/>
              <w:rPr>
                <w:rFonts w:eastAsia="仿宋_GB2312"/>
                <w:bCs/>
                <w:color w:val="auto"/>
                <w:sz w:val="18"/>
                <w:szCs w:val="18"/>
                <w:highlight w:val="none"/>
              </w:rPr>
            </w:pP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042AF0B3">
            <w:pPr>
              <w:adjustRightInd w:val="0"/>
              <w:snapToGrid w:val="0"/>
              <w:spacing w:line="220" w:lineRule="exact"/>
              <w:jc w:val="center"/>
              <w:rPr>
                <w:rFonts w:eastAsia="仿宋_GB2312"/>
                <w:bCs/>
                <w:color w:val="auto"/>
                <w:sz w:val="18"/>
                <w:szCs w:val="18"/>
                <w:highlight w:val="none"/>
              </w:rPr>
            </w:pP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5D5B28E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921D16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63BE579">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64</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9093AA0">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957ACD2">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112</w:t>
            </w: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5560D473">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96</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1A8F714">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80</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D5C87A9">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1054CC08">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4152E99B">
            <w:pPr>
              <w:adjustRightInd w:val="0"/>
              <w:snapToGrid w:val="0"/>
              <w:spacing w:line="220" w:lineRule="exact"/>
              <w:jc w:val="center"/>
              <w:rPr>
                <w:rFonts w:eastAsia="仿宋_GB2312"/>
                <w:bCs/>
                <w:color w:val="auto"/>
                <w:sz w:val="18"/>
                <w:szCs w:val="18"/>
                <w:highlight w:val="none"/>
              </w:rPr>
            </w:pPr>
          </w:p>
        </w:tc>
      </w:tr>
      <w:tr w14:paraId="19E6B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37" w:type="pct"/>
            <w:gridSpan w:val="2"/>
            <w:vMerge w:val="continue"/>
            <w:tcBorders>
              <w:top w:val="single" w:color="auto" w:sz="6" w:space="0"/>
              <w:left w:val="single" w:color="auto" w:sz="8" w:space="0"/>
              <w:bottom w:val="single" w:color="auto" w:sz="6" w:space="0"/>
              <w:right w:val="single" w:color="auto" w:sz="6" w:space="0"/>
            </w:tcBorders>
            <w:vAlign w:val="center"/>
          </w:tcPr>
          <w:p w14:paraId="5432E1CF">
            <w:pPr>
              <w:adjustRightInd w:val="0"/>
              <w:snapToGrid w:val="0"/>
              <w:spacing w:line="220" w:lineRule="exact"/>
              <w:jc w:val="center"/>
              <w:rPr>
                <w:rFonts w:eastAsia="仿宋_GB2312"/>
                <w:b/>
                <w:color w:val="auto"/>
                <w:sz w:val="18"/>
                <w:szCs w:val="18"/>
                <w:highlight w:val="none"/>
              </w:rPr>
            </w:pPr>
          </w:p>
        </w:tc>
        <w:tc>
          <w:tcPr>
            <w:tcW w:w="1250" w:type="pct"/>
            <w:gridSpan w:val="3"/>
            <w:tcBorders>
              <w:top w:val="single" w:color="auto" w:sz="6" w:space="0"/>
              <w:left w:val="single" w:color="auto" w:sz="6" w:space="0"/>
              <w:bottom w:val="single" w:color="auto" w:sz="6" w:space="0"/>
              <w:right w:val="single" w:color="auto" w:sz="6" w:space="0"/>
            </w:tcBorders>
            <w:vAlign w:val="center"/>
          </w:tcPr>
          <w:p w14:paraId="13280A34">
            <w:pPr>
              <w:adjustRightInd w:val="0"/>
              <w:snapToGrid w:val="0"/>
              <w:spacing w:line="220" w:lineRule="exact"/>
              <w:ind w:left="-9" w:leftChars="-33" w:hanging="60" w:hangingChars="33"/>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01A2DFA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6610CEC3">
            <w:pPr>
              <w:adjustRightInd w:val="0"/>
              <w:snapToGrid w:val="0"/>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160</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15764556">
            <w:pPr>
              <w:adjustRightInd w:val="0"/>
              <w:snapToGrid w:val="0"/>
              <w:spacing w:line="220" w:lineRule="exact"/>
              <w:jc w:val="center"/>
              <w:rPr>
                <w:rFonts w:eastAsia="仿宋_GB2312"/>
                <w:bCs/>
                <w:color w:val="auto"/>
                <w:sz w:val="18"/>
                <w:szCs w:val="18"/>
                <w:highlight w:val="none"/>
              </w:rPr>
            </w:pP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7EAD8E9D">
            <w:pPr>
              <w:adjustRightInd w:val="0"/>
              <w:snapToGrid w:val="0"/>
              <w:spacing w:line="220" w:lineRule="exact"/>
              <w:jc w:val="center"/>
              <w:rPr>
                <w:rFonts w:eastAsia="仿宋_GB2312"/>
                <w:bCs/>
                <w:color w:val="auto"/>
                <w:sz w:val="18"/>
                <w:szCs w:val="18"/>
                <w:highlight w:val="none"/>
              </w:rPr>
            </w:pP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461F8D7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40262F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9456F3E">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E9F63E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0E50081">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32</w:t>
            </w: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4175EA65">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64</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8AF1AAD">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67BC19B">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75738564">
            <w:pPr>
              <w:adjustRightInd w:val="0"/>
              <w:snapToGrid w:val="0"/>
              <w:spacing w:line="220" w:lineRule="exact"/>
              <w:jc w:val="center"/>
              <w:rPr>
                <w:rFonts w:eastAsia="仿宋_GB2312"/>
                <w:bCs/>
                <w:color w:val="auto"/>
                <w:sz w:val="18"/>
                <w:szCs w:val="18"/>
                <w:highlight w:val="none"/>
              </w:rPr>
            </w:pPr>
          </w:p>
        </w:tc>
        <w:tc>
          <w:tcPr>
            <w:tcW w:w="450" w:type="pct"/>
            <w:tcBorders>
              <w:top w:val="single" w:color="auto" w:sz="6" w:space="0"/>
              <w:left w:val="single" w:color="auto" w:sz="6" w:space="0"/>
              <w:bottom w:val="single" w:color="auto" w:sz="6" w:space="0"/>
              <w:right w:val="single" w:color="auto" w:sz="8" w:space="0"/>
            </w:tcBorders>
            <w:vAlign w:val="center"/>
          </w:tcPr>
          <w:p w14:paraId="4AC5278B">
            <w:pPr>
              <w:adjustRightInd w:val="0"/>
              <w:snapToGrid w:val="0"/>
              <w:spacing w:line="220" w:lineRule="exact"/>
              <w:jc w:val="center"/>
              <w:rPr>
                <w:rFonts w:eastAsia="仿宋_GB2312"/>
                <w:bCs/>
                <w:color w:val="auto"/>
                <w:sz w:val="18"/>
                <w:szCs w:val="18"/>
                <w:highlight w:val="none"/>
              </w:rPr>
            </w:pPr>
          </w:p>
        </w:tc>
      </w:tr>
      <w:tr w14:paraId="35A2E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687" w:type="pct"/>
            <w:gridSpan w:val="5"/>
            <w:tcBorders>
              <w:top w:val="single" w:color="auto" w:sz="6" w:space="0"/>
              <w:left w:val="single" w:color="auto" w:sz="8" w:space="0"/>
              <w:bottom w:val="single" w:color="auto" w:sz="6" w:space="0"/>
              <w:right w:val="single" w:color="auto" w:sz="6" w:space="0"/>
            </w:tcBorders>
            <w:vAlign w:val="center"/>
          </w:tcPr>
          <w:p w14:paraId="1F1E38D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课内学时、学分总合计</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1978D2FC">
            <w:pPr>
              <w:adjustRightInd w:val="0"/>
              <w:snapToGrid w:val="0"/>
              <w:spacing w:line="220" w:lineRule="exact"/>
              <w:jc w:val="center"/>
              <w:rPr>
                <w:rFonts w:eastAsia="等线"/>
                <w:b/>
                <w:bCs/>
                <w:color w:val="auto"/>
                <w:sz w:val="18"/>
                <w:szCs w:val="18"/>
                <w:highlight w:val="none"/>
              </w:rPr>
            </w:pPr>
            <w:r>
              <w:rPr>
                <w:rFonts w:eastAsia="等线"/>
                <w:b/>
                <w:bCs/>
                <w:color w:val="auto"/>
                <w:sz w:val="18"/>
                <w:szCs w:val="18"/>
                <w:highlight w:val="none"/>
              </w:rPr>
              <w:t>125</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0718468F">
            <w:pPr>
              <w:adjustRightInd w:val="0"/>
              <w:snapToGrid w:val="0"/>
              <w:spacing w:line="220" w:lineRule="exact"/>
              <w:jc w:val="center"/>
              <w:rPr>
                <w:rFonts w:hint="default" w:eastAsia="等线"/>
                <w:b/>
                <w:bCs/>
                <w:color w:val="auto"/>
                <w:sz w:val="18"/>
                <w:szCs w:val="18"/>
                <w:highlight w:val="none"/>
                <w:lang w:val="en-US" w:eastAsia="zh-CN"/>
              </w:rPr>
            </w:pPr>
            <w:r>
              <w:rPr>
                <w:rFonts w:hint="eastAsia" w:eastAsia="等线"/>
                <w:b/>
                <w:bCs/>
                <w:color w:val="auto"/>
                <w:sz w:val="18"/>
                <w:szCs w:val="18"/>
                <w:highlight w:val="none"/>
                <w:lang w:val="en-US" w:eastAsia="zh-CN"/>
              </w:rPr>
              <w:t>2076</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57087C4F">
            <w:pPr>
              <w:adjustRightInd w:val="0"/>
              <w:snapToGrid w:val="0"/>
              <w:spacing w:line="220" w:lineRule="exact"/>
              <w:jc w:val="center"/>
              <w:rPr>
                <w:rFonts w:eastAsia="等线"/>
                <w:b/>
                <w:bCs/>
                <w:color w:val="auto"/>
                <w:sz w:val="18"/>
                <w:szCs w:val="18"/>
                <w:highlight w:val="none"/>
              </w:rPr>
            </w:pP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3E98F497">
            <w:pPr>
              <w:adjustRightInd w:val="0"/>
              <w:snapToGrid w:val="0"/>
              <w:spacing w:line="220" w:lineRule="exact"/>
              <w:jc w:val="center"/>
              <w:rPr>
                <w:rFonts w:eastAsia="等线"/>
                <w:b/>
                <w:bCs/>
                <w:color w:val="auto"/>
                <w:sz w:val="18"/>
                <w:szCs w:val="18"/>
                <w:highlight w:val="none"/>
              </w:rPr>
            </w:pP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33B503A3">
            <w:pPr>
              <w:adjustRightInd w:val="0"/>
              <w:snapToGrid w:val="0"/>
              <w:spacing w:line="220" w:lineRule="exact"/>
              <w:jc w:val="center"/>
              <w:rPr>
                <w:rFonts w:eastAsia="等线"/>
                <w:b/>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F1DB884">
            <w:pPr>
              <w:adjustRightInd w:val="0"/>
              <w:snapToGrid w:val="0"/>
              <w:spacing w:line="220" w:lineRule="exact"/>
              <w:jc w:val="center"/>
              <w:rPr>
                <w:rFonts w:eastAsia="等线"/>
                <w:b/>
                <w:bCs/>
                <w:color w:val="auto"/>
                <w:sz w:val="18"/>
                <w:szCs w:val="18"/>
                <w:highlight w:val="none"/>
              </w:rPr>
            </w:pPr>
            <w:r>
              <w:rPr>
                <w:rFonts w:eastAsia="等线"/>
                <w:b/>
                <w:bCs/>
                <w:color w:val="auto"/>
                <w:sz w:val="18"/>
                <w:szCs w:val="18"/>
                <w:highlight w:val="none"/>
              </w:rPr>
              <w:t>312</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D0B236F">
            <w:pPr>
              <w:adjustRightInd w:val="0"/>
              <w:snapToGrid w:val="0"/>
              <w:spacing w:line="220" w:lineRule="exact"/>
              <w:jc w:val="center"/>
              <w:rPr>
                <w:rFonts w:eastAsia="等线"/>
                <w:b/>
                <w:bCs/>
                <w:color w:val="auto"/>
                <w:sz w:val="18"/>
                <w:szCs w:val="18"/>
                <w:highlight w:val="none"/>
              </w:rPr>
            </w:pPr>
            <w:r>
              <w:rPr>
                <w:rFonts w:eastAsia="等线"/>
                <w:b/>
                <w:bCs/>
                <w:color w:val="auto"/>
                <w:sz w:val="18"/>
                <w:szCs w:val="18"/>
                <w:highlight w:val="none"/>
              </w:rPr>
              <w:t>460</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A2A7556">
            <w:pPr>
              <w:adjustRightInd w:val="0"/>
              <w:snapToGrid w:val="0"/>
              <w:spacing w:line="220" w:lineRule="exact"/>
              <w:jc w:val="center"/>
              <w:rPr>
                <w:rFonts w:eastAsia="等线"/>
                <w:b/>
                <w:bCs/>
                <w:color w:val="auto"/>
                <w:sz w:val="18"/>
                <w:szCs w:val="18"/>
                <w:highlight w:val="none"/>
              </w:rPr>
            </w:pPr>
            <w:r>
              <w:rPr>
                <w:rFonts w:eastAsia="等线"/>
                <w:b/>
                <w:bCs/>
                <w:color w:val="auto"/>
                <w:sz w:val="18"/>
                <w:szCs w:val="18"/>
                <w:highlight w:val="none"/>
              </w:rPr>
              <w:t>436</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2DA6D30">
            <w:pPr>
              <w:adjustRightInd w:val="0"/>
              <w:snapToGrid w:val="0"/>
              <w:spacing w:line="220" w:lineRule="exact"/>
              <w:jc w:val="center"/>
              <w:rPr>
                <w:rFonts w:eastAsia="等线"/>
                <w:b/>
                <w:bCs/>
                <w:color w:val="auto"/>
                <w:sz w:val="18"/>
                <w:szCs w:val="18"/>
                <w:highlight w:val="none"/>
              </w:rPr>
            </w:pPr>
            <w:r>
              <w:rPr>
                <w:rFonts w:eastAsia="等线"/>
                <w:b/>
                <w:bCs/>
                <w:color w:val="auto"/>
                <w:sz w:val="18"/>
                <w:szCs w:val="18"/>
                <w:highlight w:val="none"/>
              </w:rPr>
              <w:t>340</w:t>
            </w: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7CADBC9A">
            <w:pPr>
              <w:adjustRightInd w:val="0"/>
              <w:snapToGrid w:val="0"/>
              <w:spacing w:line="220" w:lineRule="exact"/>
              <w:jc w:val="center"/>
              <w:rPr>
                <w:rFonts w:eastAsia="等线"/>
                <w:b/>
                <w:bCs/>
                <w:color w:val="auto"/>
                <w:sz w:val="18"/>
                <w:szCs w:val="18"/>
                <w:highlight w:val="none"/>
              </w:rPr>
            </w:pPr>
            <w:r>
              <w:rPr>
                <w:rFonts w:eastAsia="等线"/>
                <w:b/>
                <w:bCs/>
                <w:color w:val="auto"/>
                <w:sz w:val="18"/>
                <w:szCs w:val="18"/>
                <w:highlight w:val="none"/>
              </w:rPr>
              <w:t>264</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2578044">
            <w:pPr>
              <w:adjustRightInd w:val="0"/>
              <w:snapToGrid w:val="0"/>
              <w:spacing w:line="220" w:lineRule="exact"/>
              <w:jc w:val="center"/>
              <w:rPr>
                <w:rFonts w:eastAsia="等线"/>
                <w:b/>
                <w:bCs/>
                <w:color w:val="auto"/>
                <w:sz w:val="18"/>
                <w:szCs w:val="18"/>
                <w:highlight w:val="none"/>
              </w:rPr>
            </w:pPr>
            <w:r>
              <w:rPr>
                <w:rFonts w:eastAsia="等线"/>
                <w:b/>
                <w:bCs/>
                <w:color w:val="auto"/>
                <w:sz w:val="18"/>
                <w:szCs w:val="18"/>
                <w:highlight w:val="none"/>
              </w:rPr>
              <w:t>248</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0919F21">
            <w:pPr>
              <w:adjustRightInd w:val="0"/>
              <w:snapToGrid w:val="0"/>
              <w:spacing w:line="220" w:lineRule="exact"/>
              <w:jc w:val="center"/>
              <w:rPr>
                <w:rFonts w:eastAsia="等线"/>
                <w:b/>
                <w:bCs/>
                <w:color w:val="auto"/>
                <w:sz w:val="18"/>
                <w:szCs w:val="18"/>
                <w:highlight w:val="none"/>
              </w:rPr>
            </w:pPr>
            <w:r>
              <w:rPr>
                <w:rFonts w:eastAsia="等线"/>
                <w:b/>
                <w:bCs/>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36077E49">
            <w:pPr>
              <w:adjustRightInd w:val="0"/>
              <w:snapToGrid w:val="0"/>
              <w:spacing w:line="220" w:lineRule="exact"/>
              <w:jc w:val="center"/>
              <w:rPr>
                <w:rFonts w:eastAsia="等线"/>
                <w:b/>
                <w:bCs/>
                <w:color w:val="auto"/>
                <w:sz w:val="18"/>
                <w:szCs w:val="18"/>
                <w:highlight w:val="none"/>
              </w:rPr>
            </w:pPr>
            <w:r>
              <w:rPr>
                <w:rFonts w:eastAsia="等线"/>
                <w:b/>
                <w:bCs/>
                <w:color w:val="auto"/>
                <w:sz w:val="18"/>
                <w:szCs w:val="18"/>
                <w:highlight w:val="none"/>
              </w:rPr>
              <w:t>0</w:t>
            </w:r>
          </w:p>
        </w:tc>
        <w:tc>
          <w:tcPr>
            <w:tcW w:w="450" w:type="pct"/>
            <w:tcBorders>
              <w:top w:val="single" w:color="auto" w:sz="6" w:space="0"/>
              <w:left w:val="single" w:color="auto" w:sz="6" w:space="0"/>
              <w:bottom w:val="single" w:color="auto" w:sz="6" w:space="0"/>
              <w:right w:val="single" w:color="auto" w:sz="8" w:space="0"/>
            </w:tcBorders>
            <w:vAlign w:val="center"/>
          </w:tcPr>
          <w:p w14:paraId="1DACE193">
            <w:pPr>
              <w:adjustRightInd w:val="0"/>
              <w:snapToGrid w:val="0"/>
              <w:spacing w:line="220" w:lineRule="exact"/>
              <w:jc w:val="center"/>
              <w:rPr>
                <w:rFonts w:eastAsia="仿宋_GB2312"/>
                <w:b/>
                <w:color w:val="auto"/>
                <w:sz w:val="18"/>
                <w:szCs w:val="18"/>
                <w:highlight w:val="none"/>
              </w:rPr>
            </w:pPr>
          </w:p>
        </w:tc>
      </w:tr>
      <w:tr w14:paraId="1A9AC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2" w:hRule="atLeast"/>
        </w:trPr>
        <w:tc>
          <w:tcPr>
            <w:tcW w:w="633" w:type="pct"/>
            <w:gridSpan w:val="3"/>
            <w:vMerge w:val="restart"/>
            <w:tcBorders>
              <w:top w:val="single" w:color="auto" w:sz="6" w:space="0"/>
              <w:left w:val="single" w:color="auto" w:sz="8" w:space="0"/>
              <w:bottom w:val="single" w:color="auto" w:sz="6" w:space="0"/>
              <w:right w:val="single" w:color="auto" w:sz="6" w:space="0"/>
            </w:tcBorders>
            <w:vAlign w:val="center"/>
          </w:tcPr>
          <w:p w14:paraId="3DF1844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实践教学</w:t>
            </w:r>
          </w:p>
        </w:tc>
        <w:tc>
          <w:tcPr>
            <w:tcW w:w="1054" w:type="pct"/>
            <w:gridSpan w:val="2"/>
            <w:tcBorders>
              <w:top w:val="single" w:color="auto" w:sz="6" w:space="0"/>
              <w:left w:val="single" w:color="auto" w:sz="6" w:space="0"/>
              <w:bottom w:val="single" w:color="auto" w:sz="6" w:space="0"/>
              <w:right w:val="single" w:color="auto" w:sz="6" w:space="0"/>
            </w:tcBorders>
            <w:vAlign w:val="center"/>
          </w:tcPr>
          <w:p w14:paraId="5C9E24E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305" w:type="pct"/>
            <w:tcBorders>
              <w:top w:val="single" w:color="auto" w:sz="6" w:space="0"/>
              <w:left w:val="single" w:color="auto" w:sz="6" w:space="0"/>
              <w:bottom w:val="single" w:color="auto" w:sz="6" w:space="0"/>
              <w:right w:val="single" w:color="auto" w:sz="6" w:space="0"/>
            </w:tcBorders>
            <w:shd w:val="clear" w:color="auto" w:fill="auto"/>
            <w:vAlign w:val="center"/>
          </w:tcPr>
          <w:p w14:paraId="2B7C7B8C">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37.5</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373D27F9">
            <w:pPr>
              <w:adjustRightInd w:val="0"/>
              <w:snapToGrid w:val="0"/>
              <w:spacing w:line="220" w:lineRule="exact"/>
              <w:jc w:val="center"/>
              <w:rPr>
                <w:rFonts w:eastAsia="仿宋_GB2312"/>
                <w:bCs/>
                <w:color w:val="auto"/>
                <w:sz w:val="18"/>
                <w:szCs w:val="18"/>
                <w:highlight w:val="none"/>
              </w:rPr>
            </w:pP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46862FFA">
            <w:pPr>
              <w:adjustRightInd w:val="0"/>
              <w:snapToGrid w:val="0"/>
              <w:spacing w:line="220" w:lineRule="exact"/>
              <w:jc w:val="center"/>
              <w:rPr>
                <w:rFonts w:eastAsia="仿宋_GB2312"/>
                <w:bCs/>
                <w:color w:val="auto"/>
                <w:sz w:val="18"/>
                <w:szCs w:val="18"/>
                <w:highlight w:val="none"/>
              </w:rPr>
            </w:pP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75DA0C44">
            <w:pPr>
              <w:adjustRightInd w:val="0"/>
              <w:snapToGrid w:val="0"/>
              <w:spacing w:line="220" w:lineRule="exact"/>
              <w:jc w:val="center"/>
              <w:rPr>
                <w:rFonts w:eastAsia="仿宋_GB2312"/>
                <w:bCs/>
                <w:color w:val="auto"/>
                <w:sz w:val="18"/>
                <w:szCs w:val="18"/>
                <w:highlight w:val="none"/>
              </w:rPr>
            </w:pP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0CCAC4C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3D1F00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CF50BB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9FB848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6885B6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42E0C01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940AD4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4EFC5F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12.5</w:t>
            </w: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5C6B552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450" w:type="pct"/>
            <w:tcBorders>
              <w:top w:val="single" w:color="auto" w:sz="6" w:space="0"/>
              <w:left w:val="single" w:color="auto" w:sz="6" w:space="0"/>
              <w:bottom w:val="single" w:color="auto" w:sz="6" w:space="0"/>
              <w:right w:val="single" w:color="auto" w:sz="8" w:space="0"/>
            </w:tcBorders>
            <w:vAlign w:val="center"/>
          </w:tcPr>
          <w:p w14:paraId="37EF1859">
            <w:pPr>
              <w:adjustRightInd w:val="0"/>
              <w:snapToGrid w:val="0"/>
              <w:spacing w:line="220" w:lineRule="exact"/>
              <w:jc w:val="center"/>
              <w:rPr>
                <w:rFonts w:eastAsia="仿宋_GB2312"/>
                <w:bCs/>
                <w:color w:val="auto"/>
                <w:sz w:val="18"/>
                <w:szCs w:val="18"/>
                <w:highlight w:val="none"/>
              </w:rPr>
            </w:pPr>
          </w:p>
        </w:tc>
      </w:tr>
      <w:tr w14:paraId="7C341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33" w:type="pct"/>
            <w:gridSpan w:val="3"/>
            <w:vMerge w:val="continue"/>
            <w:tcBorders>
              <w:top w:val="single" w:color="auto" w:sz="6" w:space="0"/>
              <w:left w:val="single" w:color="auto" w:sz="8" w:space="0"/>
              <w:bottom w:val="single" w:color="auto" w:sz="6" w:space="0"/>
              <w:right w:val="single" w:color="auto" w:sz="6" w:space="0"/>
            </w:tcBorders>
            <w:vAlign w:val="center"/>
          </w:tcPr>
          <w:p w14:paraId="52DFCED1">
            <w:pPr>
              <w:adjustRightInd w:val="0"/>
              <w:snapToGrid w:val="0"/>
              <w:spacing w:line="220" w:lineRule="exact"/>
              <w:jc w:val="center"/>
              <w:rPr>
                <w:rFonts w:eastAsia="仿宋_GB2312"/>
                <w:b/>
                <w:color w:val="auto"/>
                <w:sz w:val="18"/>
                <w:szCs w:val="18"/>
                <w:highlight w:val="none"/>
              </w:rPr>
            </w:pPr>
          </w:p>
        </w:tc>
        <w:tc>
          <w:tcPr>
            <w:tcW w:w="590" w:type="pct"/>
            <w:tcBorders>
              <w:top w:val="single" w:color="auto" w:sz="6" w:space="0"/>
              <w:left w:val="single" w:color="auto" w:sz="6" w:space="0"/>
              <w:bottom w:val="single" w:color="auto" w:sz="6" w:space="0"/>
              <w:right w:val="single" w:color="auto" w:sz="6" w:space="0"/>
            </w:tcBorders>
            <w:vAlign w:val="center"/>
          </w:tcPr>
          <w:p w14:paraId="3AD68DC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769"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81990FA">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45-46周+（5.5周+136学时）</w:t>
            </w: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5AE322B7">
            <w:pPr>
              <w:adjustRightInd w:val="0"/>
              <w:snapToGrid w:val="0"/>
              <w:spacing w:line="220" w:lineRule="exact"/>
              <w:jc w:val="center"/>
              <w:rPr>
                <w:rFonts w:eastAsia="仿宋_GB2312"/>
                <w:bCs/>
                <w:color w:val="auto"/>
                <w:sz w:val="18"/>
                <w:szCs w:val="18"/>
                <w:highlight w:val="none"/>
              </w:rPr>
            </w:pPr>
          </w:p>
        </w:tc>
        <w:tc>
          <w:tcPr>
            <w:tcW w:w="235" w:type="pct"/>
            <w:tcBorders>
              <w:top w:val="single" w:color="auto" w:sz="6" w:space="0"/>
              <w:left w:val="single" w:color="auto" w:sz="6" w:space="0"/>
              <w:bottom w:val="single" w:color="auto" w:sz="6" w:space="0"/>
              <w:right w:val="single" w:color="auto" w:sz="6" w:space="0"/>
            </w:tcBorders>
            <w:shd w:val="clear" w:color="auto" w:fill="auto"/>
            <w:vAlign w:val="center"/>
          </w:tcPr>
          <w:p w14:paraId="74C8B139">
            <w:pPr>
              <w:adjustRightInd w:val="0"/>
              <w:snapToGrid w:val="0"/>
              <w:spacing w:line="220" w:lineRule="exact"/>
              <w:jc w:val="center"/>
              <w:rPr>
                <w:rFonts w:eastAsia="仿宋_GB2312"/>
                <w:bCs/>
                <w:color w:val="auto"/>
                <w:sz w:val="18"/>
                <w:szCs w:val="18"/>
                <w:highlight w:val="none"/>
              </w:rPr>
            </w:pP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0DDE6BFE">
            <w:pPr>
              <w:adjustRightInd w:val="0"/>
              <w:snapToGrid w:val="0"/>
              <w:spacing w:line="220" w:lineRule="exact"/>
              <w:jc w:val="center"/>
              <w:rPr>
                <w:rFonts w:eastAsia="仿宋_GB2312"/>
                <w:bCs/>
                <w:color w:val="auto"/>
                <w:sz w:val="18"/>
                <w:szCs w:val="18"/>
                <w:highlight w:val="none"/>
              </w:rPr>
            </w:pPr>
          </w:p>
        </w:tc>
        <w:tc>
          <w:tcPr>
            <w:tcW w:w="266" w:type="pct"/>
            <w:tcBorders>
              <w:top w:val="single" w:color="auto" w:sz="6" w:space="0"/>
              <w:left w:val="single" w:color="auto" w:sz="6" w:space="0"/>
              <w:bottom w:val="single" w:color="auto" w:sz="6" w:space="0"/>
              <w:right w:val="single" w:color="auto" w:sz="6" w:space="0"/>
            </w:tcBorders>
            <w:shd w:val="clear" w:color="auto" w:fill="auto"/>
            <w:vAlign w:val="center"/>
          </w:tcPr>
          <w:p w14:paraId="4ADD1CE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E44AB9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2-3</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A37715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BA95C6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733131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80" w:type="pct"/>
            <w:tcBorders>
              <w:top w:val="single" w:color="auto" w:sz="6" w:space="0"/>
              <w:left w:val="single" w:color="auto" w:sz="6" w:space="0"/>
              <w:bottom w:val="single" w:color="auto" w:sz="6" w:space="0"/>
              <w:right w:val="single" w:color="auto" w:sz="6" w:space="0"/>
            </w:tcBorders>
            <w:shd w:val="clear" w:color="auto" w:fill="auto"/>
            <w:vAlign w:val="center"/>
          </w:tcPr>
          <w:p w14:paraId="6FE5461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878943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9DF600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17.5</w:t>
            </w: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6C5F96A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22</w:t>
            </w:r>
          </w:p>
        </w:tc>
        <w:tc>
          <w:tcPr>
            <w:tcW w:w="450" w:type="pct"/>
            <w:tcBorders>
              <w:top w:val="single" w:color="auto" w:sz="6" w:space="0"/>
              <w:left w:val="single" w:color="auto" w:sz="6" w:space="0"/>
              <w:bottom w:val="single" w:color="auto" w:sz="6" w:space="0"/>
              <w:right w:val="single" w:color="auto" w:sz="8" w:space="0"/>
            </w:tcBorders>
            <w:vAlign w:val="center"/>
          </w:tcPr>
          <w:p w14:paraId="3D82E0CF">
            <w:pPr>
              <w:adjustRightInd w:val="0"/>
              <w:snapToGrid w:val="0"/>
              <w:spacing w:line="220" w:lineRule="exact"/>
              <w:jc w:val="center"/>
              <w:rPr>
                <w:rFonts w:eastAsia="仿宋_GB2312"/>
                <w:bCs/>
                <w:color w:val="auto"/>
                <w:sz w:val="18"/>
                <w:szCs w:val="18"/>
                <w:highlight w:val="none"/>
              </w:rPr>
            </w:pPr>
          </w:p>
        </w:tc>
      </w:tr>
      <w:tr w14:paraId="02BD6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1687" w:type="pct"/>
            <w:gridSpan w:val="5"/>
            <w:tcBorders>
              <w:top w:val="single" w:color="auto" w:sz="6" w:space="0"/>
              <w:left w:val="single" w:color="auto" w:sz="8" w:space="0"/>
              <w:bottom w:val="single" w:color="auto" w:sz="8" w:space="0"/>
              <w:right w:val="single" w:color="auto" w:sz="6" w:space="0"/>
            </w:tcBorders>
            <w:vAlign w:val="center"/>
          </w:tcPr>
          <w:p w14:paraId="0B83FD1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各学期平均周学时</w:t>
            </w:r>
          </w:p>
        </w:tc>
        <w:tc>
          <w:tcPr>
            <w:tcW w:w="305" w:type="pct"/>
            <w:tcBorders>
              <w:top w:val="single" w:color="auto" w:sz="6" w:space="0"/>
              <w:left w:val="single" w:color="auto" w:sz="6" w:space="0"/>
              <w:bottom w:val="single" w:color="auto" w:sz="8" w:space="0"/>
              <w:right w:val="single" w:color="auto" w:sz="6" w:space="0"/>
            </w:tcBorders>
            <w:shd w:val="clear" w:color="auto" w:fill="auto"/>
            <w:vAlign w:val="center"/>
          </w:tcPr>
          <w:p w14:paraId="36EF0595">
            <w:pPr>
              <w:adjustRightInd w:val="0"/>
              <w:snapToGrid w:val="0"/>
              <w:spacing w:line="220" w:lineRule="exact"/>
              <w:jc w:val="center"/>
              <w:rPr>
                <w:rFonts w:eastAsia="仿宋_GB2312"/>
                <w:b/>
                <w:color w:val="auto"/>
                <w:sz w:val="18"/>
                <w:szCs w:val="18"/>
                <w:highlight w:val="none"/>
              </w:rPr>
            </w:pPr>
          </w:p>
        </w:tc>
        <w:tc>
          <w:tcPr>
            <w:tcW w:w="235" w:type="pct"/>
            <w:tcBorders>
              <w:top w:val="single" w:color="auto" w:sz="6" w:space="0"/>
              <w:left w:val="single" w:color="auto" w:sz="6" w:space="0"/>
              <w:bottom w:val="single" w:color="auto" w:sz="8" w:space="0"/>
              <w:right w:val="single" w:color="auto" w:sz="6" w:space="0"/>
            </w:tcBorders>
            <w:shd w:val="clear" w:color="auto" w:fill="auto"/>
            <w:vAlign w:val="center"/>
          </w:tcPr>
          <w:p w14:paraId="2C59F3C1">
            <w:pPr>
              <w:adjustRightInd w:val="0"/>
              <w:snapToGrid w:val="0"/>
              <w:spacing w:line="220" w:lineRule="exact"/>
              <w:jc w:val="center"/>
              <w:rPr>
                <w:rFonts w:eastAsia="仿宋_GB2312"/>
                <w:b/>
                <w:color w:val="auto"/>
                <w:sz w:val="18"/>
                <w:szCs w:val="18"/>
                <w:highlight w:val="none"/>
              </w:rPr>
            </w:pPr>
          </w:p>
        </w:tc>
        <w:tc>
          <w:tcPr>
            <w:tcW w:w="235" w:type="pct"/>
            <w:tcBorders>
              <w:top w:val="single" w:color="auto" w:sz="6" w:space="0"/>
              <w:left w:val="single" w:color="auto" w:sz="6" w:space="0"/>
              <w:bottom w:val="single" w:color="auto" w:sz="8" w:space="0"/>
              <w:right w:val="single" w:color="auto" w:sz="6" w:space="0"/>
            </w:tcBorders>
            <w:shd w:val="clear" w:color="auto" w:fill="auto"/>
            <w:vAlign w:val="center"/>
          </w:tcPr>
          <w:p w14:paraId="07E6A288">
            <w:pPr>
              <w:adjustRightInd w:val="0"/>
              <w:snapToGrid w:val="0"/>
              <w:spacing w:line="220" w:lineRule="exact"/>
              <w:jc w:val="center"/>
              <w:rPr>
                <w:rFonts w:eastAsia="仿宋_GB2312"/>
                <w:b/>
                <w:color w:val="auto"/>
                <w:sz w:val="18"/>
                <w:szCs w:val="18"/>
                <w:highlight w:val="none"/>
              </w:rPr>
            </w:pPr>
          </w:p>
        </w:tc>
        <w:tc>
          <w:tcPr>
            <w:tcW w:w="236" w:type="pct"/>
            <w:tcBorders>
              <w:top w:val="single" w:color="auto" w:sz="6" w:space="0"/>
              <w:left w:val="single" w:color="auto" w:sz="6" w:space="0"/>
              <w:bottom w:val="single" w:color="auto" w:sz="8" w:space="0"/>
              <w:right w:val="single" w:color="auto" w:sz="6" w:space="0"/>
            </w:tcBorders>
            <w:shd w:val="clear" w:color="auto" w:fill="auto"/>
            <w:vAlign w:val="center"/>
          </w:tcPr>
          <w:p w14:paraId="20E09433">
            <w:pPr>
              <w:adjustRightInd w:val="0"/>
              <w:snapToGrid w:val="0"/>
              <w:spacing w:line="220" w:lineRule="exact"/>
              <w:jc w:val="center"/>
              <w:rPr>
                <w:rFonts w:eastAsia="仿宋_GB2312"/>
                <w:b/>
                <w:color w:val="auto"/>
                <w:sz w:val="18"/>
                <w:szCs w:val="18"/>
                <w:highlight w:val="none"/>
              </w:rPr>
            </w:pPr>
          </w:p>
        </w:tc>
        <w:tc>
          <w:tcPr>
            <w:tcW w:w="266" w:type="pct"/>
            <w:tcBorders>
              <w:top w:val="single" w:color="auto" w:sz="6" w:space="0"/>
              <w:left w:val="single" w:color="auto" w:sz="6" w:space="0"/>
              <w:bottom w:val="single" w:color="auto" w:sz="8" w:space="0"/>
              <w:right w:val="single" w:color="auto" w:sz="6" w:space="0"/>
            </w:tcBorders>
            <w:shd w:val="clear" w:color="auto" w:fill="auto"/>
            <w:vAlign w:val="center"/>
          </w:tcPr>
          <w:p w14:paraId="76D03FF0">
            <w:pPr>
              <w:adjustRightInd w:val="0"/>
              <w:snapToGrid w:val="0"/>
              <w:spacing w:line="220" w:lineRule="exact"/>
              <w:jc w:val="center"/>
              <w:rPr>
                <w:rFonts w:eastAsia="仿宋_GB2312"/>
                <w:b/>
                <w:color w:val="auto"/>
                <w:sz w:val="18"/>
                <w:szCs w:val="18"/>
                <w:highlight w:val="none"/>
              </w:rPr>
            </w:pPr>
          </w:p>
        </w:tc>
        <w:tc>
          <w:tcPr>
            <w:tcW w:w="190" w:type="pct"/>
            <w:tcBorders>
              <w:top w:val="single" w:color="auto" w:sz="6" w:space="0"/>
              <w:left w:val="single" w:color="auto" w:sz="6" w:space="0"/>
              <w:bottom w:val="single" w:color="auto" w:sz="8" w:space="0"/>
              <w:right w:val="single" w:color="auto" w:sz="6" w:space="0"/>
            </w:tcBorders>
            <w:shd w:val="clear" w:color="auto" w:fill="auto"/>
            <w:vAlign w:val="center"/>
          </w:tcPr>
          <w:p w14:paraId="0EBB498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22.3</w:t>
            </w:r>
          </w:p>
        </w:tc>
        <w:tc>
          <w:tcPr>
            <w:tcW w:w="190" w:type="pct"/>
            <w:tcBorders>
              <w:top w:val="single" w:color="auto" w:sz="6" w:space="0"/>
              <w:left w:val="single" w:color="auto" w:sz="6" w:space="0"/>
              <w:bottom w:val="single" w:color="auto" w:sz="8" w:space="0"/>
              <w:right w:val="single" w:color="auto" w:sz="6" w:space="0"/>
            </w:tcBorders>
            <w:shd w:val="clear" w:color="auto" w:fill="auto"/>
            <w:vAlign w:val="center"/>
          </w:tcPr>
          <w:p w14:paraId="10C8E34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27.1</w:t>
            </w:r>
          </w:p>
        </w:tc>
        <w:tc>
          <w:tcPr>
            <w:tcW w:w="190" w:type="pct"/>
            <w:tcBorders>
              <w:top w:val="single" w:color="auto" w:sz="6" w:space="0"/>
              <w:left w:val="single" w:color="auto" w:sz="6" w:space="0"/>
              <w:bottom w:val="single" w:color="auto" w:sz="8" w:space="0"/>
              <w:right w:val="single" w:color="auto" w:sz="6" w:space="0"/>
            </w:tcBorders>
            <w:shd w:val="clear" w:color="auto" w:fill="auto"/>
            <w:vAlign w:val="center"/>
          </w:tcPr>
          <w:p w14:paraId="20D133C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25.6</w:t>
            </w:r>
          </w:p>
        </w:tc>
        <w:tc>
          <w:tcPr>
            <w:tcW w:w="190" w:type="pct"/>
            <w:tcBorders>
              <w:top w:val="single" w:color="auto" w:sz="6" w:space="0"/>
              <w:left w:val="single" w:color="auto" w:sz="6" w:space="0"/>
              <w:bottom w:val="single" w:color="auto" w:sz="8" w:space="0"/>
              <w:right w:val="single" w:color="auto" w:sz="6" w:space="0"/>
            </w:tcBorders>
            <w:shd w:val="clear" w:color="auto" w:fill="auto"/>
            <w:vAlign w:val="center"/>
          </w:tcPr>
          <w:p w14:paraId="4E7E383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21.3</w:t>
            </w:r>
          </w:p>
        </w:tc>
        <w:tc>
          <w:tcPr>
            <w:tcW w:w="180" w:type="pct"/>
            <w:tcBorders>
              <w:top w:val="single" w:color="auto" w:sz="6" w:space="0"/>
              <w:left w:val="single" w:color="auto" w:sz="6" w:space="0"/>
              <w:bottom w:val="single" w:color="auto" w:sz="8" w:space="0"/>
              <w:right w:val="single" w:color="auto" w:sz="6" w:space="0"/>
            </w:tcBorders>
            <w:shd w:val="clear" w:color="auto" w:fill="auto"/>
            <w:vAlign w:val="center"/>
          </w:tcPr>
          <w:p w14:paraId="63D9828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16</w:t>
            </w:r>
          </w:p>
        </w:tc>
        <w:tc>
          <w:tcPr>
            <w:tcW w:w="190" w:type="pct"/>
            <w:tcBorders>
              <w:top w:val="single" w:color="auto" w:sz="6" w:space="0"/>
              <w:left w:val="single" w:color="auto" w:sz="6" w:space="0"/>
              <w:bottom w:val="single" w:color="auto" w:sz="8" w:space="0"/>
              <w:right w:val="single" w:color="auto" w:sz="6" w:space="0"/>
            </w:tcBorders>
            <w:shd w:val="clear" w:color="auto" w:fill="auto"/>
            <w:vAlign w:val="center"/>
          </w:tcPr>
          <w:p w14:paraId="6B0C5F6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14.6</w:t>
            </w:r>
          </w:p>
        </w:tc>
        <w:tc>
          <w:tcPr>
            <w:tcW w:w="190" w:type="pct"/>
            <w:tcBorders>
              <w:top w:val="single" w:color="auto" w:sz="6" w:space="0"/>
              <w:left w:val="single" w:color="auto" w:sz="6" w:space="0"/>
              <w:bottom w:val="single" w:color="auto" w:sz="8" w:space="0"/>
              <w:right w:val="single" w:color="auto" w:sz="6" w:space="0"/>
            </w:tcBorders>
            <w:shd w:val="clear" w:color="auto" w:fill="auto"/>
            <w:vAlign w:val="center"/>
          </w:tcPr>
          <w:p w14:paraId="1561F6C6">
            <w:pPr>
              <w:adjustRightInd w:val="0"/>
              <w:snapToGrid w:val="0"/>
              <w:spacing w:line="220" w:lineRule="exact"/>
              <w:jc w:val="center"/>
              <w:rPr>
                <w:rFonts w:eastAsia="仿宋_GB2312"/>
                <w:b/>
                <w:color w:val="auto"/>
                <w:sz w:val="18"/>
                <w:szCs w:val="18"/>
                <w:highlight w:val="none"/>
              </w:rPr>
            </w:pPr>
          </w:p>
        </w:tc>
        <w:tc>
          <w:tcPr>
            <w:tcW w:w="263" w:type="pct"/>
            <w:tcBorders>
              <w:top w:val="single" w:color="auto" w:sz="6" w:space="0"/>
              <w:left w:val="single" w:color="auto" w:sz="6" w:space="0"/>
              <w:bottom w:val="single" w:color="auto" w:sz="8" w:space="0"/>
              <w:right w:val="single" w:color="auto" w:sz="6" w:space="0"/>
            </w:tcBorders>
            <w:shd w:val="clear" w:color="auto" w:fill="auto"/>
            <w:vAlign w:val="center"/>
          </w:tcPr>
          <w:p w14:paraId="28EF5E15">
            <w:pPr>
              <w:adjustRightInd w:val="0"/>
              <w:snapToGrid w:val="0"/>
              <w:spacing w:line="220" w:lineRule="exact"/>
              <w:jc w:val="center"/>
              <w:rPr>
                <w:rFonts w:eastAsia="仿宋_GB2312"/>
                <w:b/>
                <w:color w:val="auto"/>
                <w:sz w:val="18"/>
                <w:szCs w:val="18"/>
                <w:highlight w:val="none"/>
              </w:rPr>
            </w:pPr>
          </w:p>
        </w:tc>
        <w:tc>
          <w:tcPr>
            <w:tcW w:w="450" w:type="pct"/>
            <w:tcBorders>
              <w:top w:val="single" w:color="auto" w:sz="6" w:space="0"/>
              <w:left w:val="single" w:color="auto" w:sz="6" w:space="0"/>
              <w:bottom w:val="single" w:color="auto" w:sz="8" w:space="0"/>
              <w:right w:val="single" w:color="auto" w:sz="8" w:space="0"/>
            </w:tcBorders>
            <w:vAlign w:val="center"/>
          </w:tcPr>
          <w:p w14:paraId="0DF6C4EA">
            <w:pPr>
              <w:adjustRightInd w:val="0"/>
              <w:snapToGrid w:val="0"/>
              <w:spacing w:line="220" w:lineRule="exact"/>
              <w:jc w:val="center"/>
              <w:rPr>
                <w:rFonts w:eastAsia="仿宋_GB2312"/>
                <w:b/>
                <w:color w:val="auto"/>
                <w:sz w:val="18"/>
                <w:szCs w:val="18"/>
                <w:highlight w:val="none"/>
              </w:rPr>
            </w:pPr>
          </w:p>
        </w:tc>
      </w:tr>
      <w:bookmarkEnd w:id="3"/>
    </w:tbl>
    <w:p w14:paraId="684AD337">
      <w:pPr>
        <w:adjustRightInd w:val="0"/>
        <w:snapToGrid w:val="0"/>
        <w:spacing w:before="120" w:beforeLines="50" w:after="120" w:after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br w:type="page"/>
      </w:r>
      <w:r>
        <w:rPr>
          <w:rFonts w:eastAsia="楷体_GB2312"/>
          <w:color w:val="auto"/>
          <w:sz w:val="32"/>
          <w:szCs w:val="32"/>
          <w:highlight w:val="none"/>
        </w:rPr>
        <w:t>（二）课内选修环节</w:t>
      </w:r>
    </w:p>
    <w:tbl>
      <w:tblPr>
        <w:tblStyle w:val="21"/>
        <w:tblW w:w="5123"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Layout w:type="autofit"/>
        <w:tblCellMar>
          <w:top w:w="0" w:type="dxa"/>
          <w:left w:w="108" w:type="dxa"/>
          <w:bottom w:w="0" w:type="dxa"/>
          <w:right w:w="108" w:type="dxa"/>
        </w:tblCellMar>
      </w:tblPr>
      <w:tblGrid>
        <w:gridCol w:w="926"/>
        <w:gridCol w:w="1284"/>
        <w:gridCol w:w="3129"/>
        <w:gridCol w:w="723"/>
        <w:gridCol w:w="787"/>
        <w:gridCol w:w="825"/>
        <w:gridCol w:w="827"/>
        <w:gridCol w:w="924"/>
        <w:gridCol w:w="1128"/>
        <w:gridCol w:w="2040"/>
        <w:gridCol w:w="1975"/>
      </w:tblGrid>
      <w:tr w14:paraId="7892337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tblHeader/>
          <w:jc w:val="center"/>
        </w:trPr>
        <w:tc>
          <w:tcPr>
            <w:tcW w:w="318" w:type="pct"/>
            <w:vMerge w:val="restart"/>
            <w:vAlign w:val="center"/>
          </w:tcPr>
          <w:p w14:paraId="19E570D1">
            <w:pPr>
              <w:spacing w:line="240" w:lineRule="exact"/>
              <w:jc w:val="center"/>
              <w:rPr>
                <w:rFonts w:eastAsia="仿宋_GB2312"/>
                <w:b/>
                <w:color w:val="auto"/>
                <w:sz w:val="18"/>
                <w:szCs w:val="18"/>
                <w:highlight w:val="none"/>
              </w:rPr>
            </w:pPr>
            <w:r>
              <w:rPr>
                <w:rFonts w:eastAsia="仿宋_GB2312"/>
                <w:b/>
                <w:color w:val="auto"/>
                <w:sz w:val="18"/>
                <w:szCs w:val="18"/>
                <w:highlight w:val="none"/>
              </w:rPr>
              <w:t>课程</w:t>
            </w:r>
          </w:p>
          <w:p w14:paraId="554FAE04">
            <w:pPr>
              <w:spacing w:line="24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441" w:type="pct"/>
            <w:vMerge w:val="restart"/>
            <w:vAlign w:val="center"/>
          </w:tcPr>
          <w:p w14:paraId="4B24B70F">
            <w:pPr>
              <w:spacing w:line="24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074" w:type="pct"/>
            <w:vMerge w:val="restart"/>
            <w:vAlign w:val="center"/>
          </w:tcPr>
          <w:p w14:paraId="53353172">
            <w:pPr>
              <w:spacing w:line="24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48" w:type="pct"/>
            <w:vMerge w:val="restart"/>
            <w:vAlign w:val="center"/>
          </w:tcPr>
          <w:p w14:paraId="25EEFB10">
            <w:pPr>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1154" w:type="pct"/>
            <w:gridSpan w:val="4"/>
            <w:vAlign w:val="center"/>
          </w:tcPr>
          <w:p w14:paraId="2B81BA37">
            <w:pPr>
              <w:spacing w:line="240" w:lineRule="exact"/>
              <w:jc w:val="center"/>
              <w:rPr>
                <w:rFonts w:eastAsia="仿宋_GB2312"/>
                <w:b/>
                <w:color w:val="auto"/>
                <w:sz w:val="18"/>
                <w:szCs w:val="18"/>
                <w:highlight w:val="none"/>
              </w:rPr>
            </w:pPr>
            <w:r>
              <w:rPr>
                <w:rFonts w:eastAsia="仿宋_GB2312"/>
                <w:b/>
                <w:color w:val="auto"/>
                <w:sz w:val="18"/>
                <w:szCs w:val="18"/>
                <w:highlight w:val="none"/>
              </w:rPr>
              <w:t>学时分配</w:t>
            </w:r>
          </w:p>
        </w:tc>
        <w:tc>
          <w:tcPr>
            <w:tcW w:w="387" w:type="pct"/>
            <w:vMerge w:val="restart"/>
            <w:vAlign w:val="center"/>
          </w:tcPr>
          <w:p w14:paraId="68D34575">
            <w:pPr>
              <w:spacing w:line="24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700" w:type="pct"/>
            <w:vMerge w:val="restart"/>
            <w:vAlign w:val="center"/>
          </w:tcPr>
          <w:p w14:paraId="5A5B1945">
            <w:pPr>
              <w:spacing w:line="240" w:lineRule="exact"/>
              <w:jc w:val="center"/>
              <w:rPr>
                <w:rFonts w:eastAsia="仿宋_GB2312"/>
                <w:b/>
                <w:color w:val="auto"/>
                <w:sz w:val="18"/>
                <w:szCs w:val="18"/>
                <w:highlight w:val="none"/>
              </w:rPr>
            </w:pPr>
            <w:r>
              <w:rPr>
                <w:rFonts w:eastAsia="仿宋_GB2312"/>
                <w:b/>
                <w:color w:val="auto"/>
                <w:sz w:val="18"/>
                <w:szCs w:val="18"/>
                <w:highlight w:val="none"/>
              </w:rPr>
              <w:t>模块最低选修</w:t>
            </w:r>
          </w:p>
          <w:p w14:paraId="7979A443">
            <w:pPr>
              <w:spacing w:line="240" w:lineRule="exact"/>
              <w:jc w:val="center"/>
              <w:rPr>
                <w:rFonts w:eastAsia="仿宋_GB2312"/>
                <w:b/>
                <w:color w:val="auto"/>
                <w:sz w:val="18"/>
                <w:szCs w:val="18"/>
                <w:highlight w:val="none"/>
              </w:rPr>
            </w:pPr>
            <w:r>
              <w:rPr>
                <w:rFonts w:eastAsia="仿宋_GB2312"/>
                <w:b/>
                <w:color w:val="auto"/>
                <w:sz w:val="18"/>
                <w:szCs w:val="18"/>
                <w:highlight w:val="none"/>
              </w:rPr>
              <w:t>学时学分</w:t>
            </w:r>
          </w:p>
        </w:tc>
        <w:tc>
          <w:tcPr>
            <w:tcW w:w="675" w:type="pct"/>
            <w:vMerge w:val="restart"/>
            <w:vAlign w:val="center"/>
          </w:tcPr>
          <w:p w14:paraId="224A220F">
            <w:pPr>
              <w:spacing w:line="240" w:lineRule="exact"/>
              <w:jc w:val="center"/>
              <w:rPr>
                <w:rFonts w:eastAsia="仿宋_GB2312"/>
                <w:b/>
                <w:color w:val="auto"/>
                <w:sz w:val="18"/>
                <w:szCs w:val="18"/>
                <w:highlight w:val="none"/>
              </w:rPr>
            </w:pPr>
            <w:r>
              <w:rPr>
                <w:rFonts w:eastAsia="仿宋_GB2312"/>
                <w:b/>
                <w:color w:val="auto"/>
                <w:sz w:val="18"/>
                <w:szCs w:val="18"/>
                <w:highlight w:val="none"/>
              </w:rPr>
              <w:t>开课单位</w:t>
            </w:r>
          </w:p>
        </w:tc>
      </w:tr>
      <w:tr w14:paraId="3677AE8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tblHeader/>
          <w:jc w:val="center"/>
        </w:trPr>
        <w:tc>
          <w:tcPr>
            <w:tcW w:w="318" w:type="pct"/>
            <w:vMerge w:val="continue"/>
            <w:shd w:val="clear" w:color="auto" w:fill="E6E6E6"/>
            <w:vAlign w:val="center"/>
          </w:tcPr>
          <w:p w14:paraId="7FFF3BAE">
            <w:pPr>
              <w:spacing w:line="240" w:lineRule="exact"/>
              <w:jc w:val="center"/>
              <w:rPr>
                <w:rFonts w:eastAsia="仿宋_GB2312"/>
                <w:bCs/>
                <w:color w:val="auto"/>
                <w:sz w:val="18"/>
                <w:szCs w:val="18"/>
                <w:highlight w:val="none"/>
              </w:rPr>
            </w:pPr>
          </w:p>
        </w:tc>
        <w:tc>
          <w:tcPr>
            <w:tcW w:w="441" w:type="pct"/>
            <w:vMerge w:val="continue"/>
            <w:shd w:val="clear" w:color="auto" w:fill="E6E6E6"/>
            <w:vAlign w:val="center"/>
          </w:tcPr>
          <w:p w14:paraId="7FCA044E">
            <w:pPr>
              <w:spacing w:line="240" w:lineRule="exact"/>
              <w:jc w:val="center"/>
              <w:rPr>
                <w:rFonts w:eastAsia="仿宋_GB2312"/>
                <w:bCs/>
                <w:color w:val="auto"/>
                <w:sz w:val="18"/>
                <w:szCs w:val="18"/>
                <w:highlight w:val="none"/>
              </w:rPr>
            </w:pPr>
          </w:p>
        </w:tc>
        <w:tc>
          <w:tcPr>
            <w:tcW w:w="1074" w:type="pct"/>
            <w:vMerge w:val="continue"/>
            <w:shd w:val="clear" w:color="auto" w:fill="E6E6E6"/>
            <w:vAlign w:val="center"/>
          </w:tcPr>
          <w:p w14:paraId="58F6E9AF">
            <w:pPr>
              <w:spacing w:line="240" w:lineRule="exact"/>
              <w:jc w:val="center"/>
              <w:rPr>
                <w:rFonts w:eastAsia="仿宋_GB2312"/>
                <w:bCs/>
                <w:color w:val="auto"/>
                <w:sz w:val="18"/>
                <w:szCs w:val="18"/>
                <w:highlight w:val="none"/>
              </w:rPr>
            </w:pPr>
          </w:p>
        </w:tc>
        <w:tc>
          <w:tcPr>
            <w:tcW w:w="248" w:type="pct"/>
            <w:vMerge w:val="continue"/>
            <w:shd w:val="clear" w:color="auto" w:fill="E6E6E6"/>
            <w:vAlign w:val="center"/>
          </w:tcPr>
          <w:p w14:paraId="57E89293">
            <w:pPr>
              <w:spacing w:line="240" w:lineRule="exact"/>
              <w:jc w:val="center"/>
              <w:rPr>
                <w:rFonts w:eastAsia="仿宋_GB2312"/>
                <w:bCs/>
                <w:color w:val="auto"/>
                <w:sz w:val="18"/>
                <w:szCs w:val="18"/>
                <w:highlight w:val="none"/>
              </w:rPr>
            </w:pPr>
          </w:p>
        </w:tc>
        <w:tc>
          <w:tcPr>
            <w:tcW w:w="270" w:type="pct"/>
            <w:shd w:val="clear" w:color="auto" w:fill="auto"/>
            <w:vAlign w:val="center"/>
          </w:tcPr>
          <w:p w14:paraId="4E9ADFA9">
            <w:pPr>
              <w:spacing w:line="24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83" w:type="pct"/>
            <w:shd w:val="clear" w:color="auto" w:fill="auto"/>
            <w:vAlign w:val="center"/>
          </w:tcPr>
          <w:p w14:paraId="4680FC71">
            <w:pPr>
              <w:spacing w:line="24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84" w:type="pct"/>
            <w:shd w:val="clear" w:color="auto" w:fill="auto"/>
            <w:vAlign w:val="center"/>
          </w:tcPr>
          <w:p w14:paraId="3787709D">
            <w:pPr>
              <w:spacing w:line="24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316" w:type="pct"/>
            <w:shd w:val="clear" w:color="auto" w:fill="auto"/>
            <w:vAlign w:val="center"/>
          </w:tcPr>
          <w:p w14:paraId="4B9033D9">
            <w:pPr>
              <w:spacing w:line="24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387" w:type="pct"/>
            <w:vMerge w:val="continue"/>
            <w:shd w:val="clear" w:color="auto" w:fill="E6E6E6"/>
            <w:vAlign w:val="center"/>
          </w:tcPr>
          <w:p w14:paraId="370D8533">
            <w:pPr>
              <w:spacing w:line="240" w:lineRule="exact"/>
              <w:jc w:val="center"/>
              <w:rPr>
                <w:rFonts w:eastAsia="仿宋_GB2312"/>
                <w:bCs/>
                <w:color w:val="auto"/>
                <w:sz w:val="18"/>
                <w:szCs w:val="18"/>
                <w:highlight w:val="none"/>
              </w:rPr>
            </w:pPr>
          </w:p>
        </w:tc>
        <w:tc>
          <w:tcPr>
            <w:tcW w:w="700" w:type="pct"/>
            <w:vMerge w:val="continue"/>
            <w:shd w:val="clear" w:color="auto" w:fill="E6E6E6"/>
            <w:vAlign w:val="center"/>
          </w:tcPr>
          <w:p w14:paraId="4EE70B12">
            <w:pPr>
              <w:spacing w:line="240" w:lineRule="exact"/>
              <w:jc w:val="center"/>
              <w:rPr>
                <w:rFonts w:eastAsia="仿宋_GB2312"/>
                <w:bCs/>
                <w:color w:val="auto"/>
                <w:sz w:val="18"/>
                <w:szCs w:val="18"/>
                <w:highlight w:val="none"/>
              </w:rPr>
            </w:pPr>
          </w:p>
        </w:tc>
        <w:tc>
          <w:tcPr>
            <w:tcW w:w="675" w:type="pct"/>
            <w:vMerge w:val="continue"/>
            <w:shd w:val="clear" w:color="auto" w:fill="E6E6E6"/>
            <w:vAlign w:val="center"/>
          </w:tcPr>
          <w:p w14:paraId="3F9CBE4D">
            <w:pPr>
              <w:spacing w:line="240" w:lineRule="exact"/>
              <w:jc w:val="center"/>
              <w:rPr>
                <w:rFonts w:eastAsia="仿宋_GB2312"/>
                <w:bCs/>
                <w:color w:val="auto"/>
                <w:sz w:val="18"/>
                <w:szCs w:val="18"/>
                <w:highlight w:val="none"/>
              </w:rPr>
            </w:pPr>
          </w:p>
        </w:tc>
      </w:tr>
      <w:tr w14:paraId="6D81F47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45" w:hRule="atLeast"/>
          <w:jc w:val="center"/>
        </w:trPr>
        <w:tc>
          <w:tcPr>
            <w:tcW w:w="318" w:type="pct"/>
            <w:vMerge w:val="restart"/>
            <w:vAlign w:val="center"/>
          </w:tcPr>
          <w:p w14:paraId="0C2F343F">
            <w:pPr>
              <w:spacing w:line="240" w:lineRule="exact"/>
              <w:jc w:val="center"/>
              <w:rPr>
                <w:rFonts w:eastAsia="仿宋_GB2312"/>
                <w:b/>
                <w:color w:val="auto"/>
                <w:sz w:val="18"/>
                <w:szCs w:val="18"/>
                <w:highlight w:val="none"/>
              </w:rPr>
            </w:pPr>
            <w:r>
              <w:rPr>
                <w:rFonts w:eastAsia="仿宋_GB2312"/>
                <w:b/>
                <w:color w:val="auto"/>
                <w:sz w:val="18"/>
                <w:szCs w:val="18"/>
                <w:highlight w:val="none"/>
              </w:rPr>
              <w:t>专业拓展课程（选修）</w:t>
            </w:r>
          </w:p>
        </w:tc>
        <w:tc>
          <w:tcPr>
            <w:tcW w:w="441" w:type="pct"/>
            <w:shd w:val="clear" w:color="auto" w:fill="auto"/>
            <w:vAlign w:val="center"/>
          </w:tcPr>
          <w:p w14:paraId="525BF2D5">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4072540</w:t>
            </w:r>
          </w:p>
        </w:tc>
        <w:tc>
          <w:tcPr>
            <w:tcW w:w="1074" w:type="pct"/>
            <w:shd w:val="clear" w:color="auto" w:fill="auto"/>
            <w:vAlign w:val="center"/>
          </w:tcPr>
          <w:p w14:paraId="32ACF387">
            <w:pPr>
              <w:spacing w:line="240" w:lineRule="exact"/>
              <w:jc w:val="left"/>
              <w:rPr>
                <w:rFonts w:eastAsia="仿宋_GB2312"/>
                <w:color w:val="auto"/>
                <w:sz w:val="18"/>
                <w:szCs w:val="18"/>
                <w:highlight w:val="none"/>
              </w:rPr>
            </w:pPr>
            <w:r>
              <w:rPr>
                <w:rFonts w:eastAsia="仿宋_GB2312"/>
                <w:color w:val="auto"/>
                <w:sz w:val="18"/>
                <w:szCs w:val="18"/>
                <w:highlight w:val="none"/>
              </w:rPr>
              <w:t>线性代数</w:t>
            </w:r>
          </w:p>
          <w:p w14:paraId="07D1D87B">
            <w:pPr>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Linear Algebra </w:t>
            </w:r>
          </w:p>
        </w:tc>
        <w:tc>
          <w:tcPr>
            <w:tcW w:w="248" w:type="pct"/>
            <w:shd w:val="clear" w:color="auto" w:fill="auto"/>
            <w:vAlign w:val="center"/>
          </w:tcPr>
          <w:p w14:paraId="1023C3DB">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70" w:type="pct"/>
            <w:shd w:val="clear" w:color="auto" w:fill="auto"/>
            <w:vAlign w:val="center"/>
          </w:tcPr>
          <w:p w14:paraId="6B37AB3D">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3" w:type="pct"/>
            <w:shd w:val="clear" w:color="auto" w:fill="auto"/>
            <w:vAlign w:val="center"/>
          </w:tcPr>
          <w:p w14:paraId="468B4F66">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4" w:type="pct"/>
            <w:shd w:val="clear" w:color="auto" w:fill="auto"/>
            <w:vAlign w:val="center"/>
          </w:tcPr>
          <w:p w14:paraId="2CA42F49">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16" w:type="pct"/>
            <w:shd w:val="clear" w:color="auto" w:fill="auto"/>
            <w:vAlign w:val="center"/>
          </w:tcPr>
          <w:p w14:paraId="411A82EC">
            <w:pPr>
              <w:spacing w:line="240" w:lineRule="exact"/>
              <w:jc w:val="center"/>
              <w:rPr>
                <w:rFonts w:eastAsia="仿宋_GB2312"/>
                <w:bCs/>
                <w:color w:val="auto"/>
                <w:sz w:val="18"/>
                <w:szCs w:val="18"/>
                <w:highlight w:val="none"/>
              </w:rPr>
            </w:pPr>
          </w:p>
        </w:tc>
        <w:tc>
          <w:tcPr>
            <w:tcW w:w="387" w:type="pct"/>
            <w:shd w:val="clear" w:color="auto" w:fill="auto"/>
            <w:vAlign w:val="center"/>
          </w:tcPr>
          <w:p w14:paraId="34CC613B">
            <w:pPr>
              <w:spacing w:line="240" w:lineRule="exact"/>
              <w:jc w:val="center"/>
              <w:rPr>
                <w:rFonts w:eastAsia="仿宋_GB2312"/>
                <w:bCs/>
                <w:color w:val="auto"/>
                <w:sz w:val="18"/>
                <w:szCs w:val="18"/>
                <w:highlight w:val="none"/>
              </w:rPr>
            </w:pPr>
            <w:r>
              <w:rPr>
                <w:rFonts w:eastAsia="仿宋_GB2312"/>
                <w:color w:val="auto"/>
                <w:sz w:val="18"/>
                <w:szCs w:val="18"/>
                <w:highlight w:val="none"/>
              </w:rPr>
              <w:t>2</w:t>
            </w:r>
          </w:p>
        </w:tc>
        <w:tc>
          <w:tcPr>
            <w:tcW w:w="700" w:type="pct"/>
            <w:vMerge w:val="restart"/>
            <w:vAlign w:val="center"/>
          </w:tcPr>
          <w:p w14:paraId="5CE22E9F">
            <w:pPr>
              <w:spacing w:line="240" w:lineRule="exact"/>
              <w:jc w:val="center"/>
              <w:rPr>
                <w:rFonts w:eastAsia="仿宋_GB2312"/>
                <w:color w:val="auto"/>
                <w:sz w:val="18"/>
                <w:szCs w:val="18"/>
                <w:highlight w:val="none"/>
              </w:rPr>
            </w:pPr>
            <w:r>
              <w:rPr>
                <w:rFonts w:eastAsia="仿宋_GB2312"/>
                <w:color w:val="auto"/>
                <w:sz w:val="18"/>
                <w:szCs w:val="18"/>
                <w:highlight w:val="none"/>
              </w:rPr>
              <w:t>专业基础模块</w:t>
            </w:r>
          </w:p>
          <w:p w14:paraId="44A61985">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最低选修8学分</w:t>
            </w:r>
            <w:r>
              <w:rPr>
                <w:rFonts w:hint="eastAsia" w:eastAsia="仿宋_GB2312"/>
                <w:bCs/>
                <w:color w:val="auto"/>
                <w:sz w:val="18"/>
                <w:szCs w:val="18"/>
                <w:highlight w:val="none"/>
              </w:rPr>
              <w:t>）</w:t>
            </w:r>
          </w:p>
        </w:tc>
        <w:tc>
          <w:tcPr>
            <w:tcW w:w="675" w:type="pct"/>
            <w:vAlign w:val="center"/>
          </w:tcPr>
          <w:p w14:paraId="0024DA24">
            <w:pPr>
              <w:spacing w:line="240" w:lineRule="exact"/>
              <w:jc w:val="center"/>
              <w:rPr>
                <w:rFonts w:eastAsia="仿宋_GB2312"/>
                <w:bCs/>
                <w:color w:val="auto"/>
                <w:sz w:val="18"/>
                <w:szCs w:val="18"/>
                <w:highlight w:val="none"/>
              </w:rPr>
            </w:pPr>
            <w:r>
              <w:rPr>
                <w:rFonts w:eastAsia="仿宋_GB2312"/>
                <w:color w:val="auto"/>
                <w:sz w:val="18"/>
                <w:szCs w:val="18"/>
                <w:highlight w:val="none"/>
              </w:rPr>
              <w:t>理学与信息科学学院</w:t>
            </w:r>
          </w:p>
        </w:tc>
      </w:tr>
      <w:tr w14:paraId="7487166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5C9D2AE3">
            <w:pPr>
              <w:spacing w:line="240" w:lineRule="exact"/>
              <w:jc w:val="center"/>
              <w:rPr>
                <w:rFonts w:eastAsia="仿宋_GB2312"/>
                <w:b/>
                <w:color w:val="auto"/>
                <w:sz w:val="18"/>
                <w:szCs w:val="18"/>
                <w:highlight w:val="none"/>
              </w:rPr>
            </w:pPr>
          </w:p>
        </w:tc>
        <w:tc>
          <w:tcPr>
            <w:tcW w:w="441" w:type="pct"/>
            <w:shd w:val="clear" w:color="auto" w:fill="auto"/>
            <w:vAlign w:val="center"/>
          </w:tcPr>
          <w:p w14:paraId="32A64F11">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4072516</w:t>
            </w:r>
          </w:p>
        </w:tc>
        <w:tc>
          <w:tcPr>
            <w:tcW w:w="1074" w:type="pct"/>
            <w:shd w:val="clear" w:color="auto" w:fill="auto"/>
            <w:vAlign w:val="center"/>
          </w:tcPr>
          <w:p w14:paraId="6E05A55B">
            <w:pPr>
              <w:spacing w:line="240" w:lineRule="exact"/>
              <w:jc w:val="left"/>
              <w:rPr>
                <w:rFonts w:eastAsia="仿宋_GB2312"/>
                <w:color w:val="auto"/>
                <w:sz w:val="18"/>
                <w:szCs w:val="18"/>
                <w:highlight w:val="none"/>
              </w:rPr>
            </w:pPr>
            <w:r>
              <w:rPr>
                <w:rFonts w:eastAsia="仿宋_GB2312"/>
                <w:color w:val="auto"/>
                <w:sz w:val="18"/>
                <w:szCs w:val="18"/>
                <w:highlight w:val="none"/>
              </w:rPr>
              <w:t>概率论</w:t>
            </w:r>
          </w:p>
          <w:p w14:paraId="5B73EF2C">
            <w:pPr>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Probability Theory </w:t>
            </w:r>
          </w:p>
        </w:tc>
        <w:tc>
          <w:tcPr>
            <w:tcW w:w="248" w:type="pct"/>
            <w:shd w:val="clear" w:color="auto" w:fill="auto"/>
            <w:vAlign w:val="center"/>
          </w:tcPr>
          <w:p w14:paraId="06E0938F">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70" w:type="pct"/>
            <w:shd w:val="clear" w:color="auto" w:fill="auto"/>
            <w:vAlign w:val="center"/>
          </w:tcPr>
          <w:p w14:paraId="1B278A45">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3" w:type="pct"/>
            <w:shd w:val="clear" w:color="auto" w:fill="auto"/>
            <w:vAlign w:val="center"/>
          </w:tcPr>
          <w:p w14:paraId="72238770">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4" w:type="pct"/>
            <w:shd w:val="clear" w:color="auto" w:fill="auto"/>
            <w:vAlign w:val="center"/>
          </w:tcPr>
          <w:p w14:paraId="6BA0863D">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16" w:type="pct"/>
            <w:shd w:val="clear" w:color="auto" w:fill="auto"/>
            <w:vAlign w:val="center"/>
          </w:tcPr>
          <w:p w14:paraId="0CBB5F9F">
            <w:pPr>
              <w:spacing w:line="240" w:lineRule="exact"/>
              <w:jc w:val="center"/>
              <w:rPr>
                <w:rFonts w:eastAsia="仿宋_GB2312"/>
                <w:bCs/>
                <w:color w:val="auto"/>
                <w:sz w:val="18"/>
                <w:szCs w:val="18"/>
                <w:highlight w:val="none"/>
              </w:rPr>
            </w:pPr>
          </w:p>
        </w:tc>
        <w:tc>
          <w:tcPr>
            <w:tcW w:w="387" w:type="pct"/>
            <w:shd w:val="clear" w:color="auto" w:fill="auto"/>
            <w:vAlign w:val="center"/>
          </w:tcPr>
          <w:p w14:paraId="75BC8C9F">
            <w:pPr>
              <w:spacing w:line="240" w:lineRule="exact"/>
              <w:jc w:val="center"/>
              <w:rPr>
                <w:rFonts w:eastAsia="仿宋_GB2312"/>
                <w:bCs/>
                <w:color w:val="auto"/>
                <w:sz w:val="18"/>
                <w:szCs w:val="18"/>
                <w:highlight w:val="none"/>
              </w:rPr>
            </w:pPr>
            <w:r>
              <w:rPr>
                <w:rFonts w:eastAsia="仿宋_GB2312"/>
                <w:color w:val="auto"/>
                <w:sz w:val="18"/>
                <w:szCs w:val="18"/>
                <w:highlight w:val="none"/>
              </w:rPr>
              <w:t>2</w:t>
            </w:r>
          </w:p>
        </w:tc>
        <w:tc>
          <w:tcPr>
            <w:tcW w:w="700" w:type="pct"/>
            <w:vMerge w:val="continue"/>
            <w:vAlign w:val="center"/>
          </w:tcPr>
          <w:p w14:paraId="0A49E39C">
            <w:pPr>
              <w:spacing w:line="240" w:lineRule="exact"/>
              <w:jc w:val="center"/>
              <w:rPr>
                <w:rFonts w:eastAsia="仿宋_GB2312"/>
                <w:bCs/>
                <w:color w:val="auto"/>
                <w:sz w:val="18"/>
                <w:szCs w:val="18"/>
                <w:highlight w:val="none"/>
              </w:rPr>
            </w:pPr>
          </w:p>
        </w:tc>
        <w:tc>
          <w:tcPr>
            <w:tcW w:w="675" w:type="pct"/>
            <w:vAlign w:val="center"/>
          </w:tcPr>
          <w:p w14:paraId="1B06B096">
            <w:pPr>
              <w:spacing w:line="240" w:lineRule="exact"/>
              <w:jc w:val="center"/>
              <w:rPr>
                <w:rFonts w:eastAsia="仿宋_GB2312"/>
                <w:bCs/>
                <w:color w:val="auto"/>
                <w:sz w:val="18"/>
                <w:szCs w:val="18"/>
                <w:highlight w:val="none"/>
              </w:rPr>
            </w:pPr>
            <w:r>
              <w:rPr>
                <w:rFonts w:eastAsia="仿宋_GB2312"/>
                <w:color w:val="auto"/>
                <w:sz w:val="18"/>
                <w:szCs w:val="18"/>
                <w:highlight w:val="none"/>
              </w:rPr>
              <w:t>理学与信息科学学院</w:t>
            </w:r>
          </w:p>
        </w:tc>
      </w:tr>
      <w:tr w14:paraId="0C402A5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5F5D319C">
            <w:pPr>
              <w:spacing w:line="240" w:lineRule="exact"/>
              <w:jc w:val="center"/>
              <w:rPr>
                <w:rFonts w:eastAsia="仿宋_GB2312"/>
                <w:b/>
                <w:color w:val="auto"/>
                <w:sz w:val="18"/>
                <w:szCs w:val="18"/>
                <w:highlight w:val="none"/>
              </w:rPr>
            </w:pPr>
          </w:p>
        </w:tc>
        <w:tc>
          <w:tcPr>
            <w:tcW w:w="441" w:type="pct"/>
            <w:shd w:val="clear" w:color="auto" w:fill="auto"/>
            <w:vAlign w:val="center"/>
          </w:tcPr>
          <w:p w14:paraId="06B22DC0">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4072511</w:t>
            </w:r>
          </w:p>
        </w:tc>
        <w:tc>
          <w:tcPr>
            <w:tcW w:w="1074" w:type="pct"/>
            <w:shd w:val="clear" w:color="auto" w:fill="auto"/>
            <w:vAlign w:val="center"/>
          </w:tcPr>
          <w:p w14:paraId="4D90B5A2">
            <w:pPr>
              <w:spacing w:line="240" w:lineRule="exact"/>
              <w:rPr>
                <w:rFonts w:eastAsia="仿宋_GB2312"/>
                <w:color w:val="auto"/>
                <w:sz w:val="18"/>
                <w:szCs w:val="18"/>
                <w:highlight w:val="none"/>
              </w:rPr>
            </w:pPr>
            <w:r>
              <w:rPr>
                <w:rFonts w:eastAsia="仿宋_GB2312"/>
                <w:color w:val="auto"/>
                <w:sz w:val="18"/>
                <w:szCs w:val="18"/>
                <w:highlight w:val="none"/>
              </w:rPr>
              <w:t>大学物理</w:t>
            </w:r>
          </w:p>
          <w:p w14:paraId="087F3034">
            <w:pPr>
              <w:spacing w:line="240" w:lineRule="exact"/>
              <w:jc w:val="left"/>
              <w:rPr>
                <w:rFonts w:eastAsia="仿宋_GB2312"/>
                <w:color w:val="auto"/>
                <w:sz w:val="18"/>
                <w:szCs w:val="18"/>
                <w:highlight w:val="none"/>
              </w:rPr>
            </w:pPr>
            <w:r>
              <w:rPr>
                <w:rFonts w:eastAsia="仿宋_GB2312"/>
                <w:color w:val="auto"/>
                <w:sz w:val="18"/>
                <w:szCs w:val="18"/>
                <w:highlight w:val="none"/>
              </w:rPr>
              <w:t>College Physics</w:t>
            </w:r>
          </w:p>
        </w:tc>
        <w:tc>
          <w:tcPr>
            <w:tcW w:w="248" w:type="pct"/>
            <w:shd w:val="clear" w:color="auto" w:fill="auto"/>
            <w:vAlign w:val="center"/>
          </w:tcPr>
          <w:p w14:paraId="3DBE4056">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70" w:type="pct"/>
            <w:shd w:val="clear" w:color="auto" w:fill="auto"/>
            <w:vAlign w:val="center"/>
          </w:tcPr>
          <w:p w14:paraId="560C12D4">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83" w:type="pct"/>
            <w:shd w:val="clear" w:color="auto" w:fill="auto"/>
            <w:vAlign w:val="center"/>
          </w:tcPr>
          <w:p w14:paraId="69DF6B54">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84" w:type="pct"/>
            <w:shd w:val="clear" w:color="auto" w:fill="auto"/>
            <w:vAlign w:val="center"/>
          </w:tcPr>
          <w:p w14:paraId="74462BC9">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16" w:type="pct"/>
            <w:shd w:val="clear" w:color="auto" w:fill="auto"/>
            <w:vAlign w:val="center"/>
          </w:tcPr>
          <w:p w14:paraId="366657C7">
            <w:pPr>
              <w:spacing w:line="240" w:lineRule="exact"/>
              <w:jc w:val="center"/>
              <w:rPr>
                <w:rFonts w:eastAsia="仿宋_GB2312"/>
                <w:bCs/>
                <w:color w:val="auto"/>
                <w:sz w:val="18"/>
                <w:szCs w:val="18"/>
                <w:highlight w:val="none"/>
              </w:rPr>
            </w:pPr>
          </w:p>
        </w:tc>
        <w:tc>
          <w:tcPr>
            <w:tcW w:w="387" w:type="pct"/>
            <w:shd w:val="clear" w:color="auto" w:fill="auto"/>
            <w:vAlign w:val="center"/>
          </w:tcPr>
          <w:p w14:paraId="720C7F97">
            <w:pPr>
              <w:spacing w:line="240" w:lineRule="exact"/>
              <w:jc w:val="center"/>
              <w:rPr>
                <w:rFonts w:eastAsia="仿宋_GB2312"/>
                <w:color w:val="auto"/>
                <w:sz w:val="18"/>
                <w:szCs w:val="18"/>
                <w:highlight w:val="none"/>
              </w:rPr>
            </w:pPr>
            <w:r>
              <w:rPr>
                <w:rFonts w:eastAsia="仿宋_GB2312"/>
                <w:color w:val="auto"/>
                <w:sz w:val="18"/>
                <w:szCs w:val="18"/>
                <w:highlight w:val="none"/>
              </w:rPr>
              <w:t>2</w:t>
            </w:r>
          </w:p>
        </w:tc>
        <w:tc>
          <w:tcPr>
            <w:tcW w:w="700" w:type="pct"/>
            <w:vMerge w:val="continue"/>
            <w:vAlign w:val="center"/>
          </w:tcPr>
          <w:p w14:paraId="39897AF3">
            <w:pPr>
              <w:spacing w:line="240" w:lineRule="exact"/>
              <w:jc w:val="center"/>
              <w:rPr>
                <w:rFonts w:eastAsia="仿宋_GB2312"/>
                <w:bCs/>
                <w:color w:val="auto"/>
                <w:sz w:val="18"/>
                <w:szCs w:val="18"/>
                <w:highlight w:val="none"/>
              </w:rPr>
            </w:pPr>
          </w:p>
        </w:tc>
        <w:tc>
          <w:tcPr>
            <w:tcW w:w="675" w:type="pct"/>
            <w:vAlign w:val="center"/>
          </w:tcPr>
          <w:p w14:paraId="6FB90365">
            <w:pPr>
              <w:spacing w:line="240" w:lineRule="exact"/>
              <w:jc w:val="center"/>
              <w:rPr>
                <w:rFonts w:eastAsia="仿宋_GB2312"/>
                <w:color w:val="auto"/>
                <w:sz w:val="18"/>
                <w:szCs w:val="18"/>
                <w:highlight w:val="none"/>
              </w:rPr>
            </w:pPr>
            <w:r>
              <w:rPr>
                <w:rFonts w:eastAsia="仿宋_GB2312"/>
                <w:color w:val="auto"/>
                <w:sz w:val="18"/>
                <w:szCs w:val="18"/>
                <w:highlight w:val="none"/>
              </w:rPr>
              <w:t>理学与信息科学学院</w:t>
            </w:r>
          </w:p>
        </w:tc>
      </w:tr>
      <w:tr w14:paraId="3C71DD8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74EA63D5">
            <w:pPr>
              <w:spacing w:line="240" w:lineRule="exact"/>
              <w:jc w:val="center"/>
              <w:rPr>
                <w:rFonts w:eastAsia="仿宋_GB2312"/>
                <w:b/>
                <w:color w:val="auto"/>
                <w:sz w:val="18"/>
                <w:szCs w:val="18"/>
                <w:highlight w:val="none"/>
              </w:rPr>
            </w:pPr>
          </w:p>
        </w:tc>
        <w:tc>
          <w:tcPr>
            <w:tcW w:w="441" w:type="pct"/>
            <w:shd w:val="clear" w:color="auto" w:fill="auto"/>
            <w:vAlign w:val="center"/>
          </w:tcPr>
          <w:p w14:paraId="636BD7B3">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4072512</w:t>
            </w:r>
          </w:p>
        </w:tc>
        <w:tc>
          <w:tcPr>
            <w:tcW w:w="1074" w:type="pct"/>
            <w:shd w:val="clear" w:color="auto" w:fill="auto"/>
            <w:vAlign w:val="center"/>
          </w:tcPr>
          <w:p w14:paraId="04ADA51B">
            <w:pPr>
              <w:spacing w:line="240" w:lineRule="exact"/>
              <w:rPr>
                <w:rFonts w:eastAsia="仿宋_GB2312"/>
                <w:color w:val="auto"/>
                <w:sz w:val="18"/>
                <w:szCs w:val="18"/>
                <w:highlight w:val="none"/>
              </w:rPr>
            </w:pPr>
            <w:r>
              <w:rPr>
                <w:rFonts w:eastAsia="仿宋_GB2312"/>
                <w:color w:val="auto"/>
                <w:sz w:val="18"/>
                <w:szCs w:val="18"/>
                <w:highlight w:val="none"/>
              </w:rPr>
              <w:t>大学物理实验</w:t>
            </w:r>
          </w:p>
          <w:p w14:paraId="5D5A22A9">
            <w:pPr>
              <w:spacing w:line="240" w:lineRule="exact"/>
              <w:jc w:val="left"/>
              <w:rPr>
                <w:rFonts w:eastAsia="仿宋_GB2312"/>
                <w:color w:val="auto"/>
                <w:sz w:val="18"/>
                <w:szCs w:val="18"/>
                <w:highlight w:val="none"/>
              </w:rPr>
            </w:pPr>
            <w:r>
              <w:rPr>
                <w:rFonts w:eastAsia="仿宋_GB2312"/>
                <w:color w:val="auto"/>
                <w:sz w:val="18"/>
                <w:szCs w:val="18"/>
                <w:highlight w:val="none"/>
              </w:rPr>
              <w:t>College Physics Experiment</w:t>
            </w:r>
          </w:p>
        </w:tc>
        <w:tc>
          <w:tcPr>
            <w:tcW w:w="248" w:type="pct"/>
            <w:shd w:val="clear" w:color="auto" w:fill="auto"/>
            <w:vAlign w:val="center"/>
          </w:tcPr>
          <w:p w14:paraId="7C169ACB">
            <w:pPr>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70" w:type="pct"/>
            <w:shd w:val="clear" w:color="auto" w:fill="auto"/>
            <w:vAlign w:val="center"/>
          </w:tcPr>
          <w:p w14:paraId="6B355FD8">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83" w:type="pct"/>
            <w:shd w:val="clear" w:color="auto" w:fill="auto"/>
            <w:vAlign w:val="center"/>
          </w:tcPr>
          <w:p w14:paraId="4AF35729">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84" w:type="pct"/>
            <w:shd w:val="clear" w:color="auto" w:fill="auto"/>
            <w:vAlign w:val="center"/>
          </w:tcPr>
          <w:p w14:paraId="53D688E3">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316" w:type="pct"/>
            <w:shd w:val="clear" w:color="auto" w:fill="auto"/>
            <w:vAlign w:val="center"/>
          </w:tcPr>
          <w:p w14:paraId="364032A3">
            <w:pPr>
              <w:spacing w:line="240" w:lineRule="exact"/>
              <w:jc w:val="center"/>
              <w:rPr>
                <w:rFonts w:eastAsia="仿宋_GB2312"/>
                <w:bCs/>
                <w:color w:val="auto"/>
                <w:sz w:val="18"/>
                <w:szCs w:val="18"/>
                <w:highlight w:val="none"/>
              </w:rPr>
            </w:pPr>
          </w:p>
        </w:tc>
        <w:tc>
          <w:tcPr>
            <w:tcW w:w="387" w:type="pct"/>
            <w:shd w:val="clear" w:color="auto" w:fill="auto"/>
            <w:vAlign w:val="center"/>
          </w:tcPr>
          <w:p w14:paraId="4B894E61">
            <w:pPr>
              <w:spacing w:line="240" w:lineRule="exact"/>
              <w:jc w:val="center"/>
              <w:rPr>
                <w:rFonts w:eastAsia="仿宋_GB2312"/>
                <w:color w:val="auto"/>
                <w:sz w:val="18"/>
                <w:szCs w:val="18"/>
                <w:highlight w:val="none"/>
              </w:rPr>
            </w:pPr>
            <w:r>
              <w:rPr>
                <w:rFonts w:eastAsia="仿宋_GB2312"/>
                <w:color w:val="auto"/>
                <w:sz w:val="18"/>
                <w:szCs w:val="18"/>
                <w:highlight w:val="none"/>
              </w:rPr>
              <w:t>2</w:t>
            </w:r>
          </w:p>
        </w:tc>
        <w:tc>
          <w:tcPr>
            <w:tcW w:w="700" w:type="pct"/>
            <w:vMerge w:val="continue"/>
            <w:vAlign w:val="center"/>
          </w:tcPr>
          <w:p w14:paraId="61A10D64">
            <w:pPr>
              <w:spacing w:line="240" w:lineRule="exact"/>
              <w:jc w:val="center"/>
              <w:rPr>
                <w:rFonts w:eastAsia="仿宋_GB2312"/>
                <w:bCs/>
                <w:color w:val="auto"/>
                <w:sz w:val="18"/>
                <w:szCs w:val="18"/>
                <w:highlight w:val="none"/>
              </w:rPr>
            </w:pPr>
          </w:p>
        </w:tc>
        <w:tc>
          <w:tcPr>
            <w:tcW w:w="675" w:type="pct"/>
            <w:vAlign w:val="center"/>
          </w:tcPr>
          <w:p w14:paraId="213A4542">
            <w:pPr>
              <w:spacing w:line="240" w:lineRule="exact"/>
              <w:jc w:val="center"/>
              <w:rPr>
                <w:rFonts w:eastAsia="仿宋_GB2312"/>
                <w:color w:val="auto"/>
                <w:sz w:val="18"/>
                <w:szCs w:val="18"/>
                <w:highlight w:val="none"/>
              </w:rPr>
            </w:pPr>
            <w:r>
              <w:rPr>
                <w:rFonts w:eastAsia="仿宋_GB2312"/>
                <w:color w:val="auto"/>
                <w:sz w:val="18"/>
                <w:szCs w:val="18"/>
                <w:highlight w:val="none"/>
              </w:rPr>
              <w:t>理学与信息科学学院</w:t>
            </w:r>
          </w:p>
        </w:tc>
      </w:tr>
      <w:tr w14:paraId="161C435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3E81D85B">
            <w:pPr>
              <w:spacing w:line="240" w:lineRule="exact"/>
              <w:jc w:val="center"/>
              <w:rPr>
                <w:rFonts w:eastAsia="仿宋_GB2312"/>
                <w:b/>
                <w:color w:val="auto"/>
                <w:sz w:val="18"/>
                <w:szCs w:val="18"/>
                <w:highlight w:val="none"/>
              </w:rPr>
            </w:pPr>
          </w:p>
        </w:tc>
        <w:tc>
          <w:tcPr>
            <w:tcW w:w="441" w:type="pct"/>
            <w:shd w:val="clear" w:color="auto" w:fill="auto"/>
            <w:vAlign w:val="center"/>
          </w:tcPr>
          <w:p w14:paraId="71972ADA">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4072988</w:t>
            </w:r>
          </w:p>
        </w:tc>
        <w:tc>
          <w:tcPr>
            <w:tcW w:w="1074" w:type="pct"/>
            <w:shd w:val="clear" w:color="auto" w:fill="auto"/>
            <w:vAlign w:val="center"/>
          </w:tcPr>
          <w:p w14:paraId="028F9962">
            <w:pPr>
              <w:widowControl/>
              <w:jc w:val="left"/>
              <w:rPr>
                <w:rFonts w:eastAsia="仿宋_GB2312"/>
                <w:color w:val="auto"/>
                <w:sz w:val="18"/>
                <w:szCs w:val="18"/>
                <w:highlight w:val="none"/>
              </w:rPr>
            </w:pPr>
            <w:r>
              <w:rPr>
                <w:rFonts w:eastAsia="仿宋_GB2312"/>
                <w:color w:val="auto"/>
                <w:sz w:val="18"/>
                <w:szCs w:val="18"/>
                <w:highlight w:val="none"/>
              </w:rPr>
              <w:t>动物学</w:t>
            </w:r>
          </w:p>
          <w:p w14:paraId="0CF41951">
            <w:pPr>
              <w:spacing w:line="240" w:lineRule="exact"/>
              <w:jc w:val="left"/>
              <w:rPr>
                <w:rFonts w:eastAsia="仿宋_GB2312"/>
                <w:bCs/>
                <w:color w:val="auto"/>
                <w:sz w:val="18"/>
                <w:szCs w:val="18"/>
                <w:highlight w:val="none"/>
              </w:rPr>
            </w:pPr>
            <w:r>
              <w:rPr>
                <w:rFonts w:eastAsia="仿宋_GB2312"/>
                <w:color w:val="auto"/>
                <w:sz w:val="18"/>
                <w:szCs w:val="18"/>
                <w:highlight w:val="none"/>
              </w:rPr>
              <w:t>Zoology</w:t>
            </w:r>
          </w:p>
        </w:tc>
        <w:tc>
          <w:tcPr>
            <w:tcW w:w="248" w:type="pct"/>
            <w:shd w:val="clear" w:color="auto" w:fill="auto"/>
            <w:vAlign w:val="center"/>
          </w:tcPr>
          <w:p w14:paraId="501AD052">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70" w:type="pct"/>
            <w:shd w:val="clear" w:color="auto" w:fill="auto"/>
            <w:vAlign w:val="center"/>
          </w:tcPr>
          <w:p w14:paraId="4F4EA9B3">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3" w:type="pct"/>
            <w:shd w:val="clear" w:color="auto" w:fill="auto"/>
            <w:vAlign w:val="center"/>
          </w:tcPr>
          <w:p w14:paraId="23BCE0EA">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4" w:type="pct"/>
            <w:shd w:val="clear" w:color="auto" w:fill="auto"/>
            <w:vAlign w:val="center"/>
          </w:tcPr>
          <w:p w14:paraId="07C8DBB8">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16" w:type="pct"/>
            <w:shd w:val="clear" w:color="auto" w:fill="auto"/>
            <w:vAlign w:val="center"/>
          </w:tcPr>
          <w:p w14:paraId="6A0ED6E5">
            <w:pPr>
              <w:spacing w:line="240" w:lineRule="exact"/>
              <w:jc w:val="center"/>
              <w:rPr>
                <w:rFonts w:eastAsia="仿宋_GB2312"/>
                <w:bCs/>
                <w:color w:val="auto"/>
                <w:sz w:val="18"/>
                <w:szCs w:val="18"/>
                <w:highlight w:val="none"/>
              </w:rPr>
            </w:pPr>
          </w:p>
        </w:tc>
        <w:tc>
          <w:tcPr>
            <w:tcW w:w="387" w:type="pct"/>
            <w:shd w:val="clear" w:color="auto" w:fill="auto"/>
            <w:vAlign w:val="center"/>
          </w:tcPr>
          <w:p w14:paraId="60F1B078">
            <w:pPr>
              <w:spacing w:line="240" w:lineRule="exact"/>
              <w:jc w:val="center"/>
              <w:rPr>
                <w:rFonts w:eastAsia="仿宋_GB2312"/>
                <w:bCs/>
                <w:color w:val="auto"/>
                <w:sz w:val="18"/>
                <w:szCs w:val="18"/>
                <w:highlight w:val="none"/>
              </w:rPr>
            </w:pPr>
            <w:r>
              <w:rPr>
                <w:rFonts w:eastAsia="仿宋_GB2312"/>
                <w:color w:val="auto"/>
                <w:sz w:val="18"/>
                <w:szCs w:val="18"/>
                <w:highlight w:val="none"/>
              </w:rPr>
              <w:t>2</w:t>
            </w:r>
          </w:p>
        </w:tc>
        <w:tc>
          <w:tcPr>
            <w:tcW w:w="700" w:type="pct"/>
            <w:vMerge w:val="continue"/>
            <w:vAlign w:val="center"/>
          </w:tcPr>
          <w:p w14:paraId="678B8792">
            <w:pPr>
              <w:spacing w:line="240" w:lineRule="exact"/>
              <w:jc w:val="center"/>
              <w:rPr>
                <w:rFonts w:eastAsia="仿宋_GB2312"/>
                <w:bCs/>
                <w:color w:val="auto"/>
                <w:sz w:val="18"/>
                <w:szCs w:val="18"/>
                <w:highlight w:val="none"/>
              </w:rPr>
            </w:pPr>
          </w:p>
        </w:tc>
        <w:tc>
          <w:tcPr>
            <w:tcW w:w="675" w:type="pct"/>
            <w:vAlign w:val="center"/>
          </w:tcPr>
          <w:p w14:paraId="1C68539A">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生命科学学院</w:t>
            </w:r>
          </w:p>
        </w:tc>
      </w:tr>
      <w:tr w14:paraId="2CDCDAC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301C814D">
            <w:pPr>
              <w:spacing w:line="240" w:lineRule="exact"/>
              <w:jc w:val="center"/>
              <w:rPr>
                <w:rFonts w:eastAsia="仿宋_GB2312"/>
                <w:b/>
                <w:color w:val="auto"/>
                <w:sz w:val="18"/>
                <w:szCs w:val="18"/>
                <w:highlight w:val="none"/>
              </w:rPr>
            </w:pPr>
          </w:p>
        </w:tc>
        <w:tc>
          <w:tcPr>
            <w:tcW w:w="441" w:type="pct"/>
            <w:shd w:val="clear" w:color="auto" w:fill="auto"/>
            <w:vAlign w:val="center"/>
          </w:tcPr>
          <w:p w14:paraId="1A6280C5">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4072221</w:t>
            </w:r>
          </w:p>
        </w:tc>
        <w:tc>
          <w:tcPr>
            <w:tcW w:w="1074" w:type="pct"/>
            <w:shd w:val="clear" w:color="auto" w:fill="auto"/>
            <w:vAlign w:val="center"/>
          </w:tcPr>
          <w:p w14:paraId="12306287">
            <w:pPr>
              <w:spacing w:line="240" w:lineRule="exact"/>
              <w:jc w:val="left"/>
              <w:rPr>
                <w:rFonts w:eastAsia="仿宋_GB2312"/>
                <w:color w:val="auto"/>
                <w:sz w:val="18"/>
                <w:szCs w:val="18"/>
                <w:highlight w:val="none"/>
              </w:rPr>
            </w:pPr>
            <w:r>
              <w:rPr>
                <w:rFonts w:eastAsia="仿宋_GB2312"/>
                <w:color w:val="auto"/>
                <w:sz w:val="18"/>
                <w:szCs w:val="18"/>
                <w:highlight w:val="none"/>
              </w:rPr>
              <w:t>兽医学基础</w:t>
            </w:r>
          </w:p>
          <w:p w14:paraId="0377960F">
            <w:pPr>
              <w:spacing w:line="240" w:lineRule="exact"/>
              <w:jc w:val="left"/>
              <w:rPr>
                <w:rFonts w:eastAsia="仿宋_GB2312"/>
                <w:bCs/>
                <w:color w:val="auto"/>
                <w:sz w:val="18"/>
                <w:szCs w:val="18"/>
                <w:highlight w:val="none"/>
              </w:rPr>
            </w:pPr>
            <w:r>
              <w:rPr>
                <w:rFonts w:eastAsia="仿宋_GB2312"/>
                <w:color w:val="auto"/>
                <w:sz w:val="18"/>
                <w:szCs w:val="18"/>
                <w:highlight w:val="none"/>
              </w:rPr>
              <w:t>Fundamentals of Veterinary Medicine</w:t>
            </w:r>
          </w:p>
        </w:tc>
        <w:tc>
          <w:tcPr>
            <w:tcW w:w="248" w:type="pct"/>
            <w:shd w:val="clear" w:color="auto" w:fill="auto"/>
            <w:vAlign w:val="center"/>
          </w:tcPr>
          <w:p w14:paraId="448E95E0">
            <w:pPr>
              <w:spacing w:line="24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270" w:type="pct"/>
            <w:shd w:val="clear" w:color="auto" w:fill="auto"/>
            <w:vAlign w:val="center"/>
          </w:tcPr>
          <w:p w14:paraId="693034F6">
            <w:pPr>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83" w:type="pct"/>
            <w:shd w:val="clear" w:color="auto" w:fill="auto"/>
            <w:vAlign w:val="center"/>
          </w:tcPr>
          <w:p w14:paraId="339C7ED5">
            <w:pPr>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84" w:type="pct"/>
            <w:shd w:val="clear" w:color="auto" w:fill="auto"/>
            <w:vAlign w:val="center"/>
          </w:tcPr>
          <w:p w14:paraId="20997173">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16" w:type="pct"/>
            <w:shd w:val="clear" w:color="auto" w:fill="auto"/>
            <w:vAlign w:val="center"/>
          </w:tcPr>
          <w:p w14:paraId="01F76CA5">
            <w:pPr>
              <w:spacing w:line="240" w:lineRule="exact"/>
              <w:jc w:val="center"/>
              <w:rPr>
                <w:rFonts w:eastAsia="仿宋_GB2312"/>
                <w:bCs/>
                <w:color w:val="auto"/>
                <w:sz w:val="18"/>
                <w:szCs w:val="18"/>
                <w:highlight w:val="none"/>
              </w:rPr>
            </w:pPr>
          </w:p>
        </w:tc>
        <w:tc>
          <w:tcPr>
            <w:tcW w:w="387" w:type="pct"/>
            <w:shd w:val="clear" w:color="auto" w:fill="auto"/>
            <w:vAlign w:val="center"/>
          </w:tcPr>
          <w:p w14:paraId="190E8291">
            <w:pPr>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700" w:type="pct"/>
            <w:vMerge w:val="continue"/>
            <w:vAlign w:val="center"/>
          </w:tcPr>
          <w:p w14:paraId="6ADF9162">
            <w:pPr>
              <w:spacing w:line="240" w:lineRule="exact"/>
              <w:jc w:val="center"/>
              <w:rPr>
                <w:rFonts w:eastAsia="仿宋_GB2312"/>
                <w:bCs/>
                <w:color w:val="auto"/>
                <w:sz w:val="18"/>
                <w:szCs w:val="18"/>
                <w:highlight w:val="none"/>
              </w:rPr>
            </w:pPr>
          </w:p>
        </w:tc>
        <w:tc>
          <w:tcPr>
            <w:tcW w:w="675" w:type="pct"/>
            <w:vAlign w:val="center"/>
          </w:tcPr>
          <w:p w14:paraId="3D78AA52">
            <w:pPr>
              <w:spacing w:line="240" w:lineRule="exact"/>
              <w:jc w:val="center"/>
              <w:rPr>
                <w:rFonts w:eastAsia="仿宋_GB2312"/>
                <w:bCs/>
                <w:color w:val="auto"/>
                <w:sz w:val="18"/>
                <w:szCs w:val="18"/>
                <w:highlight w:val="none"/>
              </w:rPr>
            </w:pPr>
            <w:r>
              <w:rPr>
                <w:rFonts w:eastAsia="仿宋_GB2312"/>
                <w:color w:val="auto"/>
                <w:sz w:val="18"/>
                <w:szCs w:val="18"/>
                <w:highlight w:val="none"/>
              </w:rPr>
              <w:t>动物医学院</w:t>
            </w:r>
          </w:p>
        </w:tc>
      </w:tr>
      <w:tr w14:paraId="65D27B3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7D00C67A">
            <w:pPr>
              <w:spacing w:line="240" w:lineRule="exact"/>
              <w:jc w:val="center"/>
              <w:rPr>
                <w:rFonts w:eastAsia="仿宋_GB2312"/>
                <w:b/>
                <w:color w:val="auto"/>
                <w:sz w:val="18"/>
                <w:szCs w:val="18"/>
                <w:highlight w:val="none"/>
              </w:rPr>
            </w:pPr>
          </w:p>
        </w:tc>
        <w:tc>
          <w:tcPr>
            <w:tcW w:w="441" w:type="pct"/>
            <w:shd w:val="clear" w:color="auto" w:fill="auto"/>
            <w:vAlign w:val="center"/>
          </w:tcPr>
          <w:p w14:paraId="522F619B">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4072200</w:t>
            </w:r>
          </w:p>
        </w:tc>
        <w:tc>
          <w:tcPr>
            <w:tcW w:w="1074" w:type="pct"/>
            <w:shd w:val="clear" w:color="auto" w:fill="auto"/>
            <w:vAlign w:val="center"/>
          </w:tcPr>
          <w:p w14:paraId="1B79EF63">
            <w:pPr>
              <w:spacing w:line="240" w:lineRule="exact"/>
              <w:jc w:val="left"/>
              <w:rPr>
                <w:rFonts w:eastAsia="仿宋_GB2312"/>
                <w:color w:val="auto"/>
                <w:sz w:val="18"/>
                <w:szCs w:val="18"/>
                <w:highlight w:val="none"/>
              </w:rPr>
            </w:pPr>
            <w:r>
              <w:rPr>
                <w:rFonts w:eastAsia="仿宋_GB2312"/>
                <w:color w:val="auto"/>
                <w:sz w:val="18"/>
                <w:szCs w:val="18"/>
                <w:highlight w:val="none"/>
              </w:rPr>
              <w:t>饲料加工工艺学</w:t>
            </w:r>
          </w:p>
          <w:p w14:paraId="612E92F0">
            <w:pPr>
              <w:spacing w:line="240" w:lineRule="exact"/>
              <w:jc w:val="left"/>
              <w:rPr>
                <w:rFonts w:eastAsia="仿宋_GB2312"/>
                <w:bCs/>
                <w:color w:val="auto"/>
                <w:sz w:val="18"/>
                <w:szCs w:val="18"/>
                <w:highlight w:val="none"/>
              </w:rPr>
            </w:pPr>
            <w:r>
              <w:rPr>
                <w:rFonts w:eastAsia="仿宋_GB2312"/>
                <w:color w:val="auto"/>
                <w:sz w:val="18"/>
                <w:szCs w:val="18"/>
                <w:highlight w:val="none"/>
              </w:rPr>
              <w:t>Feed Processing Technology</w:t>
            </w:r>
          </w:p>
        </w:tc>
        <w:tc>
          <w:tcPr>
            <w:tcW w:w="248" w:type="pct"/>
            <w:shd w:val="clear" w:color="auto" w:fill="auto"/>
            <w:vAlign w:val="center"/>
          </w:tcPr>
          <w:p w14:paraId="1A55CAAC">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70" w:type="pct"/>
            <w:shd w:val="clear" w:color="auto" w:fill="auto"/>
            <w:vAlign w:val="center"/>
          </w:tcPr>
          <w:p w14:paraId="62393AD8">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3" w:type="pct"/>
            <w:shd w:val="clear" w:color="auto" w:fill="auto"/>
            <w:vAlign w:val="center"/>
          </w:tcPr>
          <w:p w14:paraId="395427E5">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4" w:type="pct"/>
            <w:shd w:val="clear" w:color="auto" w:fill="auto"/>
            <w:vAlign w:val="center"/>
          </w:tcPr>
          <w:p w14:paraId="073820CE">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16" w:type="pct"/>
            <w:shd w:val="clear" w:color="auto" w:fill="auto"/>
            <w:vAlign w:val="center"/>
          </w:tcPr>
          <w:p w14:paraId="1FA09B35">
            <w:pPr>
              <w:spacing w:line="240" w:lineRule="exact"/>
              <w:jc w:val="center"/>
              <w:rPr>
                <w:rFonts w:eastAsia="仿宋_GB2312"/>
                <w:bCs/>
                <w:color w:val="auto"/>
                <w:sz w:val="18"/>
                <w:szCs w:val="18"/>
                <w:highlight w:val="none"/>
              </w:rPr>
            </w:pPr>
          </w:p>
        </w:tc>
        <w:tc>
          <w:tcPr>
            <w:tcW w:w="387" w:type="pct"/>
            <w:shd w:val="clear" w:color="auto" w:fill="auto"/>
            <w:vAlign w:val="center"/>
          </w:tcPr>
          <w:p w14:paraId="0405FE6D">
            <w:pPr>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700" w:type="pct"/>
            <w:vMerge w:val="continue"/>
            <w:vAlign w:val="center"/>
          </w:tcPr>
          <w:p w14:paraId="21E0A5C6">
            <w:pPr>
              <w:spacing w:line="240" w:lineRule="exact"/>
              <w:jc w:val="center"/>
              <w:rPr>
                <w:rFonts w:eastAsia="仿宋_GB2312"/>
                <w:bCs/>
                <w:color w:val="auto"/>
                <w:sz w:val="18"/>
                <w:szCs w:val="18"/>
                <w:highlight w:val="none"/>
              </w:rPr>
            </w:pPr>
          </w:p>
        </w:tc>
        <w:tc>
          <w:tcPr>
            <w:tcW w:w="675" w:type="pct"/>
            <w:vAlign w:val="center"/>
          </w:tcPr>
          <w:p w14:paraId="566988B1">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679654E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0659075D">
            <w:pPr>
              <w:spacing w:line="240" w:lineRule="exact"/>
              <w:jc w:val="center"/>
              <w:rPr>
                <w:rFonts w:eastAsia="仿宋_GB2312"/>
                <w:b/>
                <w:color w:val="auto"/>
                <w:sz w:val="18"/>
                <w:szCs w:val="18"/>
                <w:highlight w:val="none"/>
              </w:rPr>
            </w:pPr>
          </w:p>
        </w:tc>
        <w:tc>
          <w:tcPr>
            <w:tcW w:w="441" w:type="pct"/>
            <w:shd w:val="clear" w:color="auto" w:fill="auto"/>
            <w:vAlign w:val="center"/>
          </w:tcPr>
          <w:p w14:paraId="68709DEB">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4072989</w:t>
            </w:r>
          </w:p>
        </w:tc>
        <w:tc>
          <w:tcPr>
            <w:tcW w:w="1074" w:type="pct"/>
            <w:shd w:val="clear" w:color="auto" w:fill="auto"/>
            <w:vAlign w:val="center"/>
          </w:tcPr>
          <w:p w14:paraId="58E9064E">
            <w:pPr>
              <w:spacing w:line="240" w:lineRule="exact"/>
              <w:jc w:val="left"/>
              <w:rPr>
                <w:rFonts w:eastAsia="仿宋_GB2312"/>
                <w:color w:val="auto"/>
                <w:sz w:val="18"/>
                <w:szCs w:val="18"/>
                <w:highlight w:val="none"/>
              </w:rPr>
            </w:pPr>
            <w:r>
              <w:rPr>
                <w:rFonts w:hint="eastAsia" w:eastAsia="仿宋_GB2312"/>
                <w:color w:val="auto"/>
                <w:sz w:val="18"/>
                <w:szCs w:val="18"/>
                <w:highlight w:val="none"/>
              </w:rPr>
              <w:t>实验室安全教育</w:t>
            </w:r>
          </w:p>
          <w:p w14:paraId="4E231ABD">
            <w:pPr>
              <w:spacing w:line="240" w:lineRule="exact"/>
              <w:jc w:val="left"/>
              <w:rPr>
                <w:rFonts w:eastAsia="仿宋_GB2312"/>
                <w:color w:val="auto"/>
                <w:spacing w:val="-8"/>
                <w:sz w:val="18"/>
                <w:szCs w:val="18"/>
                <w:highlight w:val="none"/>
              </w:rPr>
            </w:pPr>
            <w:r>
              <w:rPr>
                <w:rFonts w:hint="eastAsia" w:eastAsia="仿宋_GB2312"/>
                <w:color w:val="auto"/>
                <w:sz w:val="18"/>
                <w:szCs w:val="18"/>
                <w:highlight w:val="none"/>
              </w:rPr>
              <w:t>Laboratory Safety Education</w:t>
            </w:r>
          </w:p>
        </w:tc>
        <w:tc>
          <w:tcPr>
            <w:tcW w:w="248" w:type="pct"/>
            <w:shd w:val="clear" w:color="auto" w:fill="auto"/>
            <w:vAlign w:val="center"/>
          </w:tcPr>
          <w:p w14:paraId="2DA7CDD0">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0</w:t>
            </w:r>
            <w:r>
              <w:rPr>
                <w:rFonts w:eastAsia="仿宋_GB2312"/>
                <w:color w:val="auto"/>
                <w:sz w:val="18"/>
                <w:szCs w:val="18"/>
                <w:highlight w:val="none"/>
              </w:rPr>
              <w:t>.5</w:t>
            </w:r>
          </w:p>
        </w:tc>
        <w:tc>
          <w:tcPr>
            <w:tcW w:w="270" w:type="pct"/>
            <w:shd w:val="clear" w:color="auto" w:fill="auto"/>
            <w:vAlign w:val="center"/>
          </w:tcPr>
          <w:p w14:paraId="2A371124">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8</w:t>
            </w:r>
          </w:p>
        </w:tc>
        <w:tc>
          <w:tcPr>
            <w:tcW w:w="283" w:type="pct"/>
            <w:shd w:val="clear" w:color="auto" w:fill="auto"/>
            <w:vAlign w:val="center"/>
          </w:tcPr>
          <w:p w14:paraId="08E80329">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8</w:t>
            </w:r>
          </w:p>
        </w:tc>
        <w:tc>
          <w:tcPr>
            <w:tcW w:w="284" w:type="pct"/>
            <w:shd w:val="clear" w:color="auto" w:fill="auto"/>
            <w:vAlign w:val="center"/>
          </w:tcPr>
          <w:p w14:paraId="5AC4000D">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0</w:t>
            </w:r>
          </w:p>
        </w:tc>
        <w:tc>
          <w:tcPr>
            <w:tcW w:w="316" w:type="pct"/>
            <w:shd w:val="clear" w:color="auto" w:fill="auto"/>
            <w:vAlign w:val="center"/>
          </w:tcPr>
          <w:p w14:paraId="04CD5918">
            <w:pPr>
              <w:spacing w:line="240" w:lineRule="exact"/>
              <w:jc w:val="center"/>
              <w:rPr>
                <w:rFonts w:eastAsia="仿宋_GB2312"/>
                <w:bCs/>
                <w:color w:val="auto"/>
                <w:sz w:val="18"/>
                <w:szCs w:val="18"/>
                <w:highlight w:val="none"/>
              </w:rPr>
            </w:pPr>
          </w:p>
        </w:tc>
        <w:tc>
          <w:tcPr>
            <w:tcW w:w="387" w:type="pct"/>
            <w:shd w:val="clear" w:color="auto" w:fill="auto"/>
            <w:vAlign w:val="center"/>
          </w:tcPr>
          <w:p w14:paraId="1FFBD14B">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3</w:t>
            </w:r>
          </w:p>
        </w:tc>
        <w:tc>
          <w:tcPr>
            <w:tcW w:w="700" w:type="pct"/>
            <w:vMerge w:val="continue"/>
            <w:vAlign w:val="center"/>
          </w:tcPr>
          <w:p w14:paraId="39A5475E">
            <w:pPr>
              <w:spacing w:line="240" w:lineRule="exact"/>
              <w:jc w:val="center"/>
              <w:rPr>
                <w:rFonts w:eastAsia="仿宋_GB2312"/>
                <w:bCs/>
                <w:color w:val="auto"/>
                <w:sz w:val="18"/>
                <w:szCs w:val="18"/>
                <w:highlight w:val="none"/>
              </w:rPr>
            </w:pPr>
          </w:p>
        </w:tc>
        <w:tc>
          <w:tcPr>
            <w:tcW w:w="675" w:type="pct"/>
            <w:vAlign w:val="center"/>
          </w:tcPr>
          <w:p w14:paraId="0A202CC2">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动物科技学院</w:t>
            </w:r>
          </w:p>
        </w:tc>
      </w:tr>
      <w:tr w14:paraId="07432F5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56C9A2A7">
            <w:pPr>
              <w:spacing w:line="240" w:lineRule="exact"/>
              <w:jc w:val="center"/>
              <w:rPr>
                <w:rFonts w:eastAsia="仿宋_GB2312"/>
                <w:b/>
                <w:color w:val="auto"/>
                <w:sz w:val="18"/>
                <w:szCs w:val="18"/>
                <w:highlight w:val="none"/>
              </w:rPr>
            </w:pPr>
          </w:p>
        </w:tc>
        <w:tc>
          <w:tcPr>
            <w:tcW w:w="441" w:type="pct"/>
            <w:shd w:val="clear" w:color="auto" w:fill="auto"/>
            <w:vAlign w:val="center"/>
          </w:tcPr>
          <w:p w14:paraId="5C45F013">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4072195</w:t>
            </w:r>
          </w:p>
        </w:tc>
        <w:tc>
          <w:tcPr>
            <w:tcW w:w="1074" w:type="pct"/>
            <w:shd w:val="clear" w:color="auto" w:fill="auto"/>
            <w:vAlign w:val="center"/>
          </w:tcPr>
          <w:p w14:paraId="28860928">
            <w:pPr>
              <w:spacing w:line="240" w:lineRule="exact"/>
              <w:jc w:val="left"/>
              <w:rPr>
                <w:rFonts w:eastAsia="仿宋_GB2312"/>
                <w:color w:val="auto"/>
                <w:spacing w:val="-8"/>
                <w:sz w:val="18"/>
                <w:szCs w:val="18"/>
                <w:highlight w:val="none"/>
              </w:rPr>
            </w:pPr>
            <w:r>
              <w:rPr>
                <w:rFonts w:eastAsia="仿宋_GB2312"/>
                <w:color w:val="auto"/>
                <w:spacing w:val="-8"/>
                <w:sz w:val="18"/>
                <w:szCs w:val="18"/>
                <w:highlight w:val="none"/>
              </w:rPr>
              <w:t>科技文献检索与论文写作（双语）</w:t>
            </w:r>
          </w:p>
          <w:p w14:paraId="4B05B297">
            <w:pPr>
              <w:spacing w:line="240" w:lineRule="exact"/>
              <w:jc w:val="left"/>
              <w:rPr>
                <w:rFonts w:eastAsia="仿宋_GB2312"/>
                <w:bCs/>
                <w:color w:val="auto"/>
                <w:sz w:val="18"/>
                <w:szCs w:val="18"/>
                <w:highlight w:val="none"/>
              </w:rPr>
            </w:pPr>
            <w:bookmarkStart w:id="6" w:name="OLE_LINK12"/>
            <w:r>
              <w:rPr>
                <w:rFonts w:eastAsia="仿宋_GB2312"/>
                <w:color w:val="auto"/>
                <w:sz w:val="18"/>
                <w:szCs w:val="18"/>
                <w:highlight w:val="none"/>
              </w:rPr>
              <w:t>Scientific Literature Retrieval and Thesis Writing</w:t>
            </w:r>
            <w:bookmarkEnd w:id="6"/>
          </w:p>
        </w:tc>
        <w:tc>
          <w:tcPr>
            <w:tcW w:w="248" w:type="pct"/>
            <w:shd w:val="clear" w:color="auto" w:fill="auto"/>
            <w:vAlign w:val="center"/>
          </w:tcPr>
          <w:p w14:paraId="081582E3">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70" w:type="pct"/>
            <w:shd w:val="clear" w:color="auto" w:fill="auto"/>
            <w:vAlign w:val="center"/>
          </w:tcPr>
          <w:p w14:paraId="4B19FFBA">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3" w:type="pct"/>
            <w:shd w:val="clear" w:color="auto" w:fill="auto"/>
            <w:vAlign w:val="center"/>
          </w:tcPr>
          <w:p w14:paraId="500D8377">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4" w:type="pct"/>
            <w:shd w:val="clear" w:color="auto" w:fill="auto"/>
            <w:vAlign w:val="center"/>
          </w:tcPr>
          <w:p w14:paraId="546AF2F6">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16" w:type="pct"/>
            <w:shd w:val="clear" w:color="auto" w:fill="auto"/>
            <w:vAlign w:val="center"/>
          </w:tcPr>
          <w:p w14:paraId="06EB456A">
            <w:pPr>
              <w:spacing w:line="240" w:lineRule="exact"/>
              <w:jc w:val="center"/>
              <w:rPr>
                <w:rFonts w:eastAsia="仿宋_GB2312"/>
                <w:bCs/>
                <w:color w:val="auto"/>
                <w:sz w:val="18"/>
                <w:szCs w:val="18"/>
                <w:highlight w:val="none"/>
              </w:rPr>
            </w:pPr>
          </w:p>
        </w:tc>
        <w:tc>
          <w:tcPr>
            <w:tcW w:w="387" w:type="pct"/>
            <w:shd w:val="clear" w:color="auto" w:fill="auto"/>
            <w:vAlign w:val="center"/>
          </w:tcPr>
          <w:p w14:paraId="0904B493">
            <w:pPr>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700" w:type="pct"/>
            <w:vMerge w:val="continue"/>
            <w:vAlign w:val="center"/>
          </w:tcPr>
          <w:p w14:paraId="6BB2DDF1">
            <w:pPr>
              <w:spacing w:line="240" w:lineRule="exact"/>
              <w:jc w:val="center"/>
              <w:rPr>
                <w:rFonts w:eastAsia="仿宋_GB2312"/>
                <w:bCs/>
                <w:color w:val="auto"/>
                <w:sz w:val="18"/>
                <w:szCs w:val="18"/>
                <w:highlight w:val="none"/>
              </w:rPr>
            </w:pPr>
          </w:p>
        </w:tc>
        <w:tc>
          <w:tcPr>
            <w:tcW w:w="675" w:type="pct"/>
            <w:vAlign w:val="center"/>
          </w:tcPr>
          <w:p w14:paraId="356F0D3A">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3D8C0DA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04745171">
            <w:pPr>
              <w:spacing w:line="240" w:lineRule="exact"/>
              <w:jc w:val="center"/>
              <w:rPr>
                <w:rFonts w:eastAsia="仿宋_GB2312"/>
                <w:b/>
                <w:color w:val="auto"/>
                <w:sz w:val="18"/>
                <w:szCs w:val="18"/>
                <w:highlight w:val="none"/>
              </w:rPr>
            </w:pPr>
          </w:p>
        </w:tc>
        <w:tc>
          <w:tcPr>
            <w:tcW w:w="441" w:type="pct"/>
            <w:shd w:val="clear" w:color="auto" w:fill="auto"/>
            <w:vAlign w:val="center"/>
          </w:tcPr>
          <w:p w14:paraId="2FDA3D05">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4070005</w:t>
            </w:r>
          </w:p>
        </w:tc>
        <w:tc>
          <w:tcPr>
            <w:tcW w:w="1074" w:type="pct"/>
            <w:shd w:val="clear" w:color="auto" w:fill="auto"/>
            <w:vAlign w:val="center"/>
          </w:tcPr>
          <w:p w14:paraId="4AC7D3F5">
            <w:pPr>
              <w:spacing w:line="240" w:lineRule="exact"/>
              <w:jc w:val="left"/>
              <w:rPr>
                <w:rFonts w:eastAsia="仿宋_GB2312"/>
                <w:color w:val="auto"/>
                <w:sz w:val="18"/>
                <w:szCs w:val="18"/>
                <w:highlight w:val="none"/>
              </w:rPr>
            </w:pPr>
            <w:r>
              <w:rPr>
                <w:rFonts w:eastAsia="仿宋_GB2312"/>
                <w:color w:val="auto"/>
                <w:sz w:val="18"/>
                <w:szCs w:val="18"/>
                <w:highlight w:val="none"/>
              </w:rPr>
              <w:t>世界马业发展与马文化交流</w:t>
            </w:r>
          </w:p>
          <w:p w14:paraId="35592642">
            <w:pPr>
              <w:spacing w:line="240" w:lineRule="exact"/>
              <w:jc w:val="left"/>
              <w:rPr>
                <w:rFonts w:eastAsia="仿宋_GB2312"/>
                <w:bCs/>
                <w:color w:val="auto"/>
                <w:sz w:val="18"/>
                <w:szCs w:val="18"/>
                <w:highlight w:val="none"/>
              </w:rPr>
            </w:pPr>
            <w:r>
              <w:rPr>
                <w:rFonts w:eastAsia="仿宋_GB2312"/>
                <w:color w:val="auto"/>
                <w:sz w:val="18"/>
                <w:szCs w:val="18"/>
                <w:highlight w:val="none"/>
              </w:rPr>
              <w:t>World Horse Industry Development and Horse Culture Exchange</w:t>
            </w:r>
          </w:p>
        </w:tc>
        <w:tc>
          <w:tcPr>
            <w:tcW w:w="248" w:type="pct"/>
            <w:shd w:val="clear" w:color="auto" w:fill="auto"/>
            <w:vAlign w:val="center"/>
          </w:tcPr>
          <w:p w14:paraId="58E50CA5">
            <w:pPr>
              <w:spacing w:line="240" w:lineRule="exact"/>
              <w:jc w:val="center"/>
              <w:rPr>
                <w:rFonts w:eastAsia="仿宋_GB2312"/>
                <w:bCs/>
                <w:color w:val="auto"/>
                <w:sz w:val="18"/>
                <w:szCs w:val="18"/>
                <w:highlight w:val="none"/>
              </w:rPr>
            </w:pPr>
            <w:r>
              <w:rPr>
                <w:rFonts w:eastAsia="等线"/>
                <w:color w:val="auto"/>
                <w:sz w:val="18"/>
                <w:szCs w:val="18"/>
                <w:highlight w:val="none"/>
              </w:rPr>
              <w:t>1.0</w:t>
            </w:r>
          </w:p>
        </w:tc>
        <w:tc>
          <w:tcPr>
            <w:tcW w:w="270" w:type="pct"/>
            <w:shd w:val="clear" w:color="auto" w:fill="auto"/>
            <w:vAlign w:val="center"/>
          </w:tcPr>
          <w:p w14:paraId="0EB99C4F">
            <w:pPr>
              <w:spacing w:line="240" w:lineRule="exact"/>
              <w:jc w:val="center"/>
              <w:rPr>
                <w:rFonts w:eastAsia="仿宋_GB2312"/>
                <w:bCs/>
                <w:color w:val="auto"/>
                <w:sz w:val="18"/>
                <w:szCs w:val="18"/>
                <w:highlight w:val="none"/>
              </w:rPr>
            </w:pPr>
            <w:r>
              <w:rPr>
                <w:rFonts w:eastAsia="等线"/>
                <w:color w:val="auto"/>
                <w:sz w:val="18"/>
                <w:szCs w:val="18"/>
                <w:highlight w:val="none"/>
              </w:rPr>
              <w:t>16</w:t>
            </w:r>
          </w:p>
        </w:tc>
        <w:tc>
          <w:tcPr>
            <w:tcW w:w="283" w:type="pct"/>
            <w:shd w:val="clear" w:color="auto" w:fill="auto"/>
            <w:vAlign w:val="center"/>
          </w:tcPr>
          <w:p w14:paraId="3DF70712">
            <w:pPr>
              <w:spacing w:line="240" w:lineRule="exact"/>
              <w:jc w:val="center"/>
              <w:rPr>
                <w:rFonts w:eastAsia="仿宋_GB2312"/>
                <w:bCs/>
                <w:color w:val="auto"/>
                <w:sz w:val="18"/>
                <w:szCs w:val="18"/>
                <w:highlight w:val="none"/>
              </w:rPr>
            </w:pPr>
            <w:r>
              <w:rPr>
                <w:rFonts w:eastAsia="等线"/>
                <w:color w:val="auto"/>
                <w:sz w:val="18"/>
                <w:szCs w:val="18"/>
                <w:highlight w:val="none"/>
              </w:rPr>
              <w:t>16</w:t>
            </w:r>
          </w:p>
        </w:tc>
        <w:tc>
          <w:tcPr>
            <w:tcW w:w="284" w:type="pct"/>
            <w:shd w:val="clear" w:color="auto" w:fill="auto"/>
            <w:vAlign w:val="center"/>
          </w:tcPr>
          <w:p w14:paraId="485ACD4B">
            <w:pPr>
              <w:spacing w:line="240" w:lineRule="exact"/>
              <w:jc w:val="center"/>
              <w:rPr>
                <w:rFonts w:eastAsia="仿宋_GB2312"/>
                <w:bCs/>
                <w:color w:val="auto"/>
                <w:sz w:val="18"/>
                <w:szCs w:val="18"/>
                <w:highlight w:val="none"/>
              </w:rPr>
            </w:pPr>
            <w:r>
              <w:rPr>
                <w:rFonts w:eastAsia="等线"/>
                <w:color w:val="auto"/>
                <w:sz w:val="18"/>
                <w:szCs w:val="18"/>
                <w:highlight w:val="none"/>
              </w:rPr>
              <w:t>0</w:t>
            </w:r>
          </w:p>
        </w:tc>
        <w:tc>
          <w:tcPr>
            <w:tcW w:w="316" w:type="pct"/>
            <w:shd w:val="clear" w:color="auto" w:fill="auto"/>
            <w:vAlign w:val="center"/>
          </w:tcPr>
          <w:p w14:paraId="54DC2008">
            <w:pPr>
              <w:spacing w:line="240" w:lineRule="exact"/>
              <w:jc w:val="center"/>
              <w:rPr>
                <w:rFonts w:eastAsia="仿宋_GB2312"/>
                <w:bCs/>
                <w:color w:val="auto"/>
                <w:sz w:val="18"/>
                <w:szCs w:val="18"/>
                <w:highlight w:val="none"/>
              </w:rPr>
            </w:pPr>
          </w:p>
        </w:tc>
        <w:tc>
          <w:tcPr>
            <w:tcW w:w="387" w:type="pct"/>
            <w:shd w:val="clear" w:color="auto" w:fill="auto"/>
            <w:vAlign w:val="center"/>
          </w:tcPr>
          <w:p w14:paraId="6B721C91">
            <w:pPr>
              <w:spacing w:line="240" w:lineRule="exact"/>
              <w:jc w:val="center"/>
              <w:rPr>
                <w:rFonts w:eastAsia="仿宋_GB2312"/>
                <w:bCs/>
                <w:color w:val="auto"/>
                <w:sz w:val="18"/>
                <w:szCs w:val="18"/>
                <w:highlight w:val="none"/>
              </w:rPr>
            </w:pPr>
            <w:r>
              <w:rPr>
                <w:rFonts w:eastAsia="等线"/>
                <w:color w:val="auto"/>
                <w:sz w:val="18"/>
                <w:szCs w:val="18"/>
                <w:highlight w:val="none"/>
              </w:rPr>
              <w:t>3</w:t>
            </w:r>
          </w:p>
        </w:tc>
        <w:tc>
          <w:tcPr>
            <w:tcW w:w="700" w:type="pct"/>
            <w:vMerge w:val="restart"/>
            <w:vAlign w:val="center"/>
          </w:tcPr>
          <w:p w14:paraId="1C9E6D6E">
            <w:pPr>
              <w:spacing w:line="240" w:lineRule="exact"/>
              <w:jc w:val="center"/>
              <w:rPr>
                <w:rFonts w:eastAsia="仿宋_GB2312"/>
                <w:bCs/>
                <w:color w:val="auto"/>
                <w:sz w:val="18"/>
                <w:szCs w:val="18"/>
                <w:highlight w:val="none"/>
              </w:rPr>
            </w:pPr>
            <w:r>
              <w:rPr>
                <w:rFonts w:eastAsia="仿宋_GB2312"/>
                <w:color w:val="auto"/>
                <w:sz w:val="18"/>
                <w:szCs w:val="18"/>
                <w:highlight w:val="none"/>
              </w:rPr>
              <w:t>专业提升</w:t>
            </w:r>
            <w:r>
              <w:rPr>
                <w:rFonts w:eastAsia="仿宋_GB2312"/>
                <w:bCs/>
                <w:color w:val="auto"/>
                <w:sz w:val="18"/>
                <w:szCs w:val="18"/>
                <w:highlight w:val="none"/>
              </w:rPr>
              <w:t>模块</w:t>
            </w:r>
          </w:p>
          <w:p w14:paraId="6CEB7AA8">
            <w:pPr>
              <w:spacing w:line="240" w:lineRule="exact"/>
              <w:jc w:val="center"/>
              <w:rPr>
                <w:rFonts w:eastAsia="仿宋_GB2312"/>
                <w:bCs/>
                <w:color w:val="auto"/>
                <w:sz w:val="18"/>
                <w:szCs w:val="18"/>
                <w:highlight w:val="none"/>
              </w:rPr>
            </w:pPr>
            <w:bookmarkStart w:id="7" w:name="OLE_LINK15"/>
            <w:r>
              <w:rPr>
                <w:rFonts w:hint="eastAsia" w:eastAsia="仿宋_GB2312"/>
                <w:bCs/>
                <w:color w:val="auto"/>
                <w:sz w:val="18"/>
                <w:szCs w:val="18"/>
                <w:highlight w:val="none"/>
              </w:rPr>
              <w:t>（</w:t>
            </w:r>
            <w:r>
              <w:rPr>
                <w:rFonts w:eastAsia="仿宋_GB2312"/>
                <w:bCs/>
                <w:color w:val="auto"/>
                <w:sz w:val="18"/>
                <w:szCs w:val="18"/>
                <w:highlight w:val="none"/>
              </w:rPr>
              <w:t>最低选修</w:t>
            </w:r>
            <w:bookmarkEnd w:id="7"/>
            <w:r>
              <w:rPr>
                <w:rFonts w:eastAsia="仿宋_GB2312"/>
                <w:bCs/>
                <w:color w:val="auto"/>
                <w:sz w:val="18"/>
                <w:szCs w:val="18"/>
                <w:highlight w:val="none"/>
              </w:rPr>
              <w:t>10学分</w:t>
            </w:r>
            <w:r>
              <w:rPr>
                <w:rFonts w:hint="eastAsia" w:eastAsia="仿宋_GB2312"/>
                <w:bCs/>
                <w:color w:val="auto"/>
                <w:sz w:val="18"/>
                <w:szCs w:val="18"/>
                <w:highlight w:val="none"/>
              </w:rPr>
              <w:t>）</w:t>
            </w:r>
          </w:p>
        </w:tc>
        <w:tc>
          <w:tcPr>
            <w:tcW w:w="675" w:type="pct"/>
            <w:vAlign w:val="center"/>
          </w:tcPr>
          <w:p w14:paraId="7DD71CBD">
            <w:pPr>
              <w:jc w:val="center"/>
              <w:rPr>
                <w:color w:val="auto"/>
                <w:highlight w:val="none"/>
              </w:rPr>
            </w:pPr>
            <w:r>
              <w:rPr>
                <w:rFonts w:eastAsia="仿宋_GB2312"/>
                <w:color w:val="auto"/>
                <w:sz w:val="18"/>
                <w:szCs w:val="18"/>
                <w:highlight w:val="none"/>
              </w:rPr>
              <w:t>动物科技学院</w:t>
            </w:r>
          </w:p>
        </w:tc>
      </w:tr>
      <w:tr w14:paraId="64E008D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6DFE0A38">
            <w:pPr>
              <w:spacing w:line="240" w:lineRule="exact"/>
              <w:jc w:val="center"/>
              <w:rPr>
                <w:rFonts w:eastAsia="仿宋_GB2312"/>
                <w:b/>
                <w:color w:val="auto"/>
                <w:sz w:val="18"/>
                <w:szCs w:val="18"/>
                <w:highlight w:val="none"/>
              </w:rPr>
            </w:pPr>
          </w:p>
        </w:tc>
        <w:tc>
          <w:tcPr>
            <w:tcW w:w="441" w:type="pct"/>
            <w:shd w:val="clear" w:color="auto" w:fill="auto"/>
            <w:vAlign w:val="center"/>
          </w:tcPr>
          <w:p w14:paraId="5EAA9E7C">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4072197</w:t>
            </w:r>
          </w:p>
        </w:tc>
        <w:tc>
          <w:tcPr>
            <w:tcW w:w="1074" w:type="pct"/>
            <w:shd w:val="clear" w:color="auto" w:fill="auto"/>
            <w:vAlign w:val="center"/>
          </w:tcPr>
          <w:p w14:paraId="76B99579">
            <w:pPr>
              <w:spacing w:line="240" w:lineRule="exact"/>
              <w:rPr>
                <w:rFonts w:eastAsia="仿宋_GB2312"/>
                <w:bCs/>
                <w:color w:val="auto"/>
                <w:kern w:val="0"/>
                <w:sz w:val="18"/>
                <w:szCs w:val="18"/>
                <w:highlight w:val="none"/>
              </w:rPr>
            </w:pPr>
            <w:r>
              <w:rPr>
                <w:rFonts w:eastAsia="仿宋_GB2312"/>
                <w:bCs/>
                <w:color w:val="auto"/>
                <w:kern w:val="0"/>
                <w:sz w:val="18"/>
                <w:szCs w:val="18"/>
                <w:highlight w:val="none"/>
              </w:rPr>
              <w:t>马文化概论</w:t>
            </w:r>
          </w:p>
          <w:p w14:paraId="1D1ACE1E">
            <w:pPr>
              <w:spacing w:line="240" w:lineRule="exact"/>
              <w:rPr>
                <w:rFonts w:eastAsia="仿宋_GB2312"/>
                <w:bCs/>
                <w:color w:val="auto"/>
                <w:sz w:val="18"/>
                <w:szCs w:val="18"/>
                <w:highlight w:val="none"/>
              </w:rPr>
            </w:pPr>
            <w:r>
              <w:rPr>
                <w:rFonts w:eastAsia="仿宋_GB2312"/>
                <w:bCs/>
                <w:color w:val="auto"/>
                <w:kern w:val="0"/>
                <w:sz w:val="18"/>
                <w:szCs w:val="18"/>
                <w:highlight w:val="none"/>
              </w:rPr>
              <w:t>Introduction on Horse Culture</w:t>
            </w:r>
          </w:p>
        </w:tc>
        <w:tc>
          <w:tcPr>
            <w:tcW w:w="248" w:type="pct"/>
            <w:shd w:val="clear" w:color="auto" w:fill="auto"/>
            <w:vAlign w:val="center"/>
          </w:tcPr>
          <w:p w14:paraId="43510DAF">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70" w:type="pct"/>
            <w:shd w:val="clear" w:color="auto" w:fill="auto"/>
            <w:vAlign w:val="center"/>
          </w:tcPr>
          <w:p w14:paraId="0220CFAC">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83" w:type="pct"/>
            <w:shd w:val="clear" w:color="auto" w:fill="auto"/>
            <w:vAlign w:val="center"/>
          </w:tcPr>
          <w:p w14:paraId="43953DF6">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84" w:type="pct"/>
            <w:shd w:val="clear" w:color="auto" w:fill="auto"/>
            <w:vAlign w:val="center"/>
          </w:tcPr>
          <w:p w14:paraId="2BF1B259">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16" w:type="pct"/>
            <w:shd w:val="clear" w:color="auto" w:fill="auto"/>
            <w:vAlign w:val="center"/>
          </w:tcPr>
          <w:p w14:paraId="38096A8C">
            <w:pPr>
              <w:spacing w:line="240" w:lineRule="exact"/>
              <w:jc w:val="center"/>
              <w:rPr>
                <w:rFonts w:eastAsia="仿宋_GB2312"/>
                <w:bCs/>
                <w:color w:val="auto"/>
                <w:sz w:val="18"/>
                <w:szCs w:val="18"/>
                <w:highlight w:val="none"/>
              </w:rPr>
            </w:pPr>
          </w:p>
        </w:tc>
        <w:tc>
          <w:tcPr>
            <w:tcW w:w="387" w:type="pct"/>
            <w:shd w:val="clear" w:color="auto" w:fill="auto"/>
            <w:vAlign w:val="center"/>
          </w:tcPr>
          <w:p w14:paraId="186BF99C">
            <w:pPr>
              <w:spacing w:line="24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700" w:type="pct"/>
            <w:vMerge w:val="continue"/>
            <w:vAlign w:val="center"/>
          </w:tcPr>
          <w:p w14:paraId="7647D83E">
            <w:pPr>
              <w:spacing w:line="240" w:lineRule="exact"/>
              <w:jc w:val="center"/>
              <w:rPr>
                <w:rFonts w:eastAsia="仿宋_GB2312"/>
                <w:bCs/>
                <w:color w:val="auto"/>
                <w:sz w:val="18"/>
                <w:szCs w:val="18"/>
                <w:highlight w:val="none"/>
              </w:rPr>
            </w:pPr>
          </w:p>
        </w:tc>
        <w:tc>
          <w:tcPr>
            <w:tcW w:w="675" w:type="pct"/>
            <w:vAlign w:val="center"/>
          </w:tcPr>
          <w:p w14:paraId="5E8593E5">
            <w:pPr>
              <w:jc w:val="center"/>
              <w:rPr>
                <w:rFonts w:eastAsia="仿宋_GB2312"/>
                <w:color w:val="auto"/>
                <w:sz w:val="18"/>
                <w:szCs w:val="18"/>
                <w:highlight w:val="none"/>
              </w:rPr>
            </w:pPr>
            <w:r>
              <w:rPr>
                <w:rFonts w:eastAsia="仿宋_GB2312"/>
                <w:color w:val="auto"/>
                <w:sz w:val="18"/>
                <w:szCs w:val="18"/>
                <w:highlight w:val="none"/>
              </w:rPr>
              <w:t>动物科技学院</w:t>
            </w:r>
          </w:p>
        </w:tc>
      </w:tr>
      <w:tr w14:paraId="01413ED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5F24B9F5">
            <w:pPr>
              <w:spacing w:line="240" w:lineRule="exact"/>
              <w:jc w:val="center"/>
              <w:rPr>
                <w:rFonts w:eastAsia="仿宋_GB2312"/>
                <w:b/>
                <w:color w:val="auto"/>
                <w:sz w:val="18"/>
                <w:szCs w:val="18"/>
                <w:highlight w:val="none"/>
              </w:rPr>
            </w:pPr>
          </w:p>
        </w:tc>
        <w:tc>
          <w:tcPr>
            <w:tcW w:w="441" w:type="pct"/>
            <w:shd w:val="clear" w:color="auto" w:fill="auto"/>
            <w:vAlign w:val="center"/>
          </w:tcPr>
          <w:p w14:paraId="05329C19">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4070284</w:t>
            </w:r>
          </w:p>
        </w:tc>
        <w:tc>
          <w:tcPr>
            <w:tcW w:w="1074" w:type="pct"/>
            <w:shd w:val="clear" w:color="auto" w:fill="auto"/>
            <w:vAlign w:val="center"/>
          </w:tcPr>
          <w:p w14:paraId="1A5C2B3F">
            <w:pPr>
              <w:spacing w:line="240" w:lineRule="exact"/>
              <w:rPr>
                <w:rFonts w:eastAsia="仿宋_GB2312"/>
                <w:bCs/>
                <w:color w:val="auto"/>
                <w:sz w:val="18"/>
                <w:szCs w:val="18"/>
                <w:highlight w:val="none"/>
              </w:rPr>
            </w:pPr>
            <w:r>
              <w:rPr>
                <w:rFonts w:eastAsia="仿宋_GB2312"/>
                <w:bCs/>
                <w:color w:val="auto"/>
                <w:sz w:val="18"/>
                <w:szCs w:val="18"/>
                <w:highlight w:val="none"/>
              </w:rPr>
              <w:t>马科学基础Ⅰ</w:t>
            </w:r>
          </w:p>
          <w:p w14:paraId="20D3DF71">
            <w:pPr>
              <w:spacing w:line="240" w:lineRule="exact"/>
              <w:jc w:val="left"/>
              <w:rPr>
                <w:rFonts w:eastAsia="仿宋_GB2312"/>
                <w:bCs/>
                <w:color w:val="auto"/>
                <w:sz w:val="18"/>
                <w:szCs w:val="18"/>
                <w:highlight w:val="none"/>
              </w:rPr>
            </w:pPr>
            <w:r>
              <w:rPr>
                <w:rFonts w:eastAsia="仿宋_GB2312"/>
                <w:bCs/>
                <w:color w:val="auto"/>
                <w:sz w:val="18"/>
                <w:szCs w:val="18"/>
                <w:highlight w:val="none"/>
              </w:rPr>
              <w:t>Basics of Equine Science I</w:t>
            </w:r>
          </w:p>
        </w:tc>
        <w:tc>
          <w:tcPr>
            <w:tcW w:w="248" w:type="pct"/>
            <w:shd w:val="clear" w:color="auto" w:fill="auto"/>
            <w:vAlign w:val="center"/>
          </w:tcPr>
          <w:p w14:paraId="40C90927">
            <w:pPr>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70" w:type="pct"/>
            <w:shd w:val="clear" w:color="auto" w:fill="auto"/>
            <w:vAlign w:val="center"/>
          </w:tcPr>
          <w:p w14:paraId="0F81BC77">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83" w:type="pct"/>
            <w:shd w:val="clear" w:color="auto" w:fill="auto"/>
            <w:vAlign w:val="center"/>
          </w:tcPr>
          <w:p w14:paraId="44AF2F2E">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84" w:type="pct"/>
            <w:shd w:val="clear" w:color="auto" w:fill="auto"/>
            <w:vAlign w:val="center"/>
          </w:tcPr>
          <w:p w14:paraId="5D2A9A60">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16" w:type="pct"/>
            <w:shd w:val="clear" w:color="auto" w:fill="auto"/>
            <w:vAlign w:val="center"/>
          </w:tcPr>
          <w:p w14:paraId="348570A9">
            <w:pPr>
              <w:spacing w:line="240" w:lineRule="exact"/>
              <w:jc w:val="center"/>
              <w:rPr>
                <w:rFonts w:eastAsia="仿宋_GB2312"/>
                <w:bCs/>
                <w:color w:val="auto"/>
                <w:sz w:val="18"/>
                <w:szCs w:val="18"/>
                <w:highlight w:val="none"/>
              </w:rPr>
            </w:pPr>
          </w:p>
        </w:tc>
        <w:tc>
          <w:tcPr>
            <w:tcW w:w="387" w:type="pct"/>
            <w:shd w:val="clear" w:color="auto" w:fill="auto"/>
            <w:vAlign w:val="center"/>
          </w:tcPr>
          <w:p w14:paraId="3A1D4D7C">
            <w:pPr>
              <w:spacing w:line="24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700" w:type="pct"/>
            <w:vMerge w:val="continue"/>
            <w:vAlign w:val="center"/>
          </w:tcPr>
          <w:p w14:paraId="7688430C">
            <w:pPr>
              <w:spacing w:line="240" w:lineRule="exact"/>
              <w:jc w:val="center"/>
              <w:rPr>
                <w:rFonts w:eastAsia="仿宋_GB2312"/>
                <w:bCs/>
                <w:color w:val="auto"/>
                <w:sz w:val="18"/>
                <w:szCs w:val="18"/>
                <w:highlight w:val="none"/>
              </w:rPr>
            </w:pPr>
          </w:p>
        </w:tc>
        <w:tc>
          <w:tcPr>
            <w:tcW w:w="675" w:type="pct"/>
            <w:vAlign w:val="center"/>
          </w:tcPr>
          <w:p w14:paraId="32E12154">
            <w:pPr>
              <w:jc w:val="center"/>
              <w:rPr>
                <w:color w:val="auto"/>
                <w:highlight w:val="none"/>
              </w:rPr>
            </w:pPr>
            <w:r>
              <w:rPr>
                <w:rFonts w:eastAsia="仿宋_GB2312"/>
                <w:color w:val="auto"/>
                <w:sz w:val="18"/>
                <w:szCs w:val="18"/>
                <w:highlight w:val="none"/>
              </w:rPr>
              <w:t>动物科技学院</w:t>
            </w:r>
          </w:p>
        </w:tc>
      </w:tr>
      <w:tr w14:paraId="228D2C8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599B70F9">
            <w:pPr>
              <w:spacing w:line="240" w:lineRule="exact"/>
              <w:jc w:val="center"/>
              <w:rPr>
                <w:rFonts w:eastAsia="仿宋_GB2312"/>
                <w:b/>
                <w:color w:val="auto"/>
                <w:sz w:val="18"/>
                <w:szCs w:val="18"/>
                <w:highlight w:val="none"/>
              </w:rPr>
            </w:pPr>
          </w:p>
        </w:tc>
        <w:tc>
          <w:tcPr>
            <w:tcW w:w="441" w:type="pct"/>
            <w:shd w:val="clear" w:color="auto" w:fill="auto"/>
            <w:vAlign w:val="center"/>
          </w:tcPr>
          <w:p w14:paraId="3AFA7351">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4070285</w:t>
            </w:r>
          </w:p>
        </w:tc>
        <w:tc>
          <w:tcPr>
            <w:tcW w:w="1074" w:type="pct"/>
            <w:shd w:val="clear" w:color="auto" w:fill="auto"/>
            <w:vAlign w:val="center"/>
          </w:tcPr>
          <w:p w14:paraId="0AA7CFB9">
            <w:pPr>
              <w:spacing w:line="240" w:lineRule="exact"/>
              <w:rPr>
                <w:rFonts w:eastAsia="仿宋_GB2312"/>
                <w:bCs/>
                <w:color w:val="auto"/>
                <w:sz w:val="18"/>
                <w:szCs w:val="18"/>
                <w:highlight w:val="none"/>
              </w:rPr>
            </w:pPr>
            <w:r>
              <w:rPr>
                <w:rFonts w:eastAsia="仿宋_GB2312"/>
                <w:bCs/>
                <w:color w:val="auto"/>
                <w:sz w:val="18"/>
                <w:szCs w:val="18"/>
                <w:highlight w:val="none"/>
              </w:rPr>
              <w:t>马科学基础Ⅱ</w:t>
            </w:r>
          </w:p>
          <w:p w14:paraId="47896814">
            <w:pPr>
              <w:spacing w:line="240" w:lineRule="exact"/>
              <w:jc w:val="left"/>
              <w:rPr>
                <w:rFonts w:eastAsia="仿宋_GB2312"/>
                <w:bCs/>
                <w:color w:val="auto"/>
                <w:sz w:val="18"/>
                <w:szCs w:val="18"/>
                <w:highlight w:val="none"/>
              </w:rPr>
            </w:pPr>
            <w:r>
              <w:rPr>
                <w:rFonts w:eastAsia="仿宋_GB2312"/>
                <w:bCs/>
                <w:color w:val="auto"/>
                <w:sz w:val="18"/>
                <w:szCs w:val="18"/>
                <w:highlight w:val="none"/>
              </w:rPr>
              <w:t>Basics of Equine Science II</w:t>
            </w:r>
          </w:p>
        </w:tc>
        <w:tc>
          <w:tcPr>
            <w:tcW w:w="248" w:type="pct"/>
            <w:shd w:val="clear" w:color="auto" w:fill="auto"/>
            <w:vAlign w:val="center"/>
          </w:tcPr>
          <w:p w14:paraId="70575507">
            <w:pPr>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70" w:type="pct"/>
            <w:shd w:val="clear" w:color="auto" w:fill="auto"/>
            <w:vAlign w:val="center"/>
          </w:tcPr>
          <w:p w14:paraId="2685B7C1">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83" w:type="pct"/>
            <w:shd w:val="clear" w:color="auto" w:fill="auto"/>
            <w:vAlign w:val="center"/>
          </w:tcPr>
          <w:p w14:paraId="0DD3A96B">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84" w:type="pct"/>
            <w:shd w:val="clear" w:color="auto" w:fill="auto"/>
            <w:vAlign w:val="center"/>
          </w:tcPr>
          <w:p w14:paraId="36FD2FF5">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16" w:type="pct"/>
            <w:shd w:val="clear" w:color="auto" w:fill="auto"/>
            <w:vAlign w:val="center"/>
          </w:tcPr>
          <w:p w14:paraId="7F7450A5">
            <w:pPr>
              <w:spacing w:line="240" w:lineRule="exact"/>
              <w:jc w:val="center"/>
              <w:rPr>
                <w:rFonts w:eastAsia="仿宋_GB2312"/>
                <w:bCs/>
                <w:color w:val="auto"/>
                <w:sz w:val="18"/>
                <w:szCs w:val="18"/>
                <w:highlight w:val="none"/>
              </w:rPr>
            </w:pPr>
          </w:p>
        </w:tc>
        <w:tc>
          <w:tcPr>
            <w:tcW w:w="387" w:type="pct"/>
            <w:shd w:val="clear" w:color="auto" w:fill="auto"/>
            <w:vAlign w:val="center"/>
          </w:tcPr>
          <w:p w14:paraId="52A48A55">
            <w:pPr>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700" w:type="pct"/>
            <w:vMerge w:val="continue"/>
            <w:vAlign w:val="center"/>
          </w:tcPr>
          <w:p w14:paraId="58544A65">
            <w:pPr>
              <w:spacing w:line="240" w:lineRule="exact"/>
              <w:jc w:val="center"/>
              <w:rPr>
                <w:rFonts w:eastAsia="仿宋_GB2312"/>
                <w:bCs/>
                <w:color w:val="auto"/>
                <w:sz w:val="18"/>
                <w:szCs w:val="18"/>
                <w:highlight w:val="none"/>
              </w:rPr>
            </w:pPr>
          </w:p>
        </w:tc>
        <w:tc>
          <w:tcPr>
            <w:tcW w:w="675" w:type="pct"/>
            <w:vAlign w:val="center"/>
          </w:tcPr>
          <w:p w14:paraId="52DCBEE8">
            <w:pPr>
              <w:jc w:val="center"/>
              <w:rPr>
                <w:color w:val="auto"/>
                <w:highlight w:val="none"/>
              </w:rPr>
            </w:pPr>
            <w:r>
              <w:rPr>
                <w:rFonts w:eastAsia="仿宋_GB2312"/>
                <w:color w:val="auto"/>
                <w:sz w:val="18"/>
                <w:szCs w:val="18"/>
                <w:highlight w:val="none"/>
              </w:rPr>
              <w:t>动物科技学院</w:t>
            </w:r>
          </w:p>
        </w:tc>
      </w:tr>
      <w:tr w14:paraId="261825E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1AD4ADF7">
            <w:pPr>
              <w:spacing w:line="240" w:lineRule="exact"/>
              <w:jc w:val="center"/>
              <w:rPr>
                <w:rFonts w:eastAsia="仿宋_GB2312"/>
                <w:b/>
                <w:color w:val="auto"/>
                <w:sz w:val="18"/>
                <w:szCs w:val="18"/>
                <w:highlight w:val="none"/>
              </w:rPr>
            </w:pPr>
          </w:p>
        </w:tc>
        <w:tc>
          <w:tcPr>
            <w:tcW w:w="441" w:type="pct"/>
            <w:vAlign w:val="center"/>
          </w:tcPr>
          <w:p w14:paraId="4A5CFB09">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4072205</w:t>
            </w:r>
          </w:p>
        </w:tc>
        <w:tc>
          <w:tcPr>
            <w:tcW w:w="1074" w:type="pct"/>
            <w:vAlign w:val="center"/>
          </w:tcPr>
          <w:p w14:paraId="5BE2DC02">
            <w:pPr>
              <w:spacing w:line="240" w:lineRule="exact"/>
              <w:rPr>
                <w:rFonts w:eastAsia="仿宋_GB2312"/>
                <w:bCs/>
                <w:color w:val="auto"/>
                <w:sz w:val="18"/>
                <w:szCs w:val="18"/>
                <w:highlight w:val="none"/>
              </w:rPr>
            </w:pPr>
            <w:r>
              <w:rPr>
                <w:rFonts w:eastAsia="仿宋_GB2312"/>
                <w:bCs/>
                <w:color w:val="auto"/>
                <w:sz w:val="18"/>
                <w:szCs w:val="18"/>
                <w:highlight w:val="none"/>
              </w:rPr>
              <w:t>现代养马</w:t>
            </w:r>
          </w:p>
          <w:p w14:paraId="66295667">
            <w:pPr>
              <w:spacing w:line="240" w:lineRule="exact"/>
              <w:jc w:val="left"/>
              <w:rPr>
                <w:rFonts w:eastAsia="仿宋_GB2312"/>
                <w:bCs/>
                <w:color w:val="auto"/>
                <w:sz w:val="18"/>
                <w:szCs w:val="18"/>
                <w:highlight w:val="none"/>
              </w:rPr>
            </w:pPr>
            <w:r>
              <w:rPr>
                <w:rFonts w:eastAsia="仿宋_GB2312"/>
                <w:bCs/>
                <w:color w:val="auto"/>
                <w:sz w:val="18"/>
                <w:szCs w:val="18"/>
                <w:highlight w:val="none"/>
              </w:rPr>
              <w:t>Modern Horse Feeding</w:t>
            </w:r>
          </w:p>
        </w:tc>
        <w:tc>
          <w:tcPr>
            <w:tcW w:w="248" w:type="pct"/>
            <w:vAlign w:val="center"/>
          </w:tcPr>
          <w:p w14:paraId="4EBD6B44">
            <w:pPr>
              <w:spacing w:line="240" w:lineRule="exact"/>
              <w:jc w:val="center"/>
              <w:rPr>
                <w:rFonts w:eastAsia="仿宋_GB2312"/>
                <w:bCs/>
                <w:color w:val="auto"/>
                <w:sz w:val="18"/>
                <w:szCs w:val="18"/>
                <w:highlight w:val="none"/>
              </w:rPr>
            </w:pPr>
            <w:r>
              <w:rPr>
                <w:rFonts w:eastAsia="仿宋_GB2312"/>
                <w:bCs/>
                <w:color w:val="auto"/>
                <w:sz w:val="18"/>
                <w:szCs w:val="18"/>
                <w:highlight w:val="none"/>
              </w:rPr>
              <w:t>1.5</w:t>
            </w:r>
          </w:p>
        </w:tc>
        <w:tc>
          <w:tcPr>
            <w:tcW w:w="270" w:type="pct"/>
            <w:vAlign w:val="center"/>
          </w:tcPr>
          <w:p w14:paraId="619D90BA">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83" w:type="pct"/>
            <w:vAlign w:val="center"/>
          </w:tcPr>
          <w:p w14:paraId="285B0A3F">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84" w:type="pct"/>
            <w:vAlign w:val="center"/>
          </w:tcPr>
          <w:p w14:paraId="19B385FE">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16" w:type="pct"/>
            <w:vAlign w:val="center"/>
          </w:tcPr>
          <w:p w14:paraId="56903D03">
            <w:pPr>
              <w:spacing w:line="240" w:lineRule="exact"/>
              <w:jc w:val="center"/>
              <w:rPr>
                <w:rFonts w:eastAsia="仿宋_GB2312"/>
                <w:bCs/>
                <w:color w:val="auto"/>
                <w:sz w:val="18"/>
                <w:szCs w:val="18"/>
                <w:highlight w:val="none"/>
              </w:rPr>
            </w:pPr>
          </w:p>
        </w:tc>
        <w:tc>
          <w:tcPr>
            <w:tcW w:w="387" w:type="pct"/>
            <w:shd w:val="clear" w:color="auto" w:fill="auto"/>
            <w:vAlign w:val="center"/>
          </w:tcPr>
          <w:p w14:paraId="0BD44BE8">
            <w:pPr>
              <w:spacing w:line="24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700" w:type="pct"/>
            <w:vMerge w:val="continue"/>
            <w:vAlign w:val="center"/>
          </w:tcPr>
          <w:p w14:paraId="4B8F59F6">
            <w:pPr>
              <w:spacing w:line="240" w:lineRule="exact"/>
              <w:jc w:val="center"/>
              <w:rPr>
                <w:rFonts w:eastAsia="仿宋_GB2312"/>
                <w:bCs/>
                <w:color w:val="auto"/>
                <w:sz w:val="18"/>
                <w:szCs w:val="18"/>
                <w:highlight w:val="none"/>
              </w:rPr>
            </w:pPr>
          </w:p>
        </w:tc>
        <w:tc>
          <w:tcPr>
            <w:tcW w:w="675" w:type="pct"/>
            <w:vAlign w:val="center"/>
          </w:tcPr>
          <w:p w14:paraId="671C6315">
            <w:pPr>
              <w:jc w:val="center"/>
              <w:rPr>
                <w:color w:val="auto"/>
                <w:highlight w:val="none"/>
              </w:rPr>
            </w:pPr>
            <w:r>
              <w:rPr>
                <w:rFonts w:eastAsia="仿宋_GB2312"/>
                <w:color w:val="auto"/>
                <w:sz w:val="18"/>
                <w:szCs w:val="18"/>
                <w:highlight w:val="none"/>
              </w:rPr>
              <w:t>动物科技学院</w:t>
            </w:r>
          </w:p>
        </w:tc>
      </w:tr>
      <w:tr w14:paraId="5009CC1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3331C3FA">
            <w:pPr>
              <w:spacing w:line="240" w:lineRule="exact"/>
              <w:jc w:val="center"/>
              <w:rPr>
                <w:rFonts w:eastAsia="仿宋_GB2312"/>
                <w:b/>
                <w:color w:val="auto"/>
                <w:sz w:val="18"/>
                <w:szCs w:val="18"/>
                <w:highlight w:val="none"/>
              </w:rPr>
            </w:pPr>
          </w:p>
        </w:tc>
        <w:tc>
          <w:tcPr>
            <w:tcW w:w="441" w:type="pct"/>
            <w:vAlign w:val="center"/>
          </w:tcPr>
          <w:p w14:paraId="5203CD1E">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4070281</w:t>
            </w:r>
          </w:p>
        </w:tc>
        <w:tc>
          <w:tcPr>
            <w:tcW w:w="1074" w:type="pct"/>
            <w:vAlign w:val="center"/>
          </w:tcPr>
          <w:p w14:paraId="5AEEA9D3">
            <w:pPr>
              <w:spacing w:line="240" w:lineRule="exact"/>
              <w:rPr>
                <w:rFonts w:eastAsia="仿宋_GB2312"/>
                <w:bCs/>
                <w:color w:val="auto"/>
                <w:sz w:val="18"/>
                <w:szCs w:val="18"/>
                <w:highlight w:val="none"/>
              </w:rPr>
            </w:pPr>
            <w:r>
              <w:rPr>
                <w:rFonts w:eastAsia="仿宋_GB2312"/>
                <w:bCs/>
                <w:color w:val="auto"/>
                <w:sz w:val="18"/>
                <w:szCs w:val="18"/>
                <w:highlight w:val="none"/>
              </w:rPr>
              <w:t>高级马科学Ⅰ</w:t>
            </w:r>
          </w:p>
          <w:p w14:paraId="7C89FC9F">
            <w:pPr>
              <w:spacing w:line="240" w:lineRule="exact"/>
              <w:rPr>
                <w:rFonts w:eastAsia="仿宋_GB2312"/>
                <w:bCs/>
                <w:color w:val="auto"/>
                <w:sz w:val="18"/>
                <w:szCs w:val="18"/>
                <w:highlight w:val="none"/>
              </w:rPr>
            </w:pPr>
            <w:r>
              <w:rPr>
                <w:rFonts w:eastAsia="仿宋_GB2312"/>
                <w:bCs/>
                <w:color w:val="auto"/>
                <w:sz w:val="18"/>
                <w:szCs w:val="18"/>
                <w:highlight w:val="none"/>
              </w:rPr>
              <w:t>Advanced Equine Science I</w:t>
            </w:r>
          </w:p>
        </w:tc>
        <w:tc>
          <w:tcPr>
            <w:tcW w:w="248" w:type="pct"/>
            <w:vAlign w:val="center"/>
          </w:tcPr>
          <w:p w14:paraId="538F2C24">
            <w:pPr>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70" w:type="pct"/>
            <w:vAlign w:val="center"/>
          </w:tcPr>
          <w:p w14:paraId="26443AFD">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83" w:type="pct"/>
            <w:vAlign w:val="center"/>
          </w:tcPr>
          <w:p w14:paraId="077BCEAE">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84" w:type="pct"/>
            <w:vAlign w:val="center"/>
          </w:tcPr>
          <w:p w14:paraId="2D52AEEB">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16" w:type="pct"/>
            <w:vAlign w:val="center"/>
          </w:tcPr>
          <w:p w14:paraId="0F65304F">
            <w:pPr>
              <w:spacing w:line="240" w:lineRule="exact"/>
              <w:jc w:val="center"/>
              <w:rPr>
                <w:rFonts w:eastAsia="仿宋_GB2312"/>
                <w:bCs/>
                <w:color w:val="auto"/>
                <w:sz w:val="18"/>
                <w:szCs w:val="18"/>
                <w:highlight w:val="none"/>
              </w:rPr>
            </w:pPr>
          </w:p>
        </w:tc>
        <w:tc>
          <w:tcPr>
            <w:tcW w:w="387" w:type="pct"/>
            <w:shd w:val="clear" w:color="auto" w:fill="auto"/>
            <w:vAlign w:val="center"/>
          </w:tcPr>
          <w:p w14:paraId="23414CED">
            <w:pPr>
              <w:spacing w:line="24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700" w:type="pct"/>
            <w:vMerge w:val="continue"/>
            <w:vAlign w:val="center"/>
          </w:tcPr>
          <w:p w14:paraId="090F721C">
            <w:pPr>
              <w:spacing w:line="240" w:lineRule="exact"/>
              <w:jc w:val="center"/>
              <w:rPr>
                <w:rFonts w:eastAsia="仿宋_GB2312"/>
                <w:bCs/>
                <w:color w:val="auto"/>
                <w:sz w:val="18"/>
                <w:szCs w:val="18"/>
                <w:highlight w:val="none"/>
              </w:rPr>
            </w:pPr>
          </w:p>
        </w:tc>
        <w:tc>
          <w:tcPr>
            <w:tcW w:w="675" w:type="pct"/>
            <w:vAlign w:val="center"/>
          </w:tcPr>
          <w:p w14:paraId="5157EE53">
            <w:pPr>
              <w:jc w:val="center"/>
              <w:rPr>
                <w:rFonts w:eastAsia="仿宋_GB2312"/>
                <w:color w:val="auto"/>
                <w:sz w:val="18"/>
                <w:szCs w:val="18"/>
                <w:highlight w:val="none"/>
              </w:rPr>
            </w:pPr>
            <w:r>
              <w:rPr>
                <w:rFonts w:eastAsia="仿宋_GB2312"/>
                <w:color w:val="auto"/>
                <w:sz w:val="18"/>
                <w:szCs w:val="18"/>
                <w:highlight w:val="none"/>
              </w:rPr>
              <w:t>动物科技学院</w:t>
            </w:r>
          </w:p>
        </w:tc>
      </w:tr>
      <w:tr w14:paraId="3361A78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5CFEE6E2">
            <w:pPr>
              <w:spacing w:line="240" w:lineRule="exact"/>
              <w:jc w:val="center"/>
              <w:rPr>
                <w:rFonts w:eastAsia="仿宋_GB2312"/>
                <w:b/>
                <w:color w:val="auto"/>
                <w:sz w:val="18"/>
                <w:szCs w:val="18"/>
                <w:highlight w:val="none"/>
              </w:rPr>
            </w:pPr>
          </w:p>
        </w:tc>
        <w:tc>
          <w:tcPr>
            <w:tcW w:w="441" w:type="pct"/>
            <w:shd w:val="clear" w:color="auto" w:fill="auto"/>
            <w:vAlign w:val="center"/>
          </w:tcPr>
          <w:p w14:paraId="207D2A2D">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4072990</w:t>
            </w:r>
          </w:p>
        </w:tc>
        <w:tc>
          <w:tcPr>
            <w:tcW w:w="1074" w:type="pct"/>
            <w:shd w:val="clear" w:color="auto" w:fill="auto"/>
            <w:vAlign w:val="center"/>
          </w:tcPr>
          <w:p w14:paraId="66459E5F">
            <w:pPr>
              <w:spacing w:line="240" w:lineRule="exact"/>
              <w:rPr>
                <w:rFonts w:eastAsia="仿宋_GB2312"/>
                <w:bCs/>
                <w:color w:val="auto"/>
                <w:sz w:val="18"/>
                <w:szCs w:val="18"/>
                <w:highlight w:val="none"/>
              </w:rPr>
            </w:pPr>
            <w:r>
              <w:rPr>
                <w:rFonts w:hint="eastAsia" w:eastAsia="仿宋_GB2312"/>
                <w:bCs/>
                <w:color w:val="auto"/>
                <w:sz w:val="18"/>
                <w:szCs w:val="18"/>
                <w:highlight w:val="none"/>
              </w:rPr>
              <w:t>马兽医诊疗与护理研析</w:t>
            </w:r>
          </w:p>
          <w:p w14:paraId="66A3AB77">
            <w:pPr>
              <w:spacing w:line="240" w:lineRule="exact"/>
              <w:rPr>
                <w:rFonts w:eastAsia="仿宋_GB2312"/>
                <w:bCs/>
                <w:color w:val="auto"/>
                <w:kern w:val="0"/>
                <w:sz w:val="18"/>
                <w:szCs w:val="18"/>
                <w:highlight w:val="none"/>
              </w:rPr>
            </w:pPr>
            <w:r>
              <w:rPr>
                <w:rFonts w:eastAsia="仿宋_GB2312"/>
                <w:bCs/>
                <w:color w:val="auto"/>
                <w:sz w:val="18"/>
                <w:szCs w:val="18"/>
                <w:highlight w:val="none"/>
              </w:rPr>
              <w:t>H</w:t>
            </w:r>
            <w:r>
              <w:rPr>
                <w:rFonts w:hint="eastAsia" w:eastAsia="仿宋_GB2312"/>
                <w:bCs/>
                <w:color w:val="auto"/>
                <w:sz w:val="18"/>
                <w:szCs w:val="18"/>
                <w:highlight w:val="none"/>
              </w:rPr>
              <w:t>orse veterinary practitioner</w:t>
            </w:r>
          </w:p>
        </w:tc>
        <w:tc>
          <w:tcPr>
            <w:tcW w:w="248" w:type="pct"/>
            <w:shd w:val="clear" w:color="auto" w:fill="auto"/>
            <w:vAlign w:val="center"/>
          </w:tcPr>
          <w:p w14:paraId="63BD7FEE">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2.0</w:t>
            </w:r>
          </w:p>
        </w:tc>
        <w:tc>
          <w:tcPr>
            <w:tcW w:w="270" w:type="pct"/>
            <w:shd w:val="clear" w:color="auto" w:fill="auto"/>
            <w:vAlign w:val="center"/>
          </w:tcPr>
          <w:p w14:paraId="107F3FC9">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32</w:t>
            </w:r>
          </w:p>
        </w:tc>
        <w:tc>
          <w:tcPr>
            <w:tcW w:w="283" w:type="pct"/>
            <w:shd w:val="clear" w:color="auto" w:fill="auto"/>
            <w:vAlign w:val="center"/>
          </w:tcPr>
          <w:p w14:paraId="4BD417A1">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32</w:t>
            </w:r>
          </w:p>
        </w:tc>
        <w:tc>
          <w:tcPr>
            <w:tcW w:w="284" w:type="pct"/>
            <w:shd w:val="clear" w:color="auto" w:fill="auto"/>
            <w:vAlign w:val="center"/>
          </w:tcPr>
          <w:p w14:paraId="630645B9">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0</w:t>
            </w:r>
          </w:p>
        </w:tc>
        <w:tc>
          <w:tcPr>
            <w:tcW w:w="316" w:type="pct"/>
            <w:shd w:val="clear" w:color="auto" w:fill="auto"/>
            <w:vAlign w:val="center"/>
          </w:tcPr>
          <w:p w14:paraId="18681A0C">
            <w:pPr>
              <w:spacing w:line="240" w:lineRule="exact"/>
              <w:jc w:val="center"/>
              <w:rPr>
                <w:rFonts w:eastAsia="仿宋_GB2312"/>
                <w:bCs/>
                <w:color w:val="auto"/>
                <w:sz w:val="18"/>
                <w:szCs w:val="18"/>
                <w:highlight w:val="none"/>
              </w:rPr>
            </w:pPr>
          </w:p>
        </w:tc>
        <w:tc>
          <w:tcPr>
            <w:tcW w:w="387" w:type="pct"/>
            <w:shd w:val="clear" w:color="auto" w:fill="auto"/>
            <w:vAlign w:val="center"/>
          </w:tcPr>
          <w:p w14:paraId="2FD3CF19">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6</w:t>
            </w:r>
          </w:p>
        </w:tc>
        <w:tc>
          <w:tcPr>
            <w:tcW w:w="700" w:type="pct"/>
            <w:vMerge w:val="continue"/>
            <w:vAlign w:val="center"/>
          </w:tcPr>
          <w:p w14:paraId="293DA20F">
            <w:pPr>
              <w:spacing w:line="240" w:lineRule="exact"/>
              <w:jc w:val="center"/>
              <w:rPr>
                <w:rFonts w:eastAsia="仿宋_GB2312"/>
                <w:bCs/>
                <w:color w:val="auto"/>
                <w:sz w:val="18"/>
                <w:szCs w:val="18"/>
                <w:highlight w:val="none"/>
              </w:rPr>
            </w:pPr>
          </w:p>
        </w:tc>
        <w:tc>
          <w:tcPr>
            <w:tcW w:w="675" w:type="pct"/>
            <w:vAlign w:val="center"/>
          </w:tcPr>
          <w:p w14:paraId="43B0EC3D">
            <w:pPr>
              <w:jc w:val="center"/>
              <w:rPr>
                <w:rFonts w:eastAsia="仿宋_GB2312"/>
                <w:color w:val="auto"/>
                <w:sz w:val="18"/>
                <w:szCs w:val="18"/>
                <w:highlight w:val="none"/>
              </w:rPr>
            </w:pPr>
            <w:r>
              <w:rPr>
                <w:rFonts w:hint="eastAsia" w:eastAsia="仿宋_GB2312"/>
                <w:color w:val="auto"/>
                <w:sz w:val="18"/>
                <w:szCs w:val="18"/>
                <w:highlight w:val="none"/>
              </w:rPr>
              <w:t>动物科技学院</w:t>
            </w:r>
          </w:p>
        </w:tc>
      </w:tr>
      <w:tr w14:paraId="16E9620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3879E81B">
            <w:pPr>
              <w:spacing w:line="240" w:lineRule="exact"/>
              <w:jc w:val="center"/>
              <w:rPr>
                <w:rFonts w:eastAsia="仿宋_GB2312"/>
                <w:b/>
                <w:color w:val="auto"/>
                <w:sz w:val="18"/>
                <w:szCs w:val="18"/>
                <w:highlight w:val="none"/>
              </w:rPr>
            </w:pPr>
          </w:p>
        </w:tc>
        <w:tc>
          <w:tcPr>
            <w:tcW w:w="441" w:type="pct"/>
            <w:vAlign w:val="center"/>
          </w:tcPr>
          <w:p w14:paraId="16EE6F48">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4070282</w:t>
            </w:r>
          </w:p>
        </w:tc>
        <w:tc>
          <w:tcPr>
            <w:tcW w:w="1074" w:type="pct"/>
            <w:vAlign w:val="center"/>
          </w:tcPr>
          <w:p w14:paraId="355657FE">
            <w:pPr>
              <w:spacing w:line="240" w:lineRule="exact"/>
              <w:rPr>
                <w:rFonts w:eastAsia="仿宋_GB2312"/>
                <w:bCs/>
                <w:color w:val="auto"/>
                <w:sz w:val="18"/>
                <w:szCs w:val="18"/>
                <w:highlight w:val="none"/>
              </w:rPr>
            </w:pPr>
            <w:r>
              <w:rPr>
                <w:rFonts w:eastAsia="仿宋_GB2312"/>
                <w:bCs/>
                <w:color w:val="auto"/>
                <w:sz w:val="18"/>
                <w:szCs w:val="18"/>
                <w:highlight w:val="none"/>
              </w:rPr>
              <w:t>高级马科学Ⅱ</w:t>
            </w:r>
          </w:p>
          <w:p w14:paraId="0C6CDB76">
            <w:pPr>
              <w:spacing w:line="240" w:lineRule="exact"/>
              <w:jc w:val="left"/>
              <w:rPr>
                <w:rFonts w:eastAsia="仿宋_GB2312"/>
                <w:bCs/>
                <w:color w:val="auto"/>
                <w:sz w:val="18"/>
                <w:szCs w:val="18"/>
                <w:highlight w:val="none"/>
              </w:rPr>
            </w:pPr>
            <w:r>
              <w:rPr>
                <w:rFonts w:eastAsia="仿宋_GB2312"/>
                <w:bCs/>
                <w:color w:val="auto"/>
                <w:sz w:val="18"/>
                <w:szCs w:val="18"/>
                <w:highlight w:val="none"/>
              </w:rPr>
              <w:t>Advanced Equine Science II</w:t>
            </w:r>
          </w:p>
        </w:tc>
        <w:tc>
          <w:tcPr>
            <w:tcW w:w="248" w:type="pct"/>
            <w:vAlign w:val="center"/>
          </w:tcPr>
          <w:p w14:paraId="746B576A">
            <w:pPr>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70" w:type="pct"/>
            <w:vAlign w:val="center"/>
          </w:tcPr>
          <w:p w14:paraId="2C6555D6">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83" w:type="pct"/>
            <w:vAlign w:val="center"/>
          </w:tcPr>
          <w:p w14:paraId="52990B5A">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84" w:type="pct"/>
            <w:vAlign w:val="center"/>
          </w:tcPr>
          <w:p w14:paraId="3CFA41CD">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16" w:type="pct"/>
            <w:vAlign w:val="center"/>
          </w:tcPr>
          <w:p w14:paraId="72012350">
            <w:pPr>
              <w:spacing w:line="240" w:lineRule="exact"/>
              <w:jc w:val="center"/>
              <w:rPr>
                <w:rFonts w:eastAsia="仿宋_GB2312"/>
                <w:bCs/>
                <w:color w:val="auto"/>
                <w:sz w:val="18"/>
                <w:szCs w:val="18"/>
                <w:highlight w:val="none"/>
              </w:rPr>
            </w:pPr>
          </w:p>
        </w:tc>
        <w:tc>
          <w:tcPr>
            <w:tcW w:w="387" w:type="pct"/>
            <w:shd w:val="clear" w:color="auto" w:fill="auto"/>
            <w:vAlign w:val="center"/>
          </w:tcPr>
          <w:p w14:paraId="32C54C4C">
            <w:pPr>
              <w:spacing w:line="24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700" w:type="pct"/>
            <w:vMerge w:val="continue"/>
            <w:vAlign w:val="center"/>
          </w:tcPr>
          <w:p w14:paraId="6CD08E5A">
            <w:pPr>
              <w:spacing w:line="240" w:lineRule="exact"/>
              <w:jc w:val="center"/>
              <w:rPr>
                <w:rFonts w:eastAsia="仿宋_GB2312"/>
                <w:bCs/>
                <w:color w:val="auto"/>
                <w:sz w:val="18"/>
                <w:szCs w:val="18"/>
                <w:highlight w:val="none"/>
              </w:rPr>
            </w:pPr>
          </w:p>
        </w:tc>
        <w:tc>
          <w:tcPr>
            <w:tcW w:w="675" w:type="pct"/>
            <w:vAlign w:val="center"/>
          </w:tcPr>
          <w:p w14:paraId="46D7DFA7">
            <w:pPr>
              <w:jc w:val="center"/>
              <w:rPr>
                <w:color w:val="auto"/>
                <w:highlight w:val="none"/>
              </w:rPr>
            </w:pPr>
            <w:r>
              <w:rPr>
                <w:rFonts w:eastAsia="仿宋_GB2312"/>
                <w:color w:val="auto"/>
                <w:sz w:val="18"/>
                <w:szCs w:val="18"/>
                <w:highlight w:val="none"/>
              </w:rPr>
              <w:t>动物科技学院</w:t>
            </w:r>
          </w:p>
        </w:tc>
      </w:tr>
      <w:tr w14:paraId="6DF55A7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35E8501D">
            <w:pPr>
              <w:spacing w:line="240" w:lineRule="exact"/>
              <w:jc w:val="center"/>
              <w:rPr>
                <w:rFonts w:eastAsia="仿宋_GB2312"/>
                <w:b/>
                <w:color w:val="auto"/>
                <w:sz w:val="18"/>
                <w:szCs w:val="18"/>
                <w:highlight w:val="none"/>
              </w:rPr>
            </w:pPr>
          </w:p>
        </w:tc>
        <w:tc>
          <w:tcPr>
            <w:tcW w:w="441" w:type="pct"/>
            <w:vAlign w:val="center"/>
          </w:tcPr>
          <w:p w14:paraId="4BFB3F07">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4072196</w:t>
            </w:r>
          </w:p>
        </w:tc>
        <w:tc>
          <w:tcPr>
            <w:tcW w:w="1074" w:type="pct"/>
            <w:vAlign w:val="center"/>
          </w:tcPr>
          <w:p w14:paraId="45251614">
            <w:pPr>
              <w:spacing w:line="240" w:lineRule="exact"/>
              <w:jc w:val="left"/>
              <w:rPr>
                <w:rFonts w:eastAsia="仿宋_GB2312"/>
                <w:bCs/>
                <w:color w:val="auto"/>
                <w:sz w:val="18"/>
                <w:szCs w:val="18"/>
                <w:highlight w:val="none"/>
              </w:rPr>
            </w:pPr>
            <w:r>
              <w:rPr>
                <w:rFonts w:eastAsia="仿宋_GB2312"/>
                <w:bCs/>
                <w:color w:val="auto"/>
                <w:sz w:val="18"/>
                <w:szCs w:val="18"/>
                <w:highlight w:val="none"/>
              </w:rPr>
              <w:t>马品相鉴定技术</w:t>
            </w:r>
          </w:p>
          <w:p w14:paraId="51F52E13">
            <w:pPr>
              <w:spacing w:line="240" w:lineRule="exact"/>
              <w:jc w:val="left"/>
              <w:rPr>
                <w:rFonts w:eastAsia="仿宋_GB2312"/>
                <w:bCs/>
                <w:color w:val="auto"/>
                <w:sz w:val="18"/>
                <w:szCs w:val="18"/>
                <w:highlight w:val="none"/>
              </w:rPr>
            </w:pPr>
            <w:r>
              <w:rPr>
                <w:rFonts w:eastAsia="仿宋_GB2312"/>
                <w:bCs/>
                <w:color w:val="auto"/>
                <w:sz w:val="18"/>
                <w:szCs w:val="18"/>
                <w:highlight w:val="none"/>
              </w:rPr>
              <w:t>Horse Conformation Evaluation</w:t>
            </w:r>
          </w:p>
        </w:tc>
        <w:tc>
          <w:tcPr>
            <w:tcW w:w="248" w:type="pct"/>
            <w:vAlign w:val="center"/>
          </w:tcPr>
          <w:p w14:paraId="49C01774">
            <w:pPr>
              <w:spacing w:line="240" w:lineRule="exact"/>
              <w:jc w:val="center"/>
              <w:rPr>
                <w:rFonts w:eastAsia="仿宋_GB2312"/>
                <w:bCs/>
                <w:color w:val="auto"/>
                <w:sz w:val="18"/>
                <w:szCs w:val="18"/>
                <w:highlight w:val="none"/>
              </w:rPr>
            </w:pPr>
            <w:r>
              <w:rPr>
                <w:rFonts w:eastAsia="仿宋_GB2312"/>
                <w:bCs/>
                <w:color w:val="auto"/>
                <w:sz w:val="18"/>
                <w:szCs w:val="18"/>
                <w:highlight w:val="none"/>
              </w:rPr>
              <w:t>1.5</w:t>
            </w:r>
          </w:p>
        </w:tc>
        <w:tc>
          <w:tcPr>
            <w:tcW w:w="270" w:type="pct"/>
            <w:vAlign w:val="center"/>
          </w:tcPr>
          <w:p w14:paraId="48DC966D">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83" w:type="pct"/>
            <w:vAlign w:val="center"/>
          </w:tcPr>
          <w:p w14:paraId="025E54B8">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84" w:type="pct"/>
            <w:vAlign w:val="center"/>
          </w:tcPr>
          <w:p w14:paraId="49FA3263">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16" w:type="pct"/>
            <w:vAlign w:val="center"/>
          </w:tcPr>
          <w:p w14:paraId="0F1AF5AE">
            <w:pPr>
              <w:spacing w:line="240" w:lineRule="exact"/>
              <w:jc w:val="center"/>
              <w:rPr>
                <w:rFonts w:eastAsia="仿宋_GB2312"/>
                <w:bCs/>
                <w:color w:val="auto"/>
                <w:sz w:val="18"/>
                <w:szCs w:val="18"/>
                <w:highlight w:val="none"/>
              </w:rPr>
            </w:pPr>
          </w:p>
        </w:tc>
        <w:tc>
          <w:tcPr>
            <w:tcW w:w="387" w:type="pct"/>
            <w:shd w:val="clear" w:color="auto" w:fill="auto"/>
            <w:vAlign w:val="center"/>
          </w:tcPr>
          <w:p w14:paraId="34FD85A3">
            <w:pPr>
              <w:spacing w:line="240" w:lineRule="exact"/>
              <w:jc w:val="center"/>
              <w:rPr>
                <w:rFonts w:eastAsia="仿宋_GB2312"/>
                <w:bCs/>
                <w:color w:val="auto"/>
                <w:sz w:val="18"/>
                <w:szCs w:val="18"/>
                <w:highlight w:val="none"/>
              </w:rPr>
            </w:pPr>
            <w:r>
              <w:rPr>
                <w:rFonts w:eastAsia="仿宋_GB2312"/>
                <w:bCs/>
                <w:color w:val="auto"/>
                <w:highlight w:val="none"/>
              </w:rPr>
              <w:t>6</w:t>
            </w:r>
          </w:p>
        </w:tc>
        <w:tc>
          <w:tcPr>
            <w:tcW w:w="700" w:type="pct"/>
            <w:vMerge w:val="continue"/>
            <w:vAlign w:val="center"/>
          </w:tcPr>
          <w:p w14:paraId="2004865B">
            <w:pPr>
              <w:spacing w:line="240" w:lineRule="exact"/>
              <w:jc w:val="center"/>
              <w:rPr>
                <w:rFonts w:eastAsia="仿宋_GB2312"/>
                <w:bCs/>
                <w:color w:val="auto"/>
                <w:sz w:val="18"/>
                <w:szCs w:val="18"/>
                <w:highlight w:val="none"/>
              </w:rPr>
            </w:pPr>
          </w:p>
        </w:tc>
        <w:tc>
          <w:tcPr>
            <w:tcW w:w="675" w:type="pct"/>
            <w:vAlign w:val="center"/>
          </w:tcPr>
          <w:p w14:paraId="5B38C575">
            <w:pPr>
              <w:jc w:val="center"/>
              <w:rPr>
                <w:color w:val="auto"/>
                <w:highlight w:val="none"/>
              </w:rPr>
            </w:pPr>
            <w:r>
              <w:rPr>
                <w:rFonts w:eastAsia="仿宋_GB2312"/>
                <w:color w:val="auto"/>
                <w:sz w:val="18"/>
                <w:szCs w:val="18"/>
                <w:highlight w:val="none"/>
              </w:rPr>
              <w:t>动物科技学院</w:t>
            </w:r>
          </w:p>
        </w:tc>
      </w:tr>
      <w:tr w14:paraId="11E3889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3FDC63EC">
            <w:pPr>
              <w:spacing w:line="240" w:lineRule="exact"/>
              <w:jc w:val="center"/>
              <w:rPr>
                <w:rFonts w:eastAsia="仿宋_GB2312"/>
                <w:b/>
                <w:color w:val="auto"/>
                <w:sz w:val="18"/>
                <w:szCs w:val="18"/>
                <w:highlight w:val="none"/>
              </w:rPr>
            </w:pPr>
          </w:p>
        </w:tc>
        <w:tc>
          <w:tcPr>
            <w:tcW w:w="441" w:type="pct"/>
            <w:vAlign w:val="center"/>
          </w:tcPr>
          <w:p w14:paraId="2CBFF378">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4070286</w:t>
            </w:r>
          </w:p>
        </w:tc>
        <w:tc>
          <w:tcPr>
            <w:tcW w:w="1074" w:type="pct"/>
            <w:vAlign w:val="center"/>
          </w:tcPr>
          <w:p w14:paraId="2390D50E">
            <w:pPr>
              <w:spacing w:line="240" w:lineRule="exact"/>
              <w:rPr>
                <w:rFonts w:eastAsia="仿宋_GB2312"/>
                <w:bCs/>
                <w:color w:val="auto"/>
                <w:sz w:val="18"/>
                <w:szCs w:val="18"/>
                <w:highlight w:val="none"/>
              </w:rPr>
            </w:pPr>
            <w:r>
              <w:rPr>
                <w:rFonts w:eastAsia="仿宋_GB2312"/>
                <w:bCs/>
                <w:color w:val="auto"/>
                <w:sz w:val="18"/>
                <w:szCs w:val="18"/>
                <w:highlight w:val="none"/>
              </w:rPr>
              <w:t>马业科学专业英语</w:t>
            </w:r>
          </w:p>
          <w:p w14:paraId="7FCB3C40">
            <w:pPr>
              <w:spacing w:line="240" w:lineRule="exact"/>
              <w:jc w:val="left"/>
              <w:rPr>
                <w:rFonts w:eastAsia="仿宋_GB2312"/>
                <w:bCs/>
                <w:color w:val="auto"/>
                <w:sz w:val="18"/>
                <w:szCs w:val="18"/>
                <w:highlight w:val="none"/>
              </w:rPr>
            </w:pPr>
            <w:r>
              <w:rPr>
                <w:rFonts w:eastAsia="仿宋_GB2312"/>
                <w:bCs/>
                <w:color w:val="auto"/>
                <w:sz w:val="18"/>
                <w:szCs w:val="18"/>
                <w:highlight w:val="none"/>
              </w:rPr>
              <w:t>English for Students of Equine Science</w:t>
            </w:r>
          </w:p>
        </w:tc>
        <w:tc>
          <w:tcPr>
            <w:tcW w:w="248" w:type="pct"/>
            <w:vAlign w:val="center"/>
          </w:tcPr>
          <w:p w14:paraId="07C7EA3A">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70" w:type="pct"/>
            <w:vAlign w:val="center"/>
          </w:tcPr>
          <w:p w14:paraId="4D750A17">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83" w:type="pct"/>
            <w:vAlign w:val="center"/>
          </w:tcPr>
          <w:p w14:paraId="0A8A3543">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84" w:type="pct"/>
            <w:vAlign w:val="center"/>
          </w:tcPr>
          <w:p w14:paraId="3687493F">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16" w:type="pct"/>
            <w:vAlign w:val="center"/>
          </w:tcPr>
          <w:p w14:paraId="2DF6F5B8">
            <w:pPr>
              <w:spacing w:line="240" w:lineRule="exact"/>
              <w:jc w:val="center"/>
              <w:rPr>
                <w:rFonts w:eastAsia="仿宋_GB2312"/>
                <w:bCs/>
                <w:color w:val="auto"/>
                <w:sz w:val="18"/>
                <w:szCs w:val="18"/>
                <w:highlight w:val="none"/>
              </w:rPr>
            </w:pPr>
          </w:p>
        </w:tc>
        <w:tc>
          <w:tcPr>
            <w:tcW w:w="387" w:type="pct"/>
            <w:shd w:val="clear" w:color="auto" w:fill="auto"/>
            <w:vAlign w:val="center"/>
          </w:tcPr>
          <w:p w14:paraId="22C955E5">
            <w:pPr>
              <w:spacing w:line="24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700" w:type="pct"/>
            <w:vMerge w:val="continue"/>
            <w:vAlign w:val="center"/>
          </w:tcPr>
          <w:p w14:paraId="7691C61F">
            <w:pPr>
              <w:spacing w:line="240" w:lineRule="exact"/>
              <w:jc w:val="center"/>
              <w:rPr>
                <w:rFonts w:eastAsia="仿宋_GB2312"/>
                <w:bCs/>
                <w:color w:val="auto"/>
                <w:sz w:val="18"/>
                <w:szCs w:val="18"/>
                <w:highlight w:val="none"/>
              </w:rPr>
            </w:pPr>
          </w:p>
        </w:tc>
        <w:tc>
          <w:tcPr>
            <w:tcW w:w="675" w:type="pct"/>
            <w:vAlign w:val="center"/>
          </w:tcPr>
          <w:p w14:paraId="7208BEF9">
            <w:pPr>
              <w:jc w:val="center"/>
              <w:rPr>
                <w:color w:val="auto"/>
                <w:highlight w:val="none"/>
              </w:rPr>
            </w:pPr>
            <w:r>
              <w:rPr>
                <w:rFonts w:eastAsia="仿宋_GB2312"/>
                <w:color w:val="auto"/>
                <w:sz w:val="18"/>
                <w:szCs w:val="18"/>
                <w:highlight w:val="none"/>
              </w:rPr>
              <w:t>动物科技学院</w:t>
            </w:r>
          </w:p>
        </w:tc>
      </w:tr>
      <w:tr w14:paraId="6D26421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36E3FFAB">
            <w:pPr>
              <w:spacing w:line="240" w:lineRule="exact"/>
              <w:jc w:val="center"/>
              <w:rPr>
                <w:rFonts w:eastAsia="仿宋_GB2312"/>
                <w:b/>
                <w:color w:val="auto"/>
                <w:sz w:val="18"/>
                <w:szCs w:val="18"/>
                <w:highlight w:val="none"/>
              </w:rPr>
            </w:pPr>
          </w:p>
        </w:tc>
        <w:tc>
          <w:tcPr>
            <w:tcW w:w="441" w:type="pct"/>
            <w:vAlign w:val="center"/>
          </w:tcPr>
          <w:p w14:paraId="1E6A0E52">
            <w:pPr>
              <w:spacing w:line="240" w:lineRule="exact"/>
              <w:jc w:val="center"/>
              <w:rPr>
                <w:rFonts w:eastAsia="仿宋_GB2312"/>
                <w:bCs/>
                <w:color w:val="auto"/>
                <w:sz w:val="18"/>
                <w:szCs w:val="18"/>
                <w:highlight w:val="none"/>
              </w:rPr>
            </w:pPr>
            <w:r>
              <w:rPr>
                <w:rFonts w:eastAsia="仿宋_GB2312"/>
                <w:bCs/>
                <w:color w:val="auto"/>
                <w:sz w:val="18"/>
                <w:szCs w:val="18"/>
                <w:highlight w:val="none"/>
              </w:rPr>
              <w:t>4072280</w:t>
            </w:r>
          </w:p>
        </w:tc>
        <w:tc>
          <w:tcPr>
            <w:tcW w:w="1074" w:type="pct"/>
            <w:vAlign w:val="center"/>
          </w:tcPr>
          <w:p w14:paraId="2693BD5F">
            <w:pPr>
              <w:widowControl/>
              <w:jc w:val="left"/>
              <w:rPr>
                <w:rFonts w:eastAsia="仿宋_GB2312"/>
                <w:color w:val="auto"/>
                <w:sz w:val="18"/>
                <w:szCs w:val="18"/>
                <w:highlight w:val="none"/>
              </w:rPr>
            </w:pPr>
            <w:r>
              <w:rPr>
                <w:rFonts w:eastAsia="仿宋_GB2312"/>
                <w:color w:val="auto"/>
                <w:sz w:val="18"/>
                <w:szCs w:val="18"/>
                <w:highlight w:val="none"/>
              </w:rPr>
              <w:t>仪器分析</w:t>
            </w:r>
          </w:p>
          <w:p w14:paraId="60DB95C0">
            <w:pPr>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Instrumental Analysis </w:t>
            </w:r>
          </w:p>
        </w:tc>
        <w:tc>
          <w:tcPr>
            <w:tcW w:w="248" w:type="pct"/>
            <w:vAlign w:val="center"/>
          </w:tcPr>
          <w:p w14:paraId="389EE87F">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70" w:type="pct"/>
            <w:vAlign w:val="center"/>
          </w:tcPr>
          <w:p w14:paraId="7F725D2B">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83" w:type="pct"/>
            <w:vAlign w:val="center"/>
          </w:tcPr>
          <w:p w14:paraId="5A163D48">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84" w:type="pct"/>
            <w:vAlign w:val="center"/>
          </w:tcPr>
          <w:p w14:paraId="00E0B2E6">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16" w:type="pct"/>
            <w:vAlign w:val="center"/>
          </w:tcPr>
          <w:p w14:paraId="5B44B9D0">
            <w:pPr>
              <w:spacing w:line="240" w:lineRule="exact"/>
              <w:jc w:val="center"/>
              <w:rPr>
                <w:rFonts w:eastAsia="仿宋_GB2312"/>
                <w:bCs/>
                <w:color w:val="auto"/>
                <w:sz w:val="18"/>
                <w:szCs w:val="18"/>
                <w:highlight w:val="none"/>
              </w:rPr>
            </w:pPr>
          </w:p>
        </w:tc>
        <w:tc>
          <w:tcPr>
            <w:tcW w:w="387" w:type="pct"/>
            <w:shd w:val="clear" w:color="auto" w:fill="auto"/>
            <w:vAlign w:val="center"/>
          </w:tcPr>
          <w:p w14:paraId="4129755C">
            <w:pPr>
              <w:spacing w:line="240" w:lineRule="exact"/>
              <w:jc w:val="center"/>
              <w:rPr>
                <w:rFonts w:eastAsia="仿宋_GB2312"/>
                <w:bCs/>
                <w:color w:val="auto"/>
                <w:sz w:val="18"/>
                <w:szCs w:val="18"/>
                <w:highlight w:val="none"/>
              </w:rPr>
            </w:pPr>
            <w:r>
              <w:rPr>
                <w:rFonts w:eastAsia="仿宋_GB2312"/>
                <w:color w:val="auto"/>
                <w:sz w:val="18"/>
                <w:szCs w:val="18"/>
                <w:highlight w:val="none"/>
              </w:rPr>
              <w:t>4</w:t>
            </w:r>
          </w:p>
        </w:tc>
        <w:tc>
          <w:tcPr>
            <w:tcW w:w="700" w:type="pct"/>
            <w:vMerge w:val="continue"/>
            <w:vAlign w:val="center"/>
          </w:tcPr>
          <w:p w14:paraId="7A4F1024">
            <w:pPr>
              <w:spacing w:line="240" w:lineRule="exact"/>
              <w:jc w:val="center"/>
              <w:rPr>
                <w:rFonts w:eastAsia="仿宋_GB2312"/>
                <w:bCs/>
                <w:color w:val="auto"/>
                <w:sz w:val="18"/>
                <w:szCs w:val="18"/>
                <w:highlight w:val="none"/>
              </w:rPr>
            </w:pPr>
          </w:p>
        </w:tc>
        <w:tc>
          <w:tcPr>
            <w:tcW w:w="675" w:type="pct"/>
            <w:vAlign w:val="center"/>
          </w:tcPr>
          <w:p w14:paraId="42C584D2">
            <w:pPr>
              <w:spacing w:line="240" w:lineRule="exact"/>
              <w:jc w:val="center"/>
              <w:rPr>
                <w:rFonts w:eastAsia="仿宋_GB2312"/>
                <w:bCs/>
                <w:color w:val="auto"/>
                <w:sz w:val="18"/>
                <w:szCs w:val="18"/>
                <w:highlight w:val="none"/>
              </w:rPr>
            </w:pPr>
            <w:r>
              <w:rPr>
                <w:rFonts w:eastAsia="仿宋_GB2312"/>
                <w:color w:val="auto"/>
                <w:sz w:val="18"/>
                <w:szCs w:val="18"/>
                <w:highlight w:val="none"/>
              </w:rPr>
              <w:t>化学与药学院</w:t>
            </w:r>
          </w:p>
        </w:tc>
      </w:tr>
      <w:tr w14:paraId="22DA712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41C704E1">
            <w:pPr>
              <w:spacing w:line="240" w:lineRule="exact"/>
              <w:jc w:val="center"/>
              <w:rPr>
                <w:rFonts w:eastAsia="仿宋_GB2312"/>
                <w:b/>
                <w:color w:val="auto"/>
                <w:sz w:val="18"/>
                <w:szCs w:val="18"/>
                <w:highlight w:val="none"/>
              </w:rPr>
            </w:pPr>
          </w:p>
        </w:tc>
        <w:tc>
          <w:tcPr>
            <w:tcW w:w="441" w:type="pct"/>
            <w:vAlign w:val="center"/>
          </w:tcPr>
          <w:p w14:paraId="7BA09BC1">
            <w:pPr>
              <w:spacing w:line="240" w:lineRule="exact"/>
              <w:jc w:val="center"/>
              <w:rPr>
                <w:rFonts w:eastAsia="仿宋_GB2312"/>
                <w:bCs/>
                <w:color w:val="auto"/>
                <w:sz w:val="18"/>
                <w:szCs w:val="18"/>
                <w:highlight w:val="none"/>
              </w:rPr>
            </w:pPr>
            <w:r>
              <w:rPr>
                <w:rFonts w:eastAsia="仿宋_GB2312"/>
                <w:bCs/>
                <w:color w:val="auto"/>
                <w:sz w:val="18"/>
                <w:szCs w:val="18"/>
                <w:highlight w:val="none"/>
              </w:rPr>
              <w:t>4072281</w:t>
            </w:r>
          </w:p>
        </w:tc>
        <w:tc>
          <w:tcPr>
            <w:tcW w:w="1074" w:type="pct"/>
            <w:vAlign w:val="center"/>
          </w:tcPr>
          <w:p w14:paraId="045596F3">
            <w:pPr>
              <w:spacing w:line="240" w:lineRule="exact"/>
              <w:jc w:val="left"/>
              <w:rPr>
                <w:rFonts w:eastAsia="仿宋_GB2312"/>
                <w:color w:val="auto"/>
                <w:sz w:val="18"/>
                <w:szCs w:val="18"/>
                <w:highlight w:val="none"/>
              </w:rPr>
            </w:pPr>
            <w:r>
              <w:rPr>
                <w:rFonts w:eastAsia="仿宋_GB2312"/>
                <w:color w:val="auto"/>
                <w:sz w:val="18"/>
                <w:szCs w:val="18"/>
                <w:highlight w:val="none"/>
              </w:rPr>
              <w:t>仪器分析实验</w:t>
            </w:r>
          </w:p>
          <w:p w14:paraId="13B3EAE5">
            <w:pPr>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Experiment of Instrumental Analysis </w:t>
            </w:r>
          </w:p>
        </w:tc>
        <w:tc>
          <w:tcPr>
            <w:tcW w:w="248" w:type="pct"/>
            <w:vAlign w:val="center"/>
          </w:tcPr>
          <w:p w14:paraId="2D614FCE">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70" w:type="pct"/>
            <w:vAlign w:val="center"/>
          </w:tcPr>
          <w:p w14:paraId="0C35E694">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83" w:type="pct"/>
            <w:vAlign w:val="center"/>
          </w:tcPr>
          <w:p w14:paraId="5026D0D2">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84" w:type="pct"/>
            <w:vAlign w:val="center"/>
          </w:tcPr>
          <w:p w14:paraId="10525737">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316" w:type="pct"/>
            <w:vAlign w:val="center"/>
          </w:tcPr>
          <w:p w14:paraId="2300D5A4">
            <w:pPr>
              <w:spacing w:line="240" w:lineRule="exact"/>
              <w:jc w:val="center"/>
              <w:rPr>
                <w:rFonts w:eastAsia="仿宋_GB2312"/>
                <w:bCs/>
                <w:color w:val="auto"/>
                <w:sz w:val="18"/>
                <w:szCs w:val="18"/>
                <w:highlight w:val="none"/>
              </w:rPr>
            </w:pPr>
          </w:p>
        </w:tc>
        <w:tc>
          <w:tcPr>
            <w:tcW w:w="387" w:type="pct"/>
            <w:shd w:val="clear" w:color="auto" w:fill="auto"/>
            <w:vAlign w:val="center"/>
          </w:tcPr>
          <w:p w14:paraId="76B6C9D8">
            <w:pPr>
              <w:spacing w:line="240" w:lineRule="exact"/>
              <w:jc w:val="center"/>
              <w:rPr>
                <w:rFonts w:eastAsia="仿宋_GB2312"/>
                <w:bCs/>
                <w:color w:val="auto"/>
                <w:sz w:val="18"/>
                <w:szCs w:val="18"/>
                <w:highlight w:val="none"/>
              </w:rPr>
            </w:pPr>
            <w:r>
              <w:rPr>
                <w:rFonts w:eastAsia="仿宋_GB2312"/>
                <w:color w:val="auto"/>
                <w:sz w:val="18"/>
                <w:szCs w:val="18"/>
                <w:highlight w:val="none"/>
              </w:rPr>
              <w:t>4</w:t>
            </w:r>
          </w:p>
        </w:tc>
        <w:tc>
          <w:tcPr>
            <w:tcW w:w="700" w:type="pct"/>
            <w:vMerge w:val="continue"/>
            <w:vAlign w:val="center"/>
          </w:tcPr>
          <w:p w14:paraId="60CB37BD">
            <w:pPr>
              <w:spacing w:line="240" w:lineRule="exact"/>
              <w:jc w:val="center"/>
              <w:rPr>
                <w:rFonts w:eastAsia="仿宋_GB2312"/>
                <w:bCs/>
                <w:color w:val="auto"/>
                <w:sz w:val="18"/>
                <w:szCs w:val="18"/>
                <w:highlight w:val="none"/>
              </w:rPr>
            </w:pPr>
          </w:p>
        </w:tc>
        <w:tc>
          <w:tcPr>
            <w:tcW w:w="675" w:type="pct"/>
            <w:vAlign w:val="center"/>
          </w:tcPr>
          <w:p w14:paraId="1C99F81E">
            <w:pPr>
              <w:spacing w:line="240" w:lineRule="exact"/>
              <w:jc w:val="center"/>
              <w:rPr>
                <w:rFonts w:eastAsia="仿宋_GB2312"/>
                <w:bCs/>
                <w:color w:val="auto"/>
                <w:sz w:val="18"/>
                <w:szCs w:val="18"/>
                <w:highlight w:val="none"/>
              </w:rPr>
            </w:pPr>
            <w:r>
              <w:rPr>
                <w:rFonts w:eastAsia="仿宋_GB2312"/>
                <w:color w:val="auto"/>
                <w:sz w:val="18"/>
                <w:szCs w:val="18"/>
                <w:highlight w:val="none"/>
              </w:rPr>
              <w:t>化学与药学院</w:t>
            </w:r>
          </w:p>
        </w:tc>
      </w:tr>
      <w:tr w14:paraId="461C679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6BB19889">
            <w:pPr>
              <w:spacing w:line="240" w:lineRule="exact"/>
              <w:jc w:val="center"/>
              <w:rPr>
                <w:rFonts w:eastAsia="仿宋_GB2312"/>
                <w:b/>
                <w:color w:val="auto"/>
                <w:sz w:val="18"/>
                <w:szCs w:val="18"/>
                <w:highlight w:val="none"/>
              </w:rPr>
            </w:pPr>
          </w:p>
        </w:tc>
        <w:tc>
          <w:tcPr>
            <w:tcW w:w="441" w:type="pct"/>
            <w:vAlign w:val="center"/>
          </w:tcPr>
          <w:p w14:paraId="02C9C68D">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4072230</w:t>
            </w:r>
          </w:p>
        </w:tc>
        <w:tc>
          <w:tcPr>
            <w:tcW w:w="1074" w:type="pct"/>
            <w:vAlign w:val="center"/>
          </w:tcPr>
          <w:p w14:paraId="5D11956B">
            <w:pPr>
              <w:spacing w:line="240" w:lineRule="exact"/>
              <w:jc w:val="left"/>
              <w:rPr>
                <w:rFonts w:eastAsia="仿宋_GB2312"/>
                <w:color w:val="auto"/>
                <w:sz w:val="18"/>
                <w:szCs w:val="18"/>
                <w:highlight w:val="none"/>
              </w:rPr>
            </w:pPr>
            <w:r>
              <w:rPr>
                <w:rFonts w:eastAsia="仿宋_GB2312"/>
                <w:color w:val="auto"/>
                <w:sz w:val="18"/>
                <w:szCs w:val="18"/>
                <w:highlight w:val="none"/>
              </w:rPr>
              <w:t>组织切片技术</w:t>
            </w:r>
          </w:p>
          <w:p w14:paraId="1841785D">
            <w:pPr>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Histological Section Technique </w:t>
            </w:r>
          </w:p>
        </w:tc>
        <w:tc>
          <w:tcPr>
            <w:tcW w:w="248" w:type="pct"/>
            <w:vAlign w:val="center"/>
          </w:tcPr>
          <w:p w14:paraId="3801EC92">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70" w:type="pct"/>
            <w:vAlign w:val="center"/>
          </w:tcPr>
          <w:p w14:paraId="7CFA9020">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83" w:type="pct"/>
            <w:vAlign w:val="center"/>
          </w:tcPr>
          <w:p w14:paraId="2F410A8B">
            <w:pPr>
              <w:spacing w:line="240" w:lineRule="exact"/>
              <w:jc w:val="center"/>
              <w:rPr>
                <w:rFonts w:eastAsia="仿宋_GB2312"/>
                <w:bCs/>
                <w:color w:val="auto"/>
                <w:sz w:val="18"/>
                <w:szCs w:val="18"/>
                <w:highlight w:val="none"/>
              </w:rPr>
            </w:pPr>
            <w:r>
              <w:rPr>
                <w:rFonts w:eastAsia="仿宋_GB2312"/>
                <w:color w:val="auto"/>
                <w:sz w:val="18"/>
                <w:szCs w:val="18"/>
                <w:highlight w:val="none"/>
              </w:rPr>
              <w:t>8</w:t>
            </w:r>
          </w:p>
        </w:tc>
        <w:tc>
          <w:tcPr>
            <w:tcW w:w="284" w:type="pct"/>
            <w:vAlign w:val="center"/>
          </w:tcPr>
          <w:p w14:paraId="3BA10306">
            <w:pPr>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316" w:type="pct"/>
            <w:vAlign w:val="center"/>
          </w:tcPr>
          <w:p w14:paraId="173F570B">
            <w:pPr>
              <w:spacing w:line="240" w:lineRule="exact"/>
              <w:jc w:val="center"/>
              <w:rPr>
                <w:rFonts w:eastAsia="仿宋_GB2312"/>
                <w:bCs/>
                <w:color w:val="auto"/>
                <w:sz w:val="18"/>
                <w:szCs w:val="18"/>
                <w:highlight w:val="none"/>
              </w:rPr>
            </w:pPr>
          </w:p>
        </w:tc>
        <w:tc>
          <w:tcPr>
            <w:tcW w:w="387" w:type="pct"/>
            <w:shd w:val="clear" w:color="auto" w:fill="auto"/>
            <w:vAlign w:val="center"/>
          </w:tcPr>
          <w:p w14:paraId="456499FF">
            <w:pPr>
              <w:spacing w:line="240" w:lineRule="exact"/>
              <w:jc w:val="center"/>
              <w:rPr>
                <w:rFonts w:eastAsia="仿宋_GB2312"/>
                <w:bCs/>
                <w:color w:val="auto"/>
                <w:sz w:val="18"/>
                <w:szCs w:val="18"/>
                <w:highlight w:val="none"/>
              </w:rPr>
            </w:pPr>
            <w:r>
              <w:rPr>
                <w:rFonts w:eastAsia="仿宋_GB2312"/>
                <w:color w:val="auto"/>
                <w:sz w:val="18"/>
                <w:szCs w:val="18"/>
                <w:highlight w:val="none"/>
              </w:rPr>
              <w:t>4</w:t>
            </w:r>
          </w:p>
        </w:tc>
        <w:tc>
          <w:tcPr>
            <w:tcW w:w="700" w:type="pct"/>
            <w:vMerge w:val="continue"/>
            <w:vAlign w:val="center"/>
          </w:tcPr>
          <w:p w14:paraId="05A7976C">
            <w:pPr>
              <w:spacing w:line="240" w:lineRule="exact"/>
              <w:jc w:val="center"/>
              <w:rPr>
                <w:rFonts w:eastAsia="仿宋_GB2312"/>
                <w:bCs/>
                <w:color w:val="auto"/>
                <w:sz w:val="18"/>
                <w:szCs w:val="18"/>
                <w:highlight w:val="none"/>
              </w:rPr>
            </w:pPr>
          </w:p>
        </w:tc>
        <w:tc>
          <w:tcPr>
            <w:tcW w:w="675" w:type="pct"/>
            <w:vAlign w:val="center"/>
          </w:tcPr>
          <w:p w14:paraId="23C2205C">
            <w:pPr>
              <w:spacing w:line="240" w:lineRule="exact"/>
              <w:jc w:val="center"/>
              <w:rPr>
                <w:rFonts w:eastAsia="仿宋_GB2312"/>
                <w:bCs/>
                <w:color w:val="auto"/>
                <w:sz w:val="18"/>
                <w:szCs w:val="18"/>
                <w:highlight w:val="none"/>
              </w:rPr>
            </w:pPr>
            <w:r>
              <w:rPr>
                <w:rFonts w:eastAsia="仿宋_GB2312"/>
                <w:color w:val="auto"/>
                <w:sz w:val="18"/>
                <w:szCs w:val="18"/>
                <w:highlight w:val="none"/>
              </w:rPr>
              <w:t>动物医学院</w:t>
            </w:r>
          </w:p>
        </w:tc>
      </w:tr>
      <w:tr w14:paraId="5378AC3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324B967E">
            <w:pPr>
              <w:spacing w:line="240" w:lineRule="exact"/>
              <w:jc w:val="center"/>
              <w:rPr>
                <w:rFonts w:eastAsia="仿宋_GB2312"/>
                <w:b/>
                <w:color w:val="auto"/>
                <w:sz w:val="18"/>
                <w:szCs w:val="18"/>
                <w:highlight w:val="none"/>
              </w:rPr>
            </w:pPr>
          </w:p>
        </w:tc>
        <w:tc>
          <w:tcPr>
            <w:tcW w:w="441" w:type="pct"/>
            <w:vAlign w:val="center"/>
          </w:tcPr>
          <w:p w14:paraId="3A6A0D5E">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4072217</w:t>
            </w:r>
          </w:p>
        </w:tc>
        <w:tc>
          <w:tcPr>
            <w:tcW w:w="1074" w:type="pct"/>
            <w:vAlign w:val="center"/>
          </w:tcPr>
          <w:p w14:paraId="168488BC">
            <w:pPr>
              <w:spacing w:line="240" w:lineRule="exact"/>
              <w:jc w:val="left"/>
              <w:rPr>
                <w:rFonts w:eastAsia="仿宋_GB2312"/>
                <w:color w:val="auto"/>
                <w:sz w:val="18"/>
                <w:szCs w:val="18"/>
                <w:highlight w:val="none"/>
              </w:rPr>
            </w:pPr>
            <w:r>
              <w:rPr>
                <w:rFonts w:eastAsia="仿宋_GB2312"/>
                <w:color w:val="auto"/>
                <w:sz w:val="18"/>
                <w:szCs w:val="18"/>
                <w:highlight w:val="none"/>
              </w:rPr>
              <w:t>兽医免疫学</w:t>
            </w:r>
          </w:p>
          <w:p w14:paraId="4E361E98">
            <w:pPr>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Veterinary Immunology </w:t>
            </w:r>
          </w:p>
        </w:tc>
        <w:tc>
          <w:tcPr>
            <w:tcW w:w="248" w:type="pct"/>
            <w:vAlign w:val="center"/>
          </w:tcPr>
          <w:p w14:paraId="25B0EEEF">
            <w:pPr>
              <w:spacing w:line="24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70" w:type="pct"/>
            <w:vAlign w:val="center"/>
          </w:tcPr>
          <w:p w14:paraId="7EC2277D">
            <w:pPr>
              <w:spacing w:line="24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83" w:type="pct"/>
            <w:vAlign w:val="center"/>
          </w:tcPr>
          <w:p w14:paraId="462C6148">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4" w:type="pct"/>
            <w:vAlign w:val="center"/>
          </w:tcPr>
          <w:p w14:paraId="498C5D04">
            <w:pPr>
              <w:spacing w:line="240" w:lineRule="exact"/>
              <w:jc w:val="center"/>
              <w:rPr>
                <w:rFonts w:eastAsia="仿宋_GB2312"/>
                <w:bCs/>
                <w:color w:val="auto"/>
                <w:sz w:val="18"/>
                <w:szCs w:val="18"/>
                <w:highlight w:val="none"/>
              </w:rPr>
            </w:pPr>
            <w:r>
              <w:rPr>
                <w:rFonts w:eastAsia="仿宋_GB2312"/>
                <w:color w:val="auto"/>
                <w:sz w:val="18"/>
                <w:szCs w:val="18"/>
                <w:highlight w:val="none"/>
              </w:rPr>
              <w:t>8</w:t>
            </w:r>
          </w:p>
        </w:tc>
        <w:tc>
          <w:tcPr>
            <w:tcW w:w="316" w:type="pct"/>
            <w:vAlign w:val="center"/>
          </w:tcPr>
          <w:p w14:paraId="52DDCEB2">
            <w:pPr>
              <w:spacing w:line="240" w:lineRule="exact"/>
              <w:jc w:val="center"/>
              <w:rPr>
                <w:rFonts w:eastAsia="仿宋_GB2312"/>
                <w:bCs/>
                <w:color w:val="auto"/>
                <w:sz w:val="18"/>
                <w:szCs w:val="18"/>
                <w:highlight w:val="none"/>
              </w:rPr>
            </w:pPr>
          </w:p>
        </w:tc>
        <w:tc>
          <w:tcPr>
            <w:tcW w:w="387" w:type="pct"/>
            <w:shd w:val="clear" w:color="auto" w:fill="auto"/>
            <w:vAlign w:val="center"/>
          </w:tcPr>
          <w:p w14:paraId="7BD1DD75">
            <w:pPr>
              <w:spacing w:line="240" w:lineRule="exact"/>
              <w:jc w:val="center"/>
              <w:rPr>
                <w:rFonts w:eastAsia="仿宋_GB2312"/>
                <w:bCs/>
                <w:color w:val="auto"/>
                <w:sz w:val="18"/>
                <w:szCs w:val="18"/>
                <w:highlight w:val="none"/>
              </w:rPr>
            </w:pPr>
            <w:r>
              <w:rPr>
                <w:rFonts w:eastAsia="仿宋_GB2312"/>
                <w:color w:val="auto"/>
                <w:sz w:val="18"/>
                <w:szCs w:val="18"/>
                <w:highlight w:val="none"/>
              </w:rPr>
              <w:t>4</w:t>
            </w:r>
          </w:p>
        </w:tc>
        <w:tc>
          <w:tcPr>
            <w:tcW w:w="700" w:type="pct"/>
            <w:vMerge w:val="continue"/>
            <w:vAlign w:val="center"/>
          </w:tcPr>
          <w:p w14:paraId="2860D96D">
            <w:pPr>
              <w:spacing w:line="240" w:lineRule="exact"/>
              <w:jc w:val="center"/>
              <w:rPr>
                <w:rFonts w:eastAsia="仿宋_GB2312"/>
                <w:bCs/>
                <w:color w:val="auto"/>
                <w:sz w:val="18"/>
                <w:szCs w:val="18"/>
                <w:highlight w:val="none"/>
              </w:rPr>
            </w:pPr>
          </w:p>
        </w:tc>
        <w:tc>
          <w:tcPr>
            <w:tcW w:w="675" w:type="pct"/>
            <w:vAlign w:val="center"/>
          </w:tcPr>
          <w:p w14:paraId="0608DA11">
            <w:pPr>
              <w:spacing w:line="240" w:lineRule="exact"/>
              <w:jc w:val="center"/>
              <w:rPr>
                <w:rFonts w:eastAsia="仿宋_GB2312"/>
                <w:bCs/>
                <w:color w:val="auto"/>
                <w:sz w:val="18"/>
                <w:szCs w:val="18"/>
                <w:highlight w:val="none"/>
              </w:rPr>
            </w:pPr>
            <w:r>
              <w:rPr>
                <w:rFonts w:eastAsia="仿宋_GB2312"/>
                <w:color w:val="auto"/>
                <w:sz w:val="18"/>
                <w:szCs w:val="18"/>
                <w:highlight w:val="none"/>
              </w:rPr>
              <w:t>动物医学院</w:t>
            </w:r>
          </w:p>
        </w:tc>
      </w:tr>
      <w:tr w14:paraId="796F23E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7C2D43DC">
            <w:pPr>
              <w:spacing w:line="240" w:lineRule="exact"/>
              <w:jc w:val="center"/>
              <w:rPr>
                <w:rFonts w:eastAsia="仿宋_GB2312"/>
                <w:b/>
                <w:color w:val="auto"/>
                <w:sz w:val="18"/>
                <w:szCs w:val="18"/>
                <w:highlight w:val="none"/>
              </w:rPr>
            </w:pPr>
          </w:p>
        </w:tc>
        <w:tc>
          <w:tcPr>
            <w:tcW w:w="441" w:type="pct"/>
            <w:vAlign w:val="center"/>
          </w:tcPr>
          <w:p w14:paraId="145BBB11">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4072189</w:t>
            </w:r>
          </w:p>
        </w:tc>
        <w:tc>
          <w:tcPr>
            <w:tcW w:w="1074" w:type="pct"/>
            <w:vAlign w:val="center"/>
          </w:tcPr>
          <w:p w14:paraId="6E0BBA62">
            <w:pPr>
              <w:spacing w:line="240" w:lineRule="exact"/>
              <w:jc w:val="left"/>
              <w:rPr>
                <w:rFonts w:eastAsia="仿宋_GB2312"/>
                <w:color w:val="auto"/>
                <w:sz w:val="18"/>
                <w:szCs w:val="18"/>
                <w:highlight w:val="none"/>
              </w:rPr>
            </w:pPr>
            <w:r>
              <w:rPr>
                <w:rFonts w:eastAsia="仿宋_GB2312"/>
                <w:color w:val="auto"/>
                <w:sz w:val="18"/>
                <w:szCs w:val="18"/>
                <w:highlight w:val="none"/>
              </w:rPr>
              <w:t>动物基因工程</w:t>
            </w:r>
          </w:p>
          <w:p w14:paraId="6D65496C">
            <w:pPr>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Animal Genetic Engineering </w:t>
            </w:r>
          </w:p>
        </w:tc>
        <w:tc>
          <w:tcPr>
            <w:tcW w:w="248" w:type="pct"/>
            <w:vAlign w:val="center"/>
          </w:tcPr>
          <w:p w14:paraId="1D21A9C8">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70" w:type="pct"/>
            <w:vAlign w:val="center"/>
          </w:tcPr>
          <w:p w14:paraId="3F7FFA9A">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3" w:type="pct"/>
            <w:vAlign w:val="center"/>
          </w:tcPr>
          <w:p w14:paraId="66AE83A1">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4" w:type="pct"/>
            <w:vAlign w:val="center"/>
          </w:tcPr>
          <w:p w14:paraId="0BB630E0">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16" w:type="pct"/>
            <w:vAlign w:val="center"/>
          </w:tcPr>
          <w:p w14:paraId="27B24BFE">
            <w:pPr>
              <w:spacing w:line="240" w:lineRule="exact"/>
              <w:jc w:val="center"/>
              <w:rPr>
                <w:rFonts w:eastAsia="仿宋_GB2312"/>
                <w:bCs/>
                <w:color w:val="auto"/>
                <w:sz w:val="18"/>
                <w:szCs w:val="18"/>
                <w:highlight w:val="none"/>
              </w:rPr>
            </w:pPr>
          </w:p>
        </w:tc>
        <w:tc>
          <w:tcPr>
            <w:tcW w:w="387" w:type="pct"/>
            <w:shd w:val="clear" w:color="auto" w:fill="auto"/>
            <w:vAlign w:val="center"/>
          </w:tcPr>
          <w:p w14:paraId="191EF910">
            <w:pPr>
              <w:spacing w:line="240" w:lineRule="exact"/>
              <w:jc w:val="center"/>
              <w:rPr>
                <w:rFonts w:eastAsia="仿宋_GB2312"/>
                <w:bCs/>
                <w:color w:val="auto"/>
                <w:sz w:val="18"/>
                <w:szCs w:val="18"/>
                <w:highlight w:val="none"/>
              </w:rPr>
            </w:pPr>
            <w:r>
              <w:rPr>
                <w:rFonts w:eastAsia="仿宋_GB2312"/>
                <w:color w:val="auto"/>
                <w:sz w:val="18"/>
                <w:szCs w:val="18"/>
                <w:highlight w:val="none"/>
              </w:rPr>
              <w:t>4</w:t>
            </w:r>
          </w:p>
        </w:tc>
        <w:tc>
          <w:tcPr>
            <w:tcW w:w="700" w:type="pct"/>
            <w:vMerge w:val="continue"/>
            <w:vAlign w:val="center"/>
          </w:tcPr>
          <w:p w14:paraId="29A20C7C">
            <w:pPr>
              <w:spacing w:line="240" w:lineRule="exact"/>
              <w:jc w:val="center"/>
              <w:rPr>
                <w:rFonts w:eastAsia="仿宋_GB2312"/>
                <w:bCs/>
                <w:color w:val="auto"/>
                <w:sz w:val="18"/>
                <w:szCs w:val="18"/>
                <w:highlight w:val="none"/>
              </w:rPr>
            </w:pPr>
          </w:p>
        </w:tc>
        <w:tc>
          <w:tcPr>
            <w:tcW w:w="675" w:type="pct"/>
            <w:vAlign w:val="center"/>
          </w:tcPr>
          <w:p w14:paraId="14DE659F">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2C123CF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49A4DE61">
            <w:pPr>
              <w:spacing w:line="240" w:lineRule="exact"/>
              <w:jc w:val="center"/>
              <w:rPr>
                <w:rFonts w:eastAsia="仿宋_GB2312"/>
                <w:b/>
                <w:color w:val="auto"/>
                <w:sz w:val="18"/>
                <w:szCs w:val="18"/>
                <w:highlight w:val="none"/>
              </w:rPr>
            </w:pPr>
          </w:p>
        </w:tc>
        <w:tc>
          <w:tcPr>
            <w:tcW w:w="441" w:type="pct"/>
            <w:vAlign w:val="center"/>
          </w:tcPr>
          <w:p w14:paraId="498A5C0A">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4072636</w:t>
            </w:r>
          </w:p>
        </w:tc>
        <w:tc>
          <w:tcPr>
            <w:tcW w:w="1074" w:type="pct"/>
            <w:vAlign w:val="center"/>
          </w:tcPr>
          <w:p w14:paraId="41245F5F">
            <w:pPr>
              <w:spacing w:line="240" w:lineRule="exact"/>
              <w:jc w:val="left"/>
              <w:rPr>
                <w:rFonts w:eastAsia="仿宋_GB2312"/>
                <w:color w:val="auto"/>
                <w:sz w:val="18"/>
                <w:szCs w:val="18"/>
                <w:highlight w:val="none"/>
              </w:rPr>
            </w:pPr>
            <w:r>
              <w:rPr>
                <w:rFonts w:eastAsia="仿宋_GB2312"/>
                <w:color w:val="auto"/>
                <w:sz w:val="18"/>
                <w:szCs w:val="18"/>
                <w:highlight w:val="none"/>
              </w:rPr>
              <w:t>分子生物学</w:t>
            </w:r>
            <w:r>
              <w:rPr>
                <w:rFonts w:hint="eastAsia" w:eastAsia="仿宋_GB2312"/>
                <w:color w:val="auto"/>
                <w:sz w:val="18"/>
                <w:szCs w:val="18"/>
                <w:highlight w:val="none"/>
              </w:rPr>
              <w:t>技术</w:t>
            </w:r>
          </w:p>
          <w:p w14:paraId="18167E44">
            <w:pPr>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Molecular Biology </w:t>
            </w:r>
          </w:p>
        </w:tc>
        <w:tc>
          <w:tcPr>
            <w:tcW w:w="248" w:type="pct"/>
            <w:vAlign w:val="center"/>
          </w:tcPr>
          <w:p w14:paraId="69B23FCC">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70" w:type="pct"/>
            <w:vAlign w:val="center"/>
          </w:tcPr>
          <w:p w14:paraId="63C6A82E">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3" w:type="pct"/>
            <w:vAlign w:val="center"/>
          </w:tcPr>
          <w:p w14:paraId="4B46D0E7">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4" w:type="pct"/>
            <w:vAlign w:val="center"/>
          </w:tcPr>
          <w:p w14:paraId="4FD713D6">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16" w:type="pct"/>
            <w:vAlign w:val="center"/>
          </w:tcPr>
          <w:p w14:paraId="34A27352">
            <w:pPr>
              <w:spacing w:line="240" w:lineRule="exact"/>
              <w:jc w:val="center"/>
              <w:rPr>
                <w:rFonts w:eastAsia="仿宋_GB2312"/>
                <w:bCs/>
                <w:color w:val="auto"/>
                <w:sz w:val="18"/>
                <w:szCs w:val="18"/>
                <w:highlight w:val="none"/>
              </w:rPr>
            </w:pPr>
          </w:p>
        </w:tc>
        <w:tc>
          <w:tcPr>
            <w:tcW w:w="387" w:type="pct"/>
            <w:shd w:val="clear" w:color="auto" w:fill="auto"/>
            <w:vAlign w:val="center"/>
          </w:tcPr>
          <w:p w14:paraId="0EC9F8E7">
            <w:pPr>
              <w:spacing w:line="240" w:lineRule="exact"/>
              <w:jc w:val="center"/>
              <w:rPr>
                <w:rFonts w:eastAsia="仿宋_GB2312"/>
                <w:bCs/>
                <w:color w:val="auto"/>
                <w:sz w:val="18"/>
                <w:szCs w:val="18"/>
                <w:highlight w:val="none"/>
              </w:rPr>
            </w:pPr>
            <w:r>
              <w:rPr>
                <w:rFonts w:eastAsia="仿宋_GB2312"/>
                <w:color w:val="auto"/>
                <w:sz w:val="18"/>
                <w:szCs w:val="18"/>
                <w:highlight w:val="none"/>
              </w:rPr>
              <w:t>4</w:t>
            </w:r>
          </w:p>
        </w:tc>
        <w:tc>
          <w:tcPr>
            <w:tcW w:w="700" w:type="pct"/>
            <w:vMerge w:val="continue"/>
            <w:vAlign w:val="center"/>
          </w:tcPr>
          <w:p w14:paraId="1E83463E">
            <w:pPr>
              <w:spacing w:line="240" w:lineRule="exact"/>
              <w:jc w:val="center"/>
              <w:rPr>
                <w:rFonts w:eastAsia="仿宋_GB2312"/>
                <w:bCs/>
                <w:color w:val="auto"/>
                <w:sz w:val="18"/>
                <w:szCs w:val="18"/>
                <w:highlight w:val="none"/>
              </w:rPr>
            </w:pPr>
          </w:p>
        </w:tc>
        <w:tc>
          <w:tcPr>
            <w:tcW w:w="675" w:type="pct"/>
            <w:vAlign w:val="center"/>
          </w:tcPr>
          <w:p w14:paraId="7562BBEC">
            <w:pPr>
              <w:spacing w:line="240" w:lineRule="exact"/>
              <w:jc w:val="center"/>
              <w:rPr>
                <w:rFonts w:eastAsia="仿宋_GB2312"/>
                <w:bCs/>
                <w:color w:val="auto"/>
                <w:sz w:val="18"/>
                <w:szCs w:val="18"/>
                <w:highlight w:val="none"/>
              </w:rPr>
            </w:pPr>
            <w:r>
              <w:rPr>
                <w:rFonts w:eastAsia="仿宋_GB2312"/>
                <w:color w:val="auto"/>
                <w:sz w:val="18"/>
                <w:szCs w:val="18"/>
                <w:highlight w:val="none"/>
              </w:rPr>
              <w:t>生命科学学院</w:t>
            </w:r>
          </w:p>
        </w:tc>
      </w:tr>
      <w:tr w14:paraId="06B8306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4266BC34">
            <w:pPr>
              <w:spacing w:line="240" w:lineRule="exact"/>
              <w:jc w:val="center"/>
              <w:rPr>
                <w:rFonts w:eastAsia="仿宋_GB2312"/>
                <w:b/>
                <w:color w:val="auto"/>
                <w:sz w:val="18"/>
                <w:szCs w:val="18"/>
                <w:highlight w:val="none"/>
              </w:rPr>
            </w:pPr>
          </w:p>
        </w:tc>
        <w:tc>
          <w:tcPr>
            <w:tcW w:w="441" w:type="pct"/>
            <w:vAlign w:val="center"/>
          </w:tcPr>
          <w:p w14:paraId="6403E755">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4072637</w:t>
            </w:r>
          </w:p>
        </w:tc>
        <w:tc>
          <w:tcPr>
            <w:tcW w:w="1074" w:type="pct"/>
            <w:vAlign w:val="center"/>
          </w:tcPr>
          <w:p w14:paraId="58AC9459">
            <w:pPr>
              <w:spacing w:line="240" w:lineRule="exact"/>
              <w:jc w:val="left"/>
              <w:rPr>
                <w:rFonts w:eastAsia="仿宋_GB2312"/>
                <w:color w:val="auto"/>
                <w:sz w:val="18"/>
                <w:szCs w:val="18"/>
                <w:highlight w:val="none"/>
              </w:rPr>
            </w:pPr>
            <w:r>
              <w:rPr>
                <w:rFonts w:eastAsia="仿宋_GB2312"/>
                <w:color w:val="auto"/>
                <w:sz w:val="18"/>
                <w:szCs w:val="18"/>
                <w:highlight w:val="none"/>
              </w:rPr>
              <w:t>分子生物学实验</w:t>
            </w:r>
          </w:p>
          <w:p w14:paraId="7FBC1FCE">
            <w:pPr>
              <w:spacing w:line="240" w:lineRule="exact"/>
              <w:jc w:val="left"/>
              <w:rPr>
                <w:rFonts w:eastAsia="仿宋_GB2312"/>
                <w:bCs/>
                <w:color w:val="auto"/>
                <w:sz w:val="18"/>
                <w:szCs w:val="18"/>
                <w:highlight w:val="none"/>
              </w:rPr>
            </w:pPr>
            <w:r>
              <w:rPr>
                <w:rFonts w:eastAsia="仿宋_GB2312"/>
                <w:color w:val="auto"/>
                <w:sz w:val="18"/>
                <w:szCs w:val="18"/>
                <w:highlight w:val="none"/>
              </w:rPr>
              <w:t>Molecular Biology Experiment</w:t>
            </w:r>
          </w:p>
        </w:tc>
        <w:tc>
          <w:tcPr>
            <w:tcW w:w="248" w:type="pct"/>
            <w:vAlign w:val="center"/>
          </w:tcPr>
          <w:p w14:paraId="0F479E69">
            <w:pPr>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70" w:type="pct"/>
            <w:vAlign w:val="center"/>
          </w:tcPr>
          <w:p w14:paraId="6E904CBA">
            <w:pPr>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83" w:type="pct"/>
            <w:vAlign w:val="center"/>
          </w:tcPr>
          <w:p w14:paraId="593F91FA">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84" w:type="pct"/>
            <w:vAlign w:val="center"/>
          </w:tcPr>
          <w:p w14:paraId="7996C0C6">
            <w:pPr>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316" w:type="pct"/>
            <w:vAlign w:val="center"/>
          </w:tcPr>
          <w:p w14:paraId="577C49A6">
            <w:pPr>
              <w:spacing w:line="240" w:lineRule="exact"/>
              <w:jc w:val="center"/>
              <w:rPr>
                <w:rFonts w:eastAsia="仿宋_GB2312"/>
                <w:bCs/>
                <w:color w:val="auto"/>
                <w:sz w:val="18"/>
                <w:szCs w:val="18"/>
                <w:highlight w:val="none"/>
              </w:rPr>
            </w:pPr>
          </w:p>
        </w:tc>
        <w:tc>
          <w:tcPr>
            <w:tcW w:w="387" w:type="pct"/>
            <w:shd w:val="clear" w:color="auto" w:fill="auto"/>
            <w:vAlign w:val="center"/>
          </w:tcPr>
          <w:p w14:paraId="634D159F">
            <w:pPr>
              <w:spacing w:line="240" w:lineRule="exact"/>
              <w:jc w:val="center"/>
              <w:rPr>
                <w:rFonts w:eastAsia="仿宋_GB2312"/>
                <w:bCs/>
                <w:color w:val="auto"/>
                <w:sz w:val="18"/>
                <w:szCs w:val="18"/>
                <w:highlight w:val="none"/>
              </w:rPr>
            </w:pPr>
            <w:r>
              <w:rPr>
                <w:rFonts w:eastAsia="仿宋_GB2312"/>
                <w:color w:val="auto"/>
                <w:sz w:val="18"/>
                <w:szCs w:val="18"/>
                <w:highlight w:val="none"/>
              </w:rPr>
              <w:t>4</w:t>
            </w:r>
          </w:p>
        </w:tc>
        <w:tc>
          <w:tcPr>
            <w:tcW w:w="700" w:type="pct"/>
            <w:vMerge w:val="continue"/>
            <w:vAlign w:val="center"/>
          </w:tcPr>
          <w:p w14:paraId="6B0A8F16">
            <w:pPr>
              <w:spacing w:line="240" w:lineRule="exact"/>
              <w:jc w:val="center"/>
              <w:rPr>
                <w:rFonts w:eastAsia="仿宋_GB2312"/>
                <w:bCs/>
                <w:color w:val="auto"/>
                <w:sz w:val="18"/>
                <w:szCs w:val="18"/>
                <w:highlight w:val="none"/>
              </w:rPr>
            </w:pPr>
          </w:p>
        </w:tc>
        <w:tc>
          <w:tcPr>
            <w:tcW w:w="675" w:type="pct"/>
            <w:vAlign w:val="center"/>
          </w:tcPr>
          <w:p w14:paraId="4C2E8779">
            <w:pPr>
              <w:spacing w:line="240" w:lineRule="exact"/>
              <w:jc w:val="center"/>
              <w:rPr>
                <w:rFonts w:eastAsia="仿宋_GB2312"/>
                <w:bCs/>
                <w:color w:val="auto"/>
                <w:sz w:val="18"/>
                <w:szCs w:val="18"/>
                <w:highlight w:val="none"/>
              </w:rPr>
            </w:pPr>
            <w:r>
              <w:rPr>
                <w:rFonts w:eastAsia="仿宋_GB2312"/>
                <w:color w:val="auto"/>
                <w:sz w:val="18"/>
                <w:szCs w:val="18"/>
                <w:highlight w:val="none"/>
              </w:rPr>
              <w:t>生命科学学院</w:t>
            </w:r>
          </w:p>
        </w:tc>
      </w:tr>
      <w:tr w14:paraId="0EB5074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0779DA6E">
            <w:pPr>
              <w:spacing w:line="240" w:lineRule="exact"/>
              <w:jc w:val="center"/>
              <w:rPr>
                <w:rFonts w:eastAsia="仿宋_GB2312"/>
                <w:b/>
                <w:color w:val="auto"/>
                <w:sz w:val="18"/>
                <w:szCs w:val="18"/>
                <w:highlight w:val="none"/>
              </w:rPr>
            </w:pPr>
          </w:p>
        </w:tc>
        <w:tc>
          <w:tcPr>
            <w:tcW w:w="441" w:type="pct"/>
            <w:vAlign w:val="center"/>
          </w:tcPr>
          <w:p w14:paraId="12E68DFB">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4072204</w:t>
            </w:r>
          </w:p>
        </w:tc>
        <w:tc>
          <w:tcPr>
            <w:tcW w:w="1074" w:type="pct"/>
            <w:vAlign w:val="center"/>
          </w:tcPr>
          <w:p w14:paraId="2A9D3074">
            <w:pPr>
              <w:spacing w:line="240" w:lineRule="exact"/>
              <w:jc w:val="left"/>
              <w:rPr>
                <w:rFonts w:eastAsia="仿宋_GB2312"/>
                <w:color w:val="auto"/>
                <w:sz w:val="18"/>
                <w:szCs w:val="18"/>
                <w:highlight w:val="none"/>
              </w:rPr>
            </w:pPr>
            <w:r>
              <w:rPr>
                <w:rFonts w:eastAsia="仿宋_GB2312"/>
                <w:color w:val="auto"/>
                <w:sz w:val="18"/>
                <w:szCs w:val="18"/>
                <w:highlight w:val="none"/>
              </w:rPr>
              <w:t>细胞生物学</w:t>
            </w:r>
          </w:p>
          <w:p w14:paraId="14FEAF4D">
            <w:pPr>
              <w:spacing w:line="240" w:lineRule="exact"/>
              <w:jc w:val="left"/>
              <w:rPr>
                <w:rFonts w:eastAsia="仿宋_GB2312"/>
                <w:color w:val="auto"/>
                <w:sz w:val="18"/>
                <w:szCs w:val="18"/>
                <w:highlight w:val="none"/>
              </w:rPr>
            </w:pPr>
            <w:r>
              <w:rPr>
                <w:rFonts w:eastAsia="仿宋_GB2312"/>
                <w:color w:val="auto"/>
                <w:sz w:val="18"/>
                <w:szCs w:val="18"/>
                <w:highlight w:val="none"/>
              </w:rPr>
              <w:t xml:space="preserve">Cell Biology </w:t>
            </w:r>
          </w:p>
        </w:tc>
        <w:tc>
          <w:tcPr>
            <w:tcW w:w="248" w:type="pct"/>
            <w:vAlign w:val="center"/>
          </w:tcPr>
          <w:p w14:paraId="144E93D5">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70" w:type="pct"/>
            <w:vAlign w:val="center"/>
          </w:tcPr>
          <w:p w14:paraId="001EE911">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7634CC80">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84" w:type="pct"/>
            <w:vAlign w:val="center"/>
          </w:tcPr>
          <w:p w14:paraId="5157F09B">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16" w:type="pct"/>
            <w:vAlign w:val="center"/>
          </w:tcPr>
          <w:p w14:paraId="174C0530">
            <w:pPr>
              <w:spacing w:line="240" w:lineRule="exact"/>
              <w:jc w:val="center"/>
              <w:rPr>
                <w:rFonts w:eastAsia="仿宋_GB2312"/>
                <w:bCs/>
                <w:color w:val="auto"/>
                <w:sz w:val="18"/>
                <w:szCs w:val="18"/>
                <w:highlight w:val="none"/>
              </w:rPr>
            </w:pPr>
          </w:p>
        </w:tc>
        <w:tc>
          <w:tcPr>
            <w:tcW w:w="387" w:type="pct"/>
            <w:shd w:val="clear" w:color="auto" w:fill="auto"/>
            <w:vAlign w:val="center"/>
          </w:tcPr>
          <w:p w14:paraId="36DB6DDB">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700" w:type="pct"/>
            <w:vMerge w:val="continue"/>
            <w:vAlign w:val="center"/>
          </w:tcPr>
          <w:p w14:paraId="087A57B4">
            <w:pPr>
              <w:spacing w:line="240" w:lineRule="exact"/>
              <w:jc w:val="center"/>
              <w:rPr>
                <w:rFonts w:eastAsia="仿宋_GB2312"/>
                <w:bCs/>
                <w:color w:val="auto"/>
                <w:sz w:val="18"/>
                <w:szCs w:val="18"/>
                <w:highlight w:val="none"/>
              </w:rPr>
            </w:pPr>
          </w:p>
        </w:tc>
        <w:tc>
          <w:tcPr>
            <w:tcW w:w="675" w:type="pct"/>
            <w:vAlign w:val="center"/>
          </w:tcPr>
          <w:p w14:paraId="1ED57B0A">
            <w:pPr>
              <w:spacing w:line="240" w:lineRule="exact"/>
              <w:jc w:val="center"/>
              <w:rPr>
                <w:rFonts w:eastAsia="仿宋_GB2312"/>
                <w:color w:val="auto"/>
                <w:sz w:val="18"/>
                <w:szCs w:val="18"/>
                <w:highlight w:val="none"/>
              </w:rPr>
            </w:pPr>
            <w:r>
              <w:rPr>
                <w:rFonts w:eastAsia="仿宋_GB2312"/>
                <w:color w:val="auto"/>
                <w:sz w:val="18"/>
                <w:szCs w:val="18"/>
                <w:highlight w:val="none"/>
              </w:rPr>
              <w:t>动物科技学院</w:t>
            </w:r>
          </w:p>
        </w:tc>
      </w:tr>
      <w:tr w14:paraId="63AF4DA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734E014C">
            <w:pPr>
              <w:spacing w:line="240" w:lineRule="exact"/>
              <w:jc w:val="center"/>
              <w:rPr>
                <w:rFonts w:eastAsia="仿宋_GB2312"/>
                <w:b/>
                <w:color w:val="auto"/>
                <w:sz w:val="18"/>
                <w:szCs w:val="18"/>
                <w:highlight w:val="none"/>
              </w:rPr>
            </w:pPr>
          </w:p>
        </w:tc>
        <w:tc>
          <w:tcPr>
            <w:tcW w:w="441" w:type="pct"/>
            <w:vAlign w:val="center"/>
          </w:tcPr>
          <w:p w14:paraId="61B728CE">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4070001</w:t>
            </w:r>
          </w:p>
        </w:tc>
        <w:tc>
          <w:tcPr>
            <w:tcW w:w="1074" w:type="pct"/>
            <w:vAlign w:val="center"/>
          </w:tcPr>
          <w:p w14:paraId="16490B85">
            <w:pPr>
              <w:spacing w:line="240" w:lineRule="exact"/>
              <w:jc w:val="left"/>
              <w:rPr>
                <w:rFonts w:eastAsia="仿宋_GB2312"/>
                <w:color w:val="auto"/>
                <w:sz w:val="18"/>
                <w:szCs w:val="18"/>
                <w:highlight w:val="none"/>
              </w:rPr>
            </w:pPr>
            <w:r>
              <w:rPr>
                <w:rFonts w:eastAsia="仿宋_GB2312"/>
                <w:color w:val="auto"/>
                <w:sz w:val="18"/>
                <w:szCs w:val="18"/>
                <w:highlight w:val="none"/>
              </w:rPr>
              <w:t>动物胚胎工程</w:t>
            </w:r>
          </w:p>
          <w:p w14:paraId="359C8296">
            <w:pPr>
              <w:spacing w:line="240" w:lineRule="exact"/>
              <w:jc w:val="left"/>
              <w:rPr>
                <w:rFonts w:eastAsia="仿宋_GB2312"/>
                <w:color w:val="auto"/>
                <w:sz w:val="18"/>
                <w:szCs w:val="18"/>
                <w:highlight w:val="none"/>
              </w:rPr>
            </w:pPr>
            <w:r>
              <w:rPr>
                <w:rFonts w:eastAsia="仿宋_GB2312"/>
                <w:color w:val="auto"/>
                <w:sz w:val="18"/>
                <w:szCs w:val="18"/>
                <w:highlight w:val="none"/>
              </w:rPr>
              <w:t>Animal Embryo Engineering</w:t>
            </w:r>
          </w:p>
        </w:tc>
        <w:tc>
          <w:tcPr>
            <w:tcW w:w="248" w:type="pct"/>
            <w:vAlign w:val="center"/>
          </w:tcPr>
          <w:p w14:paraId="649E56B4">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70" w:type="pct"/>
            <w:vAlign w:val="center"/>
          </w:tcPr>
          <w:p w14:paraId="27C53C85">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83" w:type="pct"/>
            <w:vAlign w:val="center"/>
          </w:tcPr>
          <w:p w14:paraId="4C660191">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84" w:type="pct"/>
            <w:vAlign w:val="center"/>
          </w:tcPr>
          <w:p w14:paraId="62B19B68">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16" w:type="pct"/>
            <w:vAlign w:val="center"/>
          </w:tcPr>
          <w:p w14:paraId="3C277B69">
            <w:pPr>
              <w:spacing w:line="240" w:lineRule="exact"/>
              <w:jc w:val="center"/>
              <w:rPr>
                <w:rFonts w:eastAsia="仿宋_GB2312"/>
                <w:bCs/>
                <w:color w:val="auto"/>
                <w:sz w:val="18"/>
                <w:szCs w:val="18"/>
                <w:highlight w:val="none"/>
              </w:rPr>
            </w:pPr>
          </w:p>
        </w:tc>
        <w:tc>
          <w:tcPr>
            <w:tcW w:w="387" w:type="pct"/>
            <w:shd w:val="clear" w:color="auto" w:fill="auto"/>
            <w:vAlign w:val="center"/>
          </w:tcPr>
          <w:p w14:paraId="4C31F850">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700" w:type="pct"/>
            <w:vMerge w:val="continue"/>
            <w:vAlign w:val="center"/>
          </w:tcPr>
          <w:p w14:paraId="3789779E">
            <w:pPr>
              <w:spacing w:line="240" w:lineRule="exact"/>
              <w:jc w:val="center"/>
              <w:rPr>
                <w:rFonts w:eastAsia="仿宋_GB2312"/>
                <w:bCs/>
                <w:color w:val="auto"/>
                <w:sz w:val="18"/>
                <w:szCs w:val="18"/>
                <w:highlight w:val="none"/>
              </w:rPr>
            </w:pPr>
          </w:p>
        </w:tc>
        <w:tc>
          <w:tcPr>
            <w:tcW w:w="675" w:type="pct"/>
            <w:vAlign w:val="center"/>
          </w:tcPr>
          <w:p w14:paraId="09D5716A">
            <w:pPr>
              <w:spacing w:line="240" w:lineRule="exact"/>
              <w:jc w:val="center"/>
              <w:rPr>
                <w:rFonts w:eastAsia="仿宋_GB2312"/>
                <w:color w:val="auto"/>
                <w:sz w:val="18"/>
                <w:szCs w:val="18"/>
                <w:highlight w:val="none"/>
              </w:rPr>
            </w:pPr>
            <w:r>
              <w:rPr>
                <w:rFonts w:eastAsia="仿宋_GB2312"/>
                <w:color w:val="auto"/>
                <w:sz w:val="18"/>
                <w:szCs w:val="18"/>
                <w:highlight w:val="none"/>
              </w:rPr>
              <w:t>动物科技学院</w:t>
            </w:r>
          </w:p>
        </w:tc>
      </w:tr>
      <w:tr w14:paraId="5221C24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3BFF2A2A">
            <w:pPr>
              <w:spacing w:line="240" w:lineRule="exact"/>
              <w:jc w:val="center"/>
              <w:rPr>
                <w:rFonts w:eastAsia="仿宋_GB2312"/>
                <w:b/>
                <w:color w:val="auto"/>
                <w:sz w:val="18"/>
                <w:szCs w:val="18"/>
                <w:highlight w:val="none"/>
              </w:rPr>
            </w:pPr>
          </w:p>
        </w:tc>
        <w:tc>
          <w:tcPr>
            <w:tcW w:w="441" w:type="pct"/>
            <w:vAlign w:val="center"/>
          </w:tcPr>
          <w:p w14:paraId="20EE4A1F">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4072193</w:t>
            </w:r>
          </w:p>
        </w:tc>
        <w:tc>
          <w:tcPr>
            <w:tcW w:w="1074" w:type="pct"/>
            <w:vAlign w:val="center"/>
          </w:tcPr>
          <w:p w14:paraId="0B05E3DE">
            <w:pPr>
              <w:spacing w:line="240" w:lineRule="exact"/>
              <w:jc w:val="left"/>
              <w:rPr>
                <w:rFonts w:eastAsia="仿宋_GB2312"/>
                <w:color w:val="auto"/>
                <w:sz w:val="18"/>
                <w:szCs w:val="18"/>
                <w:highlight w:val="none"/>
              </w:rPr>
            </w:pPr>
            <w:r>
              <w:rPr>
                <w:rFonts w:eastAsia="仿宋_GB2312"/>
                <w:color w:val="auto"/>
                <w:sz w:val="18"/>
                <w:szCs w:val="18"/>
                <w:highlight w:val="none"/>
              </w:rPr>
              <w:t>发育生物学</w:t>
            </w:r>
          </w:p>
          <w:p w14:paraId="2F1ADF73">
            <w:pPr>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Development Biology </w:t>
            </w:r>
          </w:p>
        </w:tc>
        <w:tc>
          <w:tcPr>
            <w:tcW w:w="248" w:type="pct"/>
            <w:vAlign w:val="center"/>
          </w:tcPr>
          <w:p w14:paraId="764BCA7C">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70" w:type="pct"/>
            <w:vAlign w:val="center"/>
          </w:tcPr>
          <w:p w14:paraId="61780BEF">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3" w:type="pct"/>
            <w:vAlign w:val="center"/>
          </w:tcPr>
          <w:p w14:paraId="3CAA1411">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4" w:type="pct"/>
            <w:vAlign w:val="center"/>
          </w:tcPr>
          <w:p w14:paraId="4C2C50CC">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16" w:type="pct"/>
            <w:vAlign w:val="center"/>
          </w:tcPr>
          <w:p w14:paraId="39769C4F">
            <w:pPr>
              <w:spacing w:line="240" w:lineRule="exact"/>
              <w:jc w:val="center"/>
              <w:rPr>
                <w:rFonts w:eastAsia="仿宋_GB2312"/>
                <w:bCs/>
                <w:color w:val="auto"/>
                <w:sz w:val="18"/>
                <w:szCs w:val="18"/>
                <w:highlight w:val="none"/>
              </w:rPr>
            </w:pPr>
          </w:p>
        </w:tc>
        <w:tc>
          <w:tcPr>
            <w:tcW w:w="387" w:type="pct"/>
            <w:shd w:val="clear" w:color="auto" w:fill="auto"/>
            <w:vAlign w:val="center"/>
          </w:tcPr>
          <w:p w14:paraId="017B7707">
            <w:pPr>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700" w:type="pct"/>
            <w:vMerge w:val="continue"/>
            <w:vAlign w:val="center"/>
          </w:tcPr>
          <w:p w14:paraId="65BD14C2">
            <w:pPr>
              <w:spacing w:line="240" w:lineRule="exact"/>
              <w:jc w:val="center"/>
              <w:rPr>
                <w:rFonts w:eastAsia="仿宋_GB2312"/>
                <w:bCs/>
                <w:color w:val="auto"/>
                <w:sz w:val="18"/>
                <w:szCs w:val="18"/>
                <w:highlight w:val="none"/>
              </w:rPr>
            </w:pPr>
          </w:p>
        </w:tc>
        <w:tc>
          <w:tcPr>
            <w:tcW w:w="675" w:type="pct"/>
            <w:vAlign w:val="center"/>
          </w:tcPr>
          <w:p w14:paraId="7ADF5811">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229E9EE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725F51CF">
            <w:pPr>
              <w:spacing w:line="240" w:lineRule="exact"/>
              <w:jc w:val="center"/>
              <w:rPr>
                <w:rFonts w:eastAsia="仿宋_GB2312"/>
                <w:b/>
                <w:color w:val="auto"/>
                <w:sz w:val="18"/>
                <w:szCs w:val="18"/>
                <w:highlight w:val="none"/>
              </w:rPr>
            </w:pPr>
          </w:p>
        </w:tc>
        <w:tc>
          <w:tcPr>
            <w:tcW w:w="441" w:type="pct"/>
            <w:vAlign w:val="center"/>
          </w:tcPr>
          <w:p w14:paraId="5B03AC0A">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4072207</w:t>
            </w:r>
          </w:p>
        </w:tc>
        <w:tc>
          <w:tcPr>
            <w:tcW w:w="1074" w:type="pct"/>
            <w:vAlign w:val="center"/>
          </w:tcPr>
          <w:p w14:paraId="5BD2605C">
            <w:pPr>
              <w:spacing w:line="240" w:lineRule="exact"/>
              <w:jc w:val="left"/>
              <w:rPr>
                <w:rFonts w:eastAsia="仿宋_GB2312"/>
                <w:color w:val="auto"/>
                <w:sz w:val="18"/>
                <w:szCs w:val="18"/>
                <w:highlight w:val="none"/>
              </w:rPr>
            </w:pPr>
            <w:r>
              <w:rPr>
                <w:rFonts w:eastAsia="仿宋_GB2312"/>
                <w:color w:val="auto"/>
                <w:sz w:val="18"/>
                <w:szCs w:val="18"/>
                <w:highlight w:val="none"/>
              </w:rPr>
              <w:t>智慧畜牧业基础</w:t>
            </w:r>
          </w:p>
          <w:p w14:paraId="2EEBD22F">
            <w:pPr>
              <w:spacing w:line="240" w:lineRule="exact"/>
              <w:jc w:val="left"/>
              <w:rPr>
                <w:rFonts w:eastAsia="仿宋_GB2312"/>
                <w:bCs/>
                <w:color w:val="auto"/>
                <w:sz w:val="18"/>
                <w:szCs w:val="18"/>
                <w:highlight w:val="none"/>
              </w:rPr>
            </w:pPr>
            <w:r>
              <w:rPr>
                <w:rFonts w:eastAsia="仿宋_GB2312"/>
                <w:color w:val="auto"/>
                <w:sz w:val="18"/>
                <w:szCs w:val="18"/>
                <w:highlight w:val="none"/>
              </w:rPr>
              <w:t>Fundamentals of Smart Animal Husbandry</w:t>
            </w:r>
          </w:p>
        </w:tc>
        <w:tc>
          <w:tcPr>
            <w:tcW w:w="248" w:type="pct"/>
            <w:vAlign w:val="center"/>
          </w:tcPr>
          <w:p w14:paraId="37DD3406">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70" w:type="pct"/>
            <w:vAlign w:val="center"/>
          </w:tcPr>
          <w:p w14:paraId="23076A21">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83" w:type="pct"/>
            <w:vAlign w:val="center"/>
          </w:tcPr>
          <w:p w14:paraId="5537F071">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84" w:type="pct"/>
            <w:vAlign w:val="center"/>
          </w:tcPr>
          <w:p w14:paraId="5210C8F5">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16" w:type="pct"/>
            <w:vAlign w:val="center"/>
          </w:tcPr>
          <w:p w14:paraId="231EB95D">
            <w:pPr>
              <w:spacing w:line="240" w:lineRule="exact"/>
              <w:jc w:val="center"/>
              <w:rPr>
                <w:rFonts w:eastAsia="仿宋_GB2312"/>
                <w:bCs/>
                <w:color w:val="auto"/>
                <w:sz w:val="18"/>
                <w:szCs w:val="18"/>
                <w:highlight w:val="none"/>
              </w:rPr>
            </w:pPr>
            <w:r>
              <w:rPr>
                <w:rFonts w:eastAsia="仿宋_GB2312"/>
                <w:color w:val="auto"/>
                <w:sz w:val="18"/>
                <w:szCs w:val="18"/>
                <w:highlight w:val="none"/>
              </w:rPr>
              <w:t>　</w:t>
            </w:r>
          </w:p>
        </w:tc>
        <w:tc>
          <w:tcPr>
            <w:tcW w:w="387" w:type="pct"/>
            <w:shd w:val="clear" w:color="auto" w:fill="auto"/>
            <w:vAlign w:val="center"/>
          </w:tcPr>
          <w:p w14:paraId="6176D90D">
            <w:pPr>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700" w:type="pct"/>
            <w:vMerge w:val="continue"/>
            <w:vAlign w:val="center"/>
          </w:tcPr>
          <w:p w14:paraId="058EC3C2">
            <w:pPr>
              <w:spacing w:line="240" w:lineRule="exact"/>
              <w:jc w:val="center"/>
              <w:rPr>
                <w:rFonts w:eastAsia="仿宋_GB2312"/>
                <w:bCs/>
                <w:color w:val="auto"/>
                <w:sz w:val="18"/>
                <w:szCs w:val="18"/>
                <w:highlight w:val="none"/>
              </w:rPr>
            </w:pPr>
          </w:p>
        </w:tc>
        <w:tc>
          <w:tcPr>
            <w:tcW w:w="675" w:type="pct"/>
            <w:vAlign w:val="center"/>
          </w:tcPr>
          <w:p w14:paraId="1ADDECAA">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2E727DB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53C3B14E">
            <w:pPr>
              <w:spacing w:line="240" w:lineRule="exact"/>
              <w:jc w:val="center"/>
              <w:rPr>
                <w:rFonts w:eastAsia="仿宋_GB2312"/>
                <w:b/>
                <w:color w:val="auto"/>
                <w:sz w:val="18"/>
                <w:szCs w:val="18"/>
                <w:highlight w:val="none"/>
              </w:rPr>
            </w:pPr>
          </w:p>
        </w:tc>
        <w:tc>
          <w:tcPr>
            <w:tcW w:w="441" w:type="pct"/>
            <w:vAlign w:val="center"/>
          </w:tcPr>
          <w:p w14:paraId="3F1FC8FA">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4070011</w:t>
            </w:r>
          </w:p>
        </w:tc>
        <w:tc>
          <w:tcPr>
            <w:tcW w:w="1074" w:type="pct"/>
            <w:vAlign w:val="center"/>
          </w:tcPr>
          <w:p w14:paraId="1A8429B6">
            <w:pPr>
              <w:widowControl/>
              <w:jc w:val="left"/>
              <w:rPr>
                <w:rFonts w:eastAsia="仿宋_GB2312"/>
                <w:color w:val="auto"/>
                <w:sz w:val="18"/>
                <w:szCs w:val="18"/>
                <w:highlight w:val="none"/>
              </w:rPr>
            </w:pPr>
            <w:r>
              <w:rPr>
                <w:rFonts w:eastAsia="仿宋_GB2312"/>
                <w:color w:val="auto"/>
                <w:sz w:val="18"/>
                <w:szCs w:val="18"/>
                <w:highlight w:val="none"/>
              </w:rPr>
              <w:t>野生动物资源学</w:t>
            </w:r>
          </w:p>
          <w:p w14:paraId="4C3871A8">
            <w:pPr>
              <w:spacing w:line="240" w:lineRule="exact"/>
              <w:jc w:val="left"/>
              <w:rPr>
                <w:rFonts w:eastAsia="仿宋_GB2312"/>
                <w:color w:val="auto"/>
                <w:sz w:val="18"/>
                <w:szCs w:val="18"/>
                <w:highlight w:val="none"/>
              </w:rPr>
            </w:pPr>
            <w:r>
              <w:rPr>
                <w:rFonts w:eastAsia="仿宋_GB2312"/>
                <w:color w:val="auto"/>
                <w:sz w:val="18"/>
                <w:szCs w:val="18"/>
                <w:highlight w:val="none"/>
              </w:rPr>
              <w:t>Wildlife Resources</w:t>
            </w:r>
          </w:p>
        </w:tc>
        <w:tc>
          <w:tcPr>
            <w:tcW w:w="248" w:type="pct"/>
            <w:vAlign w:val="center"/>
          </w:tcPr>
          <w:p w14:paraId="021B869E">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70" w:type="pct"/>
            <w:vAlign w:val="center"/>
          </w:tcPr>
          <w:p w14:paraId="141B816D">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83" w:type="pct"/>
            <w:vAlign w:val="center"/>
          </w:tcPr>
          <w:p w14:paraId="7D91FEA5">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84" w:type="pct"/>
            <w:vAlign w:val="center"/>
          </w:tcPr>
          <w:p w14:paraId="5F611931">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16" w:type="pct"/>
            <w:vAlign w:val="center"/>
          </w:tcPr>
          <w:p w14:paraId="530BFF44">
            <w:pPr>
              <w:spacing w:line="240" w:lineRule="exact"/>
              <w:jc w:val="center"/>
              <w:rPr>
                <w:rFonts w:eastAsia="仿宋_GB2312"/>
                <w:bCs/>
                <w:color w:val="auto"/>
                <w:sz w:val="18"/>
                <w:szCs w:val="18"/>
                <w:highlight w:val="none"/>
              </w:rPr>
            </w:pPr>
          </w:p>
        </w:tc>
        <w:tc>
          <w:tcPr>
            <w:tcW w:w="387" w:type="pct"/>
            <w:shd w:val="clear" w:color="auto" w:fill="auto"/>
            <w:vAlign w:val="center"/>
          </w:tcPr>
          <w:p w14:paraId="153B2811">
            <w:pPr>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700" w:type="pct"/>
            <w:vMerge w:val="restart"/>
            <w:vAlign w:val="center"/>
          </w:tcPr>
          <w:p w14:paraId="2E4D00C7">
            <w:pPr>
              <w:spacing w:line="240" w:lineRule="exact"/>
              <w:jc w:val="center"/>
              <w:rPr>
                <w:rFonts w:eastAsia="仿宋_GB2312"/>
                <w:color w:val="auto"/>
                <w:sz w:val="18"/>
                <w:szCs w:val="18"/>
                <w:highlight w:val="none"/>
              </w:rPr>
            </w:pPr>
            <w:r>
              <w:rPr>
                <w:rFonts w:eastAsia="仿宋_GB2312"/>
                <w:color w:val="auto"/>
                <w:sz w:val="18"/>
                <w:szCs w:val="18"/>
                <w:highlight w:val="none"/>
              </w:rPr>
              <w:t>专业拓展模块</w:t>
            </w:r>
          </w:p>
          <w:p w14:paraId="6BC11D35">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w:t>
            </w:r>
            <w:r>
              <w:rPr>
                <w:rFonts w:eastAsia="仿宋_GB2312"/>
                <w:color w:val="auto"/>
                <w:sz w:val="18"/>
                <w:szCs w:val="18"/>
                <w:highlight w:val="none"/>
              </w:rPr>
              <w:t>6学分</w:t>
            </w:r>
            <w:r>
              <w:rPr>
                <w:rFonts w:hint="eastAsia" w:eastAsia="仿宋_GB2312"/>
                <w:color w:val="auto"/>
                <w:sz w:val="18"/>
                <w:szCs w:val="18"/>
                <w:highlight w:val="none"/>
              </w:rPr>
              <w:t>）</w:t>
            </w:r>
          </w:p>
        </w:tc>
        <w:tc>
          <w:tcPr>
            <w:tcW w:w="675" w:type="pct"/>
            <w:vAlign w:val="center"/>
          </w:tcPr>
          <w:p w14:paraId="2C6BAFDC">
            <w:pPr>
              <w:spacing w:line="240" w:lineRule="exact"/>
              <w:jc w:val="center"/>
              <w:rPr>
                <w:rFonts w:eastAsia="仿宋_GB2312"/>
                <w:color w:val="auto"/>
                <w:sz w:val="18"/>
                <w:szCs w:val="18"/>
                <w:highlight w:val="none"/>
              </w:rPr>
            </w:pPr>
            <w:r>
              <w:rPr>
                <w:rFonts w:eastAsia="仿宋_GB2312"/>
                <w:color w:val="auto"/>
                <w:sz w:val="18"/>
                <w:szCs w:val="18"/>
                <w:highlight w:val="none"/>
              </w:rPr>
              <w:t>动物科技学院</w:t>
            </w:r>
          </w:p>
        </w:tc>
      </w:tr>
      <w:tr w14:paraId="5D0C87E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086F25E9">
            <w:pPr>
              <w:spacing w:line="240" w:lineRule="exact"/>
              <w:jc w:val="center"/>
              <w:rPr>
                <w:rFonts w:eastAsia="仿宋_GB2312"/>
                <w:b/>
                <w:color w:val="auto"/>
                <w:sz w:val="18"/>
                <w:szCs w:val="18"/>
                <w:highlight w:val="none"/>
              </w:rPr>
            </w:pPr>
          </w:p>
        </w:tc>
        <w:tc>
          <w:tcPr>
            <w:tcW w:w="441" w:type="pct"/>
            <w:vAlign w:val="center"/>
          </w:tcPr>
          <w:p w14:paraId="77B7A834">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4072188</w:t>
            </w:r>
          </w:p>
        </w:tc>
        <w:tc>
          <w:tcPr>
            <w:tcW w:w="1074" w:type="pct"/>
            <w:vAlign w:val="center"/>
          </w:tcPr>
          <w:p w14:paraId="074A4F86">
            <w:pPr>
              <w:spacing w:line="240" w:lineRule="exact"/>
              <w:jc w:val="left"/>
              <w:rPr>
                <w:rFonts w:eastAsia="仿宋_GB2312"/>
                <w:color w:val="auto"/>
                <w:sz w:val="18"/>
                <w:szCs w:val="18"/>
                <w:highlight w:val="none"/>
              </w:rPr>
            </w:pPr>
            <w:r>
              <w:rPr>
                <w:rFonts w:eastAsia="仿宋_GB2312"/>
                <w:color w:val="auto"/>
                <w:sz w:val="18"/>
                <w:szCs w:val="18"/>
                <w:highlight w:val="none"/>
              </w:rPr>
              <w:t>动物保护与福利</w:t>
            </w:r>
          </w:p>
          <w:p w14:paraId="75B24079">
            <w:pPr>
              <w:spacing w:line="240" w:lineRule="exact"/>
              <w:jc w:val="left"/>
              <w:rPr>
                <w:rFonts w:eastAsia="仿宋_GB2312"/>
                <w:bCs/>
                <w:color w:val="auto"/>
                <w:sz w:val="18"/>
                <w:szCs w:val="18"/>
                <w:highlight w:val="none"/>
              </w:rPr>
            </w:pPr>
            <w:r>
              <w:rPr>
                <w:rFonts w:eastAsia="仿宋_GB2312"/>
                <w:color w:val="auto"/>
                <w:sz w:val="18"/>
                <w:szCs w:val="18"/>
                <w:highlight w:val="none"/>
              </w:rPr>
              <w:t>Animal Protection and Welfare</w:t>
            </w:r>
          </w:p>
        </w:tc>
        <w:tc>
          <w:tcPr>
            <w:tcW w:w="248" w:type="pct"/>
            <w:vAlign w:val="center"/>
          </w:tcPr>
          <w:p w14:paraId="7E7AAD34">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70" w:type="pct"/>
            <w:vAlign w:val="center"/>
          </w:tcPr>
          <w:p w14:paraId="1D9DC46F">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83" w:type="pct"/>
            <w:vAlign w:val="center"/>
          </w:tcPr>
          <w:p w14:paraId="1E4D9AE4">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84" w:type="pct"/>
            <w:vAlign w:val="center"/>
          </w:tcPr>
          <w:p w14:paraId="2EE430CA">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16" w:type="pct"/>
            <w:vAlign w:val="center"/>
          </w:tcPr>
          <w:p w14:paraId="2B07B199">
            <w:pPr>
              <w:spacing w:line="240" w:lineRule="exact"/>
              <w:jc w:val="center"/>
              <w:rPr>
                <w:rFonts w:eastAsia="仿宋_GB2312"/>
                <w:bCs/>
                <w:color w:val="auto"/>
                <w:sz w:val="18"/>
                <w:szCs w:val="18"/>
                <w:highlight w:val="none"/>
              </w:rPr>
            </w:pPr>
          </w:p>
        </w:tc>
        <w:tc>
          <w:tcPr>
            <w:tcW w:w="387" w:type="pct"/>
            <w:shd w:val="clear" w:color="auto" w:fill="auto"/>
            <w:vAlign w:val="center"/>
          </w:tcPr>
          <w:p w14:paraId="78427047">
            <w:pPr>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700" w:type="pct"/>
            <w:vMerge w:val="continue"/>
            <w:vAlign w:val="center"/>
          </w:tcPr>
          <w:p w14:paraId="1A626E12">
            <w:pPr>
              <w:spacing w:line="240" w:lineRule="exact"/>
              <w:jc w:val="center"/>
              <w:rPr>
                <w:rFonts w:eastAsia="仿宋_GB2312"/>
                <w:bCs/>
                <w:color w:val="auto"/>
                <w:sz w:val="18"/>
                <w:szCs w:val="18"/>
                <w:highlight w:val="none"/>
              </w:rPr>
            </w:pPr>
          </w:p>
        </w:tc>
        <w:tc>
          <w:tcPr>
            <w:tcW w:w="675" w:type="pct"/>
            <w:vAlign w:val="center"/>
          </w:tcPr>
          <w:p w14:paraId="6FC3016D">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5048D9A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7F449C6D">
            <w:pPr>
              <w:spacing w:line="240" w:lineRule="exact"/>
              <w:jc w:val="center"/>
              <w:rPr>
                <w:rFonts w:eastAsia="仿宋_GB2312"/>
                <w:b/>
                <w:color w:val="auto"/>
                <w:sz w:val="18"/>
                <w:szCs w:val="18"/>
                <w:highlight w:val="none"/>
              </w:rPr>
            </w:pPr>
          </w:p>
        </w:tc>
        <w:tc>
          <w:tcPr>
            <w:tcW w:w="441" w:type="pct"/>
            <w:vAlign w:val="center"/>
          </w:tcPr>
          <w:p w14:paraId="4CE03D97">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4070270</w:t>
            </w:r>
          </w:p>
        </w:tc>
        <w:tc>
          <w:tcPr>
            <w:tcW w:w="1074" w:type="pct"/>
            <w:vAlign w:val="center"/>
          </w:tcPr>
          <w:p w14:paraId="5A29E2E4">
            <w:pPr>
              <w:spacing w:line="240" w:lineRule="exact"/>
              <w:jc w:val="left"/>
              <w:rPr>
                <w:rFonts w:eastAsia="仿宋_GB2312"/>
                <w:color w:val="auto"/>
                <w:sz w:val="18"/>
                <w:szCs w:val="18"/>
                <w:highlight w:val="none"/>
              </w:rPr>
            </w:pPr>
            <w:r>
              <w:rPr>
                <w:rFonts w:eastAsia="仿宋_GB2312"/>
                <w:color w:val="auto"/>
                <w:sz w:val="18"/>
                <w:szCs w:val="18"/>
                <w:highlight w:val="none"/>
              </w:rPr>
              <w:t>畜牧业生产标准化</w:t>
            </w:r>
          </w:p>
          <w:p w14:paraId="44F213EB">
            <w:pPr>
              <w:spacing w:line="240" w:lineRule="exact"/>
              <w:jc w:val="left"/>
              <w:rPr>
                <w:rFonts w:eastAsia="仿宋_GB2312"/>
                <w:bCs/>
                <w:color w:val="auto"/>
                <w:sz w:val="18"/>
                <w:szCs w:val="18"/>
                <w:highlight w:val="none"/>
              </w:rPr>
            </w:pPr>
            <w:r>
              <w:rPr>
                <w:rFonts w:eastAsia="仿宋_GB2312"/>
                <w:color w:val="auto"/>
                <w:sz w:val="18"/>
                <w:szCs w:val="18"/>
                <w:highlight w:val="none"/>
              </w:rPr>
              <w:t>Standardization of Livestock Production</w:t>
            </w:r>
          </w:p>
        </w:tc>
        <w:tc>
          <w:tcPr>
            <w:tcW w:w="248" w:type="pct"/>
            <w:vAlign w:val="center"/>
          </w:tcPr>
          <w:p w14:paraId="24F24C77">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70" w:type="pct"/>
            <w:vAlign w:val="center"/>
          </w:tcPr>
          <w:p w14:paraId="79637ADA">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83" w:type="pct"/>
            <w:vAlign w:val="center"/>
          </w:tcPr>
          <w:p w14:paraId="7CB6A784">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84" w:type="pct"/>
            <w:vAlign w:val="center"/>
          </w:tcPr>
          <w:p w14:paraId="2D6D001F">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16" w:type="pct"/>
            <w:vAlign w:val="center"/>
          </w:tcPr>
          <w:p w14:paraId="644E3743">
            <w:pPr>
              <w:spacing w:line="240" w:lineRule="exact"/>
              <w:jc w:val="center"/>
              <w:rPr>
                <w:rFonts w:eastAsia="仿宋_GB2312"/>
                <w:bCs/>
                <w:color w:val="auto"/>
                <w:sz w:val="18"/>
                <w:szCs w:val="18"/>
                <w:highlight w:val="none"/>
              </w:rPr>
            </w:pPr>
          </w:p>
        </w:tc>
        <w:tc>
          <w:tcPr>
            <w:tcW w:w="387" w:type="pct"/>
            <w:shd w:val="clear" w:color="auto" w:fill="auto"/>
            <w:vAlign w:val="center"/>
          </w:tcPr>
          <w:p w14:paraId="67EBBBC7">
            <w:pPr>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700" w:type="pct"/>
            <w:vMerge w:val="continue"/>
            <w:vAlign w:val="center"/>
          </w:tcPr>
          <w:p w14:paraId="6ECEB16E">
            <w:pPr>
              <w:spacing w:line="240" w:lineRule="exact"/>
              <w:jc w:val="center"/>
              <w:rPr>
                <w:rFonts w:eastAsia="仿宋_GB2312"/>
                <w:bCs/>
                <w:color w:val="auto"/>
                <w:sz w:val="18"/>
                <w:szCs w:val="18"/>
                <w:highlight w:val="none"/>
              </w:rPr>
            </w:pPr>
          </w:p>
        </w:tc>
        <w:tc>
          <w:tcPr>
            <w:tcW w:w="675" w:type="pct"/>
            <w:vAlign w:val="center"/>
          </w:tcPr>
          <w:p w14:paraId="0B2C4FE0">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358977A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53B3835D">
            <w:pPr>
              <w:spacing w:line="240" w:lineRule="exact"/>
              <w:jc w:val="center"/>
              <w:rPr>
                <w:rFonts w:eastAsia="仿宋_GB2312"/>
                <w:b/>
                <w:color w:val="auto"/>
                <w:sz w:val="18"/>
                <w:szCs w:val="18"/>
                <w:highlight w:val="none"/>
              </w:rPr>
            </w:pPr>
          </w:p>
        </w:tc>
        <w:tc>
          <w:tcPr>
            <w:tcW w:w="441" w:type="pct"/>
            <w:vAlign w:val="center"/>
          </w:tcPr>
          <w:p w14:paraId="7F9E6793">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4070299</w:t>
            </w:r>
          </w:p>
        </w:tc>
        <w:tc>
          <w:tcPr>
            <w:tcW w:w="1074" w:type="pct"/>
            <w:vAlign w:val="center"/>
          </w:tcPr>
          <w:p w14:paraId="7091E8CC">
            <w:pPr>
              <w:spacing w:line="240" w:lineRule="exact"/>
              <w:jc w:val="left"/>
              <w:rPr>
                <w:rFonts w:eastAsia="仿宋_GB2312"/>
                <w:color w:val="auto"/>
                <w:sz w:val="18"/>
                <w:szCs w:val="18"/>
                <w:highlight w:val="none"/>
              </w:rPr>
            </w:pPr>
            <w:r>
              <w:rPr>
                <w:rFonts w:eastAsia="仿宋_GB2312"/>
                <w:color w:val="auto"/>
                <w:sz w:val="18"/>
                <w:szCs w:val="18"/>
                <w:highlight w:val="none"/>
              </w:rPr>
              <w:t>特禽生产学</w:t>
            </w:r>
          </w:p>
          <w:p w14:paraId="55FC4EE9">
            <w:pPr>
              <w:spacing w:line="240" w:lineRule="exact"/>
              <w:jc w:val="left"/>
              <w:rPr>
                <w:rFonts w:eastAsia="仿宋_GB2312"/>
                <w:bCs/>
                <w:color w:val="auto"/>
                <w:sz w:val="18"/>
                <w:szCs w:val="18"/>
                <w:highlight w:val="none"/>
              </w:rPr>
            </w:pPr>
            <w:r>
              <w:rPr>
                <w:rFonts w:eastAsia="仿宋_GB2312"/>
                <w:color w:val="auto"/>
                <w:sz w:val="18"/>
                <w:szCs w:val="18"/>
                <w:highlight w:val="none"/>
              </w:rPr>
              <w:t>Special Economic Fowl Science</w:t>
            </w:r>
          </w:p>
        </w:tc>
        <w:tc>
          <w:tcPr>
            <w:tcW w:w="248" w:type="pct"/>
            <w:vAlign w:val="center"/>
          </w:tcPr>
          <w:p w14:paraId="5B76B30D">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70" w:type="pct"/>
            <w:vAlign w:val="center"/>
          </w:tcPr>
          <w:p w14:paraId="0BC02D7E">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83" w:type="pct"/>
            <w:vAlign w:val="center"/>
          </w:tcPr>
          <w:p w14:paraId="34C13879">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84" w:type="pct"/>
            <w:vAlign w:val="center"/>
          </w:tcPr>
          <w:p w14:paraId="4FB0473F">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16" w:type="pct"/>
            <w:vAlign w:val="center"/>
          </w:tcPr>
          <w:p w14:paraId="5D9CB5B7">
            <w:pPr>
              <w:spacing w:line="240" w:lineRule="exact"/>
              <w:jc w:val="center"/>
              <w:rPr>
                <w:rFonts w:eastAsia="仿宋_GB2312"/>
                <w:bCs/>
                <w:color w:val="auto"/>
                <w:sz w:val="18"/>
                <w:szCs w:val="18"/>
                <w:highlight w:val="none"/>
              </w:rPr>
            </w:pPr>
          </w:p>
        </w:tc>
        <w:tc>
          <w:tcPr>
            <w:tcW w:w="387" w:type="pct"/>
            <w:shd w:val="clear" w:color="auto" w:fill="auto"/>
            <w:vAlign w:val="center"/>
          </w:tcPr>
          <w:p w14:paraId="3991DB70">
            <w:pPr>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700" w:type="pct"/>
            <w:vMerge w:val="continue"/>
            <w:vAlign w:val="center"/>
          </w:tcPr>
          <w:p w14:paraId="311369F9">
            <w:pPr>
              <w:spacing w:line="240" w:lineRule="exact"/>
              <w:jc w:val="center"/>
              <w:rPr>
                <w:rFonts w:eastAsia="仿宋_GB2312"/>
                <w:bCs/>
                <w:color w:val="auto"/>
                <w:sz w:val="18"/>
                <w:szCs w:val="18"/>
                <w:highlight w:val="none"/>
              </w:rPr>
            </w:pPr>
          </w:p>
        </w:tc>
        <w:tc>
          <w:tcPr>
            <w:tcW w:w="675" w:type="pct"/>
            <w:vAlign w:val="center"/>
          </w:tcPr>
          <w:p w14:paraId="2447D67A">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11248D7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6ED0B933">
            <w:pPr>
              <w:spacing w:line="240" w:lineRule="exact"/>
              <w:jc w:val="center"/>
              <w:rPr>
                <w:rFonts w:eastAsia="仿宋_GB2312"/>
                <w:b/>
                <w:color w:val="auto"/>
                <w:sz w:val="18"/>
                <w:szCs w:val="18"/>
                <w:highlight w:val="none"/>
              </w:rPr>
            </w:pPr>
          </w:p>
        </w:tc>
        <w:tc>
          <w:tcPr>
            <w:tcW w:w="441" w:type="pct"/>
            <w:vAlign w:val="center"/>
          </w:tcPr>
          <w:p w14:paraId="7920F60B">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4070009</w:t>
            </w:r>
          </w:p>
        </w:tc>
        <w:tc>
          <w:tcPr>
            <w:tcW w:w="1074" w:type="pct"/>
            <w:vAlign w:val="center"/>
          </w:tcPr>
          <w:p w14:paraId="508D74AD">
            <w:pPr>
              <w:spacing w:line="240" w:lineRule="exact"/>
              <w:jc w:val="left"/>
              <w:rPr>
                <w:rFonts w:eastAsia="仿宋_GB2312"/>
                <w:color w:val="auto"/>
                <w:sz w:val="18"/>
                <w:szCs w:val="18"/>
                <w:highlight w:val="none"/>
              </w:rPr>
            </w:pPr>
            <w:r>
              <w:rPr>
                <w:rFonts w:eastAsia="仿宋_GB2312"/>
                <w:color w:val="auto"/>
                <w:sz w:val="18"/>
                <w:szCs w:val="18"/>
                <w:highlight w:val="none"/>
              </w:rPr>
              <w:t>毛皮动物饲养学</w:t>
            </w:r>
          </w:p>
          <w:p w14:paraId="7013214E">
            <w:pPr>
              <w:spacing w:line="240" w:lineRule="exact"/>
              <w:jc w:val="left"/>
              <w:rPr>
                <w:rFonts w:eastAsia="仿宋_GB2312"/>
                <w:bCs/>
                <w:color w:val="auto"/>
                <w:sz w:val="18"/>
                <w:szCs w:val="18"/>
                <w:highlight w:val="none"/>
              </w:rPr>
            </w:pPr>
            <w:r>
              <w:rPr>
                <w:rFonts w:eastAsia="仿宋_GB2312"/>
                <w:color w:val="auto"/>
                <w:sz w:val="18"/>
                <w:szCs w:val="18"/>
                <w:highlight w:val="none"/>
              </w:rPr>
              <w:t>Fur Animals Science</w:t>
            </w:r>
          </w:p>
        </w:tc>
        <w:tc>
          <w:tcPr>
            <w:tcW w:w="248" w:type="pct"/>
            <w:vAlign w:val="center"/>
          </w:tcPr>
          <w:p w14:paraId="0651C478">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70" w:type="pct"/>
            <w:vAlign w:val="center"/>
          </w:tcPr>
          <w:p w14:paraId="0AC4FC14">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3" w:type="pct"/>
            <w:vAlign w:val="center"/>
          </w:tcPr>
          <w:p w14:paraId="17EB40E2">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4" w:type="pct"/>
            <w:vAlign w:val="center"/>
          </w:tcPr>
          <w:p w14:paraId="7B790F58">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16" w:type="pct"/>
            <w:vAlign w:val="center"/>
          </w:tcPr>
          <w:p w14:paraId="67FE2BC4">
            <w:pPr>
              <w:spacing w:line="240" w:lineRule="exact"/>
              <w:jc w:val="center"/>
              <w:rPr>
                <w:rFonts w:eastAsia="仿宋_GB2312"/>
                <w:bCs/>
                <w:color w:val="auto"/>
                <w:sz w:val="18"/>
                <w:szCs w:val="18"/>
                <w:highlight w:val="none"/>
              </w:rPr>
            </w:pPr>
          </w:p>
        </w:tc>
        <w:tc>
          <w:tcPr>
            <w:tcW w:w="387" w:type="pct"/>
            <w:shd w:val="clear" w:color="auto" w:fill="auto"/>
            <w:vAlign w:val="center"/>
          </w:tcPr>
          <w:p w14:paraId="6A03B2D7">
            <w:pPr>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700" w:type="pct"/>
            <w:vMerge w:val="continue"/>
            <w:vAlign w:val="center"/>
          </w:tcPr>
          <w:p w14:paraId="6044B8C3">
            <w:pPr>
              <w:spacing w:line="240" w:lineRule="exact"/>
              <w:jc w:val="center"/>
              <w:rPr>
                <w:rFonts w:eastAsia="仿宋_GB2312"/>
                <w:bCs/>
                <w:color w:val="auto"/>
                <w:sz w:val="18"/>
                <w:szCs w:val="18"/>
                <w:highlight w:val="none"/>
              </w:rPr>
            </w:pPr>
          </w:p>
        </w:tc>
        <w:tc>
          <w:tcPr>
            <w:tcW w:w="675" w:type="pct"/>
            <w:vAlign w:val="center"/>
          </w:tcPr>
          <w:p w14:paraId="19D83621">
            <w:pPr>
              <w:spacing w:line="240" w:lineRule="exact"/>
              <w:jc w:val="center"/>
              <w:rPr>
                <w:rFonts w:eastAsia="仿宋_GB2312"/>
                <w:color w:val="auto"/>
                <w:sz w:val="18"/>
                <w:szCs w:val="18"/>
                <w:highlight w:val="none"/>
              </w:rPr>
            </w:pPr>
            <w:r>
              <w:rPr>
                <w:rFonts w:eastAsia="仿宋_GB2312"/>
                <w:color w:val="auto"/>
                <w:sz w:val="18"/>
                <w:szCs w:val="18"/>
                <w:highlight w:val="none"/>
              </w:rPr>
              <w:t>动物科技学院</w:t>
            </w:r>
          </w:p>
        </w:tc>
      </w:tr>
      <w:tr w14:paraId="7C1DE99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0C512118">
            <w:pPr>
              <w:spacing w:line="240" w:lineRule="exact"/>
              <w:jc w:val="center"/>
              <w:rPr>
                <w:rFonts w:eastAsia="仿宋_GB2312"/>
                <w:b/>
                <w:color w:val="auto"/>
                <w:sz w:val="18"/>
                <w:szCs w:val="18"/>
                <w:highlight w:val="none"/>
              </w:rPr>
            </w:pPr>
          </w:p>
        </w:tc>
        <w:tc>
          <w:tcPr>
            <w:tcW w:w="441" w:type="pct"/>
            <w:vAlign w:val="center"/>
          </w:tcPr>
          <w:p w14:paraId="30C0FAF0">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4072202</w:t>
            </w:r>
          </w:p>
        </w:tc>
        <w:tc>
          <w:tcPr>
            <w:tcW w:w="1074" w:type="pct"/>
            <w:vAlign w:val="center"/>
          </w:tcPr>
          <w:p w14:paraId="53083634">
            <w:pPr>
              <w:spacing w:line="240" w:lineRule="exact"/>
              <w:jc w:val="left"/>
              <w:rPr>
                <w:rFonts w:eastAsia="仿宋_GB2312"/>
                <w:color w:val="auto"/>
                <w:sz w:val="18"/>
                <w:szCs w:val="18"/>
                <w:highlight w:val="none"/>
              </w:rPr>
            </w:pPr>
            <w:r>
              <w:rPr>
                <w:rFonts w:eastAsia="仿宋_GB2312"/>
                <w:color w:val="auto"/>
                <w:sz w:val="18"/>
                <w:szCs w:val="18"/>
                <w:highlight w:val="none"/>
              </w:rPr>
              <w:t>特种动物产品学</w:t>
            </w:r>
          </w:p>
          <w:p w14:paraId="44654661">
            <w:pPr>
              <w:spacing w:line="240" w:lineRule="exact"/>
              <w:jc w:val="left"/>
              <w:rPr>
                <w:rFonts w:eastAsia="仿宋_GB2312"/>
                <w:bCs/>
                <w:color w:val="auto"/>
                <w:sz w:val="18"/>
                <w:szCs w:val="18"/>
                <w:highlight w:val="none"/>
              </w:rPr>
            </w:pPr>
            <w:r>
              <w:rPr>
                <w:rFonts w:eastAsia="仿宋_GB2312"/>
                <w:color w:val="auto"/>
                <w:sz w:val="18"/>
                <w:szCs w:val="18"/>
                <w:highlight w:val="none"/>
              </w:rPr>
              <w:t>Special Animal Product Science</w:t>
            </w:r>
          </w:p>
        </w:tc>
        <w:tc>
          <w:tcPr>
            <w:tcW w:w="248" w:type="pct"/>
            <w:vAlign w:val="center"/>
          </w:tcPr>
          <w:p w14:paraId="52C65189">
            <w:pPr>
              <w:spacing w:line="240" w:lineRule="exact"/>
              <w:jc w:val="center"/>
              <w:rPr>
                <w:rFonts w:eastAsia="仿宋_GB2312"/>
                <w:bCs/>
                <w:color w:val="auto"/>
                <w:sz w:val="18"/>
                <w:szCs w:val="18"/>
                <w:highlight w:val="none"/>
              </w:rPr>
            </w:pPr>
            <w:r>
              <w:rPr>
                <w:rFonts w:eastAsia="等线"/>
                <w:color w:val="auto"/>
                <w:sz w:val="18"/>
                <w:szCs w:val="18"/>
                <w:highlight w:val="none"/>
              </w:rPr>
              <w:t>1.5</w:t>
            </w:r>
          </w:p>
        </w:tc>
        <w:tc>
          <w:tcPr>
            <w:tcW w:w="270" w:type="pct"/>
            <w:vAlign w:val="center"/>
          </w:tcPr>
          <w:p w14:paraId="2068C7A5">
            <w:pPr>
              <w:spacing w:line="240" w:lineRule="exact"/>
              <w:jc w:val="center"/>
              <w:rPr>
                <w:rFonts w:eastAsia="仿宋_GB2312"/>
                <w:bCs/>
                <w:color w:val="auto"/>
                <w:sz w:val="18"/>
                <w:szCs w:val="18"/>
                <w:highlight w:val="none"/>
              </w:rPr>
            </w:pPr>
            <w:r>
              <w:rPr>
                <w:rFonts w:eastAsia="等线"/>
                <w:color w:val="auto"/>
                <w:sz w:val="18"/>
                <w:szCs w:val="18"/>
                <w:highlight w:val="none"/>
              </w:rPr>
              <w:t>24</w:t>
            </w:r>
          </w:p>
        </w:tc>
        <w:tc>
          <w:tcPr>
            <w:tcW w:w="283" w:type="pct"/>
            <w:vAlign w:val="center"/>
          </w:tcPr>
          <w:p w14:paraId="3177BFE0">
            <w:pPr>
              <w:spacing w:line="240" w:lineRule="exact"/>
              <w:jc w:val="center"/>
              <w:rPr>
                <w:rFonts w:eastAsia="仿宋_GB2312"/>
                <w:bCs/>
                <w:color w:val="auto"/>
                <w:sz w:val="18"/>
                <w:szCs w:val="18"/>
                <w:highlight w:val="none"/>
              </w:rPr>
            </w:pPr>
            <w:r>
              <w:rPr>
                <w:rFonts w:eastAsia="等线"/>
                <w:color w:val="auto"/>
                <w:sz w:val="18"/>
                <w:szCs w:val="18"/>
                <w:highlight w:val="none"/>
              </w:rPr>
              <w:t>24</w:t>
            </w:r>
          </w:p>
        </w:tc>
        <w:tc>
          <w:tcPr>
            <w:tcW w:w="284" w:type="pct"/>
            <w:vAlign w:val="center"/>
          </w:tcPr>
          <w:p w14:paraId="4485FC3D">
            <w:pPr>
              <w:spacing w:line="240" w:lineRule="exact"/>
              <w:jc w:val="center"/>
              <w:rPr>
                <w:rFonts w:eastAsia="仿宋_GB2312"/>
                <w:bCs/>
                <w:color w:val="auto"/>
                <w:sz w:val="18"/>
                <w:szCs w:val="18"/>
                <w:highlight w:val="none"/>
              </w:rPr>
            </w:pPr>
            <w:r>
              <w:rPr>
                <w:rFonts w:eastAsia="等线"/>
                <w:color w:val="auto"/>
                <w:sz w:val="18"/>
                <w:szCs w:val="18"/>
                <w:highlight w:val="none"/>
              </w:rPr>
              <w:t>0</w:t>
            </w:r>
          </w:p>
        </w:tc>
        <w:tc>
          <w:tcPr>
            <w:tcW w:w="316" w:type="pct"/>
            <w:vAlign w:val="center"/>
          </w:tcPr>
          <w:p w14:paraId="36FA60A5">
            <w:pPr>
              <w:spacing w:line="240" w:lineRule="exact"/>
              <w:jc w:val="center"/>
              <w:rPr>
                <w:rFonts w:eastAsia="仿宋_GB2312"/>
                <w:bCs/>
                <w:color w:val="auto"/>
                <w:sz w:val="18"/>
                <w:szCs w:val="18"/>
                <w:highlight w:val="none"/>
              </w:rPr>
            </w:pPr>
          </w:p>
        </w:tc>
        <w:tc>
          <w:tcPr>
            <w:tcW w:w="387" w:type="pct"/>
            <w:shd w:val="clear" w:color="auto" w:fill="auto"/>
            <w:vAlign w:val="center"/>
          </w:tcPr>
          <w:p w14:paraId="32A652F0">
            <w:pPr>
              <w:spacing w:line="240" w:lineRule="exact"/>
              <w:jc w:val="center"/>
              <w:rPr>
                <w:rFonts w:eastAsia="仿宋_GB2312"/>
                <w:bCs/>
                <w:color w:val="auto"/>
                <w:sz w:val="18"/>
                <w:szCs w:val="18"/>
                <w:highlight w:val="none"/>
              </w:rPr>
            </w:pPr>
            <w:r>
              <w:rPr>
                <w:rFonts w:eastAsia="等线"/>
                <w:color w:val="auto"/>
                <w:sz w:val="18"/>
                <w:szCs w:val="18"/>
                <w:highlight w:val="none"/>
              </w:rPr>
              <w:t>5</w:t>
            </w:r>
          </w:p>
        </w:tc>
        <w:tc>
          <w:tcPr>
            <w:tcW w:w="700" w:type="pct"/>
            <w:vMerge w:val="continue"/>
            <w:vAlign w:val="center"/>
          </w:tcPr>
          <w:p w14:paraId="11AC8A1A">
            <w:pPr>
              <w:spacing w:line="240" w:lineRule="exact"/>
              <w:jc w:val="center"/>
              <w:rPr>
                <w:rFonts w:eastAsia="仿宋_GB2312"/>
                <w:bCs/>
                <w:color w:val="auto"/>
                <w:sz w:val="18"/>
                <w:szCs w:val="18"/>
                <w:highlight w:val="none"/>
              </w:rPr>
            </w:pPr>
          </w:p>
        </w:tc>
        <w:tc>
          <w:tcPr>
            <w:tcW w:w="675" w:type="pct"/>
            <w:vAlign w:val="center"/>
          </w:tcPr>
          <w:p w14:paraId="2DD37897">
            <w:pPr>
              <w:jc w:val="center"/>
              <w:rPr>
                <w:color w:val="auto"/>
                <w:highlight w:val="none"/>
              </w:rPr>
            </w:pPr>
            <w:r>
              <w:rPr>
                <w:rFonts w:eastAsia="仿宋_GB2312"/>
                <w:color w:val="auto"/>
                <w:sz w:val="18"/>
                <w:szCs w:val="18"/>
                <w:highlight w:val="none"/>
              </w:rPr>
              <w:t>动物科技学院</w:t>
            </w:r>
          </w:p>
        </w:tc>
      </w:tr>
      <w:tr w14:paraId="137A68B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5783CDC8">
            <w:pPr>
              <w:spacing w:line="240" w:lineRule="exact"/>
              <w:jc w:val="center"/>
              <w:rPr>
                <w:rFonts w:eastAsia="仿宋_GB2312"/>
                <w:b/>
                <w:color w:val="auto"/>
                <w:sz w:val="18"/>
                <w:szCs w:val="18"/>
                <w:highlight w:val="none"/>
              </w:rPr>
            </w:pPr>
          </w:p>
        </w:tc>
        <w:tc>
          <w:tcPr>
            <w:tcW w:w="441" w:type="pct"/>
            <w:vAlign w:val="center"/>
          </w:tcPr>
          <w:p w14:paraId="612379F7">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4070010</w:t>
            </w:r>
          </w:p>
        </w:tc>
        <w:tc>
          <w:tcPr>
            <w:tcW w:w="1074" w:type="pct"/>
            <w:vAlign w:val="center"/>
          </w:tcPr>
          <w:p w14:paraId="704F5D2E">
            <w:pPr>
              <w:spacing w:line="240" w:lineRule="exact"/>
              <w:jc w:val="left"/>
              <w:rPr>
                <w:rFonts w:eastAsia="仿宋_GB2312"/>
                <w:color w:val="auto"/>
                <w:sz w:val="18"/>
                <w:szCs w:val="18"/>
                <w:highlight w:val="none"/>
              </w:rPr>
            </w:pPr>
            <w:r>
              <w:rPr>
                <w:rFonts w:eastAsia="仿宋_GB2312"/>
                <w:color w:val="auto"/>
                <w:sz w:val="18"/>
                <w:szCs w:val="18"/>
                <w:highlight w:val="none"/>
              </w:rPr>
              <w:t>药用动物饲养学</w:t>
            </w:r>
          </w:p>
          <w:p w14:paraId="610561AE">
            <w:pPr>
              <w:spacing w:line="240" w:lineRule="exact"/>
              <w:jc w:val="left"/>
              <w:rPr>
                <w:rFonts w:eastAsia="仿宋_GB2312"/>
                <w:bCs/>
                <w:color w:val="auto"/>
                <w:sz w:val="18"/>
                <w:szCs w:val="18"/>
                <w:highlight w:val="none"/>
              </w:rPr>
            </w:pPr>
            <w:r>
              <w:rPr>
                <w:rFonts w:eastAsia="仿宋_GB2312"/>
                <w:color w:val="auto"/>
                <w:sz w:val="18"/>
                <w:szCs w:val="18"/>
                <w:highlight w:val="none"/>
              </w:rPr>
              <w:t>Medicinal Animals Science</w:t>
            </w:r>
          </w:p>
        </w:tc>
        <w:tc>
          <w:tcPr>
            <w:tcW w:w="248" w:type="pct"/>
            <w:vAlign w:val="center"/>
          </w:tcPr>
          <w:p w14:paraId="737AA0FC">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70" w:type="pct"/>
            <w:vAlign w:val="center"/>
          </w:tcPr>
          <w:p w14:paraId="36476C0B">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3" w:type="pct"/>
            <w:vAlign w:val="center"/>
          </w:tcPr>
          <w:p w14:paraId="5AB87591">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4" w:type="pct"/>
            <w:vAlign w:val="center"/>
          </w:tcPr>
          <w:p w14:paraId="4558EEF1">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16" w:type="pct"/>
            <w:vAlign w:val="center"/>
          </w:tcPr>
          <w:p w14:paraId="6DF6503C">
            <w:pPr>
              <w:spacing w:line="240" w:lineRule="exact"/>
              <w:jc w:val="center"/>
              <w:rPr>
                <w:rFonts w:eastAsia="仿宋_GB2312"/>
                <w:bCs/>
                <w:color w:val="auto"/>
                <w:sz w:val="18"/>
                <w:szCs w:val="18"/>
                <w:highlight w:val="none"/>
              </w:rPr>
            </w:pPr>
          </w:p>
        </w:tc>
        <w:tc>
          <w:tcPr>
            <w:tcW w:w="387" w:type="pct"/>
            <w:shd w:val="clear" w:color="auto" w:fill="auto"/>
            <w:vAlign w:val="center"/>
          </w:tcPr>
          <w:p w14:paraId="78A13C45">
            <w:pPr>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700" w:type="pct"/>
            <w:vMerge w:val="continue"/>
            <w:vAlign w:val="center"/>
          </w:tcPr>
          <w:p w14:paraId="081F334F">
            <w:pPr>
              <w:spacing w:line="240" w:lineRule="exact"/>
              <w:jc w:val="center"/>
              <w:rPr>
                <w:rFonts w:eastAsia="仿宋_GB2312"/>
                <w:bCs/>
                <w:color w:val="auto"/>
                <w:sz w:val="18"/>
                <w:szCs w:val="18"/>
                <w:highlight w:val="none"/>
              </w:rPr>
            </w:pPr>
          </w:p>
        </w:tc>
        <w:tc>
          <w:tcPr>
            <w:tcW w:w="675" w:type="pct"/>
            <w:vAlign w:val="center"/>
          </w:tcPr>
          <w:p w14:paraId="7C935842">
            <w:pPr>
              <w:jc w:val="center"/>
              <w:rPr>
                <w:color w:val="auto"/>
                <w:highlight w:val="none"/>
              </w:rPr>
            </w:pPr>
            <w:r>
              <w:rPr>
                <w:rFonts w:eastAsia="仿宋_GB2312"/>
                <w:color w:val="auto"/>
                <w:sz w:val="18"/>
                <w:szCs w:val="18"/>
                <w:highlight w:val="none"/>
              </w:rPr>
              <w:t>动物科技学院</w:t>
            </w:r>
          </w:p>
        </w:tc>
      </w:tr>
      <w:tr w14:paraId="1B8CC47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3357B764">
            <w:pPr>
              <w:spacing w:line="240" w:lineRule="exact"/>
              <w:jc w:val="center"/>
              <w:rPr>
                <w:rFonts w:eastAsia="仿宋_GB2312"/>
                <w:b/>
                <w:color w:val="auto"/>
                <w:sz w:val="18"/>
                <w:szCs w:val="18"/>
                <w:highlight w:val="none"/>
              </w:rPr>
            </w:pPr>
          </w:p>
        </w:tc>
        <w:tc>
          <w:tcPr>
            <w:tcW w:w="441" w:type="pct"/>
            <w:vAlign w:val="center"/>
          </w:tcPr>
          <w:p w14:paraId="7FD8243D">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4072188</w:t>
            </w:r>
          </w:p>
        </w:tc>
        <w:tc>
          <w:tcPr>
            <w:tcW w:w="1074" w:type="pct"/>
            <w:vAlign w:val="center"/>
          </w:tcPr>
          <w:p w14:paraId="34C6E464">
            <w:pPr>
              <w:spacing w:line="240" w:lineRule="exact"/>
              <w:jc w:val="left"/>
              <w:rPr>
                <w:rFonts w:eastAsia="仿宋_GB2312"/>
                <w:color w:val="auto"/>
                <w:sz w:val="18"/>
                <w:szCs w:val="18"/>
                <w:highlight w:val="none"/>
              </w:rPr>
            </w:pPr>
            <w:r>
              <w:rPr>
                <w:rFonts w:eastAsia="仿宋_GB2312"/>
                <w:color w:val="auto"/>
                <w:sz w:val="18"/>
                <w:szCs w:val="18"/>
                <w:highlight w:val="none"/>
              </w:rPr>
              <w:t>动物保护与福利</w:t>
            </w:r>
          </w:p>
          <w:p w14:paraId="44CF4E12">
            <w:pPr>
              <w:spacing w:line="240" w:lineRule="exact"/>
              <w:jc w:val="left"/>
              <w:rPr>
                <w:rFonts w:eastAsia="仿宋_GB2312"/>
                <w:bCs/>
                <w:color w:val="auto"/>
                <w:sz w:val="18"/>
                <w:szCs w:val="18"/>
                <w:highlight w:val="none"/>
              </w:rPr>
            </w:pPr>
            <w:r>
              <w:rPr>
                <w:rFonts w:eastAsia="仿宋_GB2312"/>
                <w:color w:val="auto"/>
                <w:sz w:val="18"/>
                <w:szCs w:val="18"/>
                <w:highlight w:val="none"/>
              </w:rPr>
              <w:t>Animal Protection and Welfare</w:t>
            </w:r>
          </w:p>
        </w:tc>
        <w:tc>
          <w:tcPr>
            <w:tcW w:w="248" w:type="pct"/>
            <w:vAlign w:val="center"/>
          </w:tcPr>
          <w:p w14:paraId="4A1F161A">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1.5</w:t>
            </w:r>
          </w:p>
        </w:tc>
        <w:tc>
          <w:tcPr>
            <w:tcW w:w="270" w:type="pct"/>
            <w:vAlign w:val="center"/>
          </w:tcPr>
          <w:p w14:paraId="10085536">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24</w:t>
            </w:r>
          </w:p>
        </w:tc>
        <w:tc>
          <w:tcPr>
            <w:tcW w:w="283" w:type="pct"/>
            <w:vAlign w:val="center"/>
          </w:tcPr>
          <w:p w14:paraId="003F199C">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24</w:t>
            </w:r>
          </w:p>
        </w:tc>
        <w:tc>
          <w:tcPr>
            <w:tcW w:w="284" w:type="pct"/>
            <w:vAlign w:val="center"/>
          </w:tcPr>
          <w:p w14:paraId="36C0D850">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16" w:type="pct"/>
            <w:vAlign w:val="center"/>
          </w:tcPr>
          <w:p w14:paraId="01A8D2AD">
            <w:pPr>
              <w:spacing w:line="240" w:lineRule="exact"/>
              <w:jc w:val="center"/>
              <w:rPr>
                <w:rFonts w:eastAsia="仿宋_GB2312"/>
                <w:bCs/>
                <w:color w:val="auto"/>
                <w:sz w:val="18"/>
                <w:szCs w:val="18"/>
                <w:highlight w:val="none"/>
              </w:rPr>
            </w:pPr>
          </w:p>
        </w:tc>
        <w:tc>
          <w:tcPr>
            <w:tcW w:w="387" w:type="pct"/>
            <w:shd w:val="clear" w:color="auto" w:fill="auto"/>
            <w:vAlign w:val="center"/>
          </w:tcPr>
          <w:p w14:paraId="71622292">
            <w:pPr>
              <w:spacing w:line="240" w:lineRule="exact"/>
              <w:jc w:val="center"/>
              <w:rPr>
                <w:rFonts w:eastAsia="仿宋_GB2312"/>
                <w:bCs/>
                <w:color w:val="auto"/>
                <w:sz w:val="18"/>
                <w:szCs w:val="18"/>
                <w:highlight w:val="none"/>
              </w:rPr>
            </w:pPr>
            <w:r>
              <w:rPr>
                <w:rFonts w:eastAsia="仿宋_GB2312"/>
                <w:color w:val="auto"/>
                <w:sz w:val="18"/>
                <w:szCs w:val="18"/>
                <w:highlight w:val="none"/>
              </w:rPr>
              <w:t>6</w:t>
            </w:r>
          </w:p>
        </w:tc>
        <w:tc>
          <w:tcPr>
            <w:tcW w:w="700" w:type="pct"/>
            <w:vMerge w:val="continue"/>
            <w:vAlign w:val="center"/>
          </w:tcPr>
          <w:p w14:paraId="0C56E164">
            <w:pPr>
              <w:spacing w:line="240" w:lineRule="exact"/>
              <w:jc w:val="center"/>
              <w:rPr>
                <w:rFonts w:eastAsia="仿宋_GB2312"/>
                <w:bCs/>
                <w:color w:val="auto"/>
                <w:sz w:val="18"/>
                <w:szCs w:val="18"/>
                <w:highlight w:val="none"/>
              </w:rPr>
            </w:pPr>
          </w:p>
        </w:tc>
        <w:tc>
          <w:tcPr>
            <w:tcW w:w="675" w:type="pct"/>
            <w:vAlign w:val="center"/>
          </w:tcPr>
          <w:p w14:paraId="5965E359">
            <w:pPr>
              <w:jc w:val="center"/>
              <w:rPr>
                <w:color w:val="auto"/>
                <w:highlight w:val="none"/>
              </w:rPr>
            </w:pPr>
            <w:r>
              <w:rPr>
                <w:rFonts w:eastAsia="仿宋_GB2312"/>
                <w:color w:val="auto"/>
                <w:sz w:val="18"/>
                <w:szCs w:val="18"/>
                <w:highlight w:val="none"/>
              </w:rPr>
              <w:t>动物科技学院</w:t>
            </w:r>
          </w:p>
        </w:tc>
      </w:tr>
      <w:tr w14:paraId="5D33BF7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2B02E30D">
            <w:pPr>
              <w:spacing w:line="240" w:lineRule="exact"/>
              <w:jc w:val="center"/>
              <w:rPr>
                <w:rFonts w:eastAsia="仿宋_GB2312"/>
                <w:b/>
                <w:color w:val="auto"/>
                <w:sz w:val="18"/>
                <w:szCs w:val="18"/>
                <w:highlight w:val="none"/>
              </w:rPr>
            </w:pPr>
          </w:p>
        </w:tc>
        <w:tc>
          <w:tcPr>
            <w:tcW w:w="441" w:type="pct"/>
            <w:vAlign w:val="center"/>
          </w:tcPr>
          <w:p w14:paraId="43388C6A">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4072201</w:t>
            </w:r>
          </w:p>
        </w:tc>
        <w:tc>
          <w:tcPr>
            <w:tcW w:w="1074" w:type="pct"/>
            <w:vAlign w:val="center"/>
          </w:tcPr>
          <w:p w14:paraId="6EA69D7E">
            <w:pPr>
              <w:spacing w:line="240" w:lineRule="exact"/>
              <w:jc w:val="left"/>
              <w:rPr>
                <w:rFonts w:eastAsia="仿宋_GB2312"/>
                <w:color w:val="auto"/>
                <w:sz w:val="18"/>
                <w:szCs w:val="18"/>
                <w:highlight w:val="none"/>
              </w:rPr>
            </w:pPr>
            <w:r>
              <w:rPr>
                <w:rFonts w:eastAsia="仿宋_GB2312"/>
                <w:color w:val="auto"/>
                <w:sz w:val="18"/>
                <w:szCs w:val="18"/>
                <w:highlight w:val="none"/>
              </w:rPr>
              <w:t>饲料添加剂学</w:t>
            </w:r>
          </w:p>
          <w:p w14:paraId="3CA99914">
            <w:pPr>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Feed Additive Science </w:t>
            </w:r>
          </w:p>
        </w:tc>
        <w:tc>
          <w:tcPr>
            <w:tcW w:w="248" w:type="pct"/>
            <w:vAlign w:val="center"/>
          </w:tcPr>
          <w:p w14:paraId="2D907255">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70" w:type="pct"/>
            <w:vAlign w:val="center"/>
          </w:tcPr>
          <w:p w14:paraId="60FBABFB">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83" w:type="pct"/>
            <w:vAlign w:val="center"/>
          </w:tcPr>
          <w:p w14:paraId="32BF3926">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84" w:type="pct"/>
            <w:vAlign w:val="center"/>
          </w:tcPr>
          <w:p w14:paraId="177E8A7F">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16" w:type="pct"/>
            <w:vAlign w:val="center"/>
          </w:tcPr>
          <w:p w14:paraId="45BE0C9F">
            <w:pPr>
              <w:spacing w:line="240" w:lineRule="exact"/>
              <w:jc w:val="center"/>
              <w:rPr>
                <w:rFonts w:eastAsia="仿宋_GB2312"/>
                <w:bCs/>
                <w:color w:val="auto"/>
                <w:sz w:val="18"/>
                <w:szCs w:val="18"/>
                <w:highlight w:val="none"/>
              </w:rPr>
            </w:pPr>
          </w:p>
        </w:tc>
        <w:tc>
          <w:tcPr>
            <w:tcW w:w="387" w:type="pct"/>
            <w:shd w:val="clear" w:color="auto" w:fill="auto"/>
            <w:vAlign w:val="center"/>
          </w:tcPr>
          <w:p w14:paraId="1CDF8AD1">
            <w:pPr>
              <w:spacing w:line="240" w:lineRule="exact"/>
              <w:jc w:val="center"/>
              <w:rPr>
                <w:rFonts w:eastAsia="仿宋_GB2312"/>
                <w:bCs/>
                <w:color w:val="auto"/>
                <w:sz w:val="18"/>
                <w:szCs w:val="18"/>
                <w:highlight w:val="none"/>
              </w:rPr>
            </w:pPr>
            <w:r>
              <w:rPr>
                <w:rFonts w:eastAsia="仿宋_GB2312"/>
                <w:color w:val="auto"/>
                <w:sz w:val="18"/>
                <w:szCs w:val="18"/>
                <w:highlight w:val="none"/>
              </w:rPr>
              <w:t>6</w:t>
            </w:r>
          </w:p>
        </w:tc>
        <w:tc>
          <w:tcPr>
            <w:tcW w:w="700" w:type="pct"/>
            <w:vMerge w:val="continue"/>
            <w:vAlign w:val="center"/>
          </w:tcPr>
          <w:p w14:paraId="507F3D50">
            <w:pPr>
              <w:spacing w:line="240" w:lineRule="exact"/>
              <w:jc w:val="center"/>
              <w:rPr>
                <w:rFonts w:eastAsia="仿宋_GB2312"/>
                <w:bCs/>
                <w:color w:val="auto"/>
                <w:sz w:val="18"/>
                <w:szCs w:val="18"/>
                <w:highlight w:val="none"/>
              </w:rPr>
            </w:pPr>
          </w:p>
        </w:tc>
        <w:tc>
          <w:tcPr>
            <w:tcW w:w="675" w:type="pct"/>
            <w:vAlign w:val="center"/>
          </w:tcPr>
          <w:p w14:paraId="23B620F5">
            <w:pPr>
              <w:jc w:val="center"/>
              <w:rPr>
                <w:color w:val="auto"/>
                <w:highlight w:val="none"/>
              </w:rPr>
            </w:pPr>
            <w:r>
              <w:rPr>
                <w:rFonts w:eastAsia="仿宋_GB2312"/>
                <w:color w:val="auto"/>
                <w:sz w:val="18"/>
                <w:szCs w:val="18"/>
                <w:highlight w:val="none"/>
              </w:rPr>
              <w:t>动物科技学院</w:t>
            </w:r>
          </w:p>
        </w:tc>
      </w:tr>
      <w:tr w14:paraId="0B49660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PrEx>
        <w:trPr>
          <w:trHeight w:val="340" w:hRule="atLeast"/>
          <w:jc w:val="center"/>
        </w:trPr>
        <w:tc>
          <w:tcPr>
            <w:tcW w:w="318" w:type="pct"/>
            <w:vMerge w:val="continue"/>
            <w:vAlign w:val="center"/>
          </w:tcPr>
          <w:p w14:paraId="3F5D83FD">
            <w:pPr>
              <w:spacing w:line="240" w:lineRule="exact"/>
              <w:jc w:val="center"/>
              <w:rPr>
                <w:rFonts w:eastAsia="仿宋_GB2312"/>
                <w:b/>
                <w:color w:val="auto"/>
                <w:sz w:val="18"/>
                <w:szCs w:val="18"/>
                <w:highlight w:val="none"/>
              </w:rPr>
            </w:pPr>
          </w:p>
        </w:tc>
        <w:tc>
          <w:tcPr>
            <w:tcW w:w="441" w:type="pct"/>
            <w:vAlign w:val="center"/>
          </w:tcPr>
          <w:p w14:paraId="3F758AF4">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4070297</w:t>
            </w:r>
          </w:p>
        </w:tc>
        <w:tc>
          <w:tcPr>
            <w:tcW w:w="1074" w:type="pct"/>
            <w:vAlign w:val="center"/>
          </w:tcPr>
          <w:p w14:paraId="6025FB3A">
            <w:pPr>
              <w:spacing w:line="240" w:lineRule="exact"/>
              <w:jc w:val="left"/>
              <w:rPr>
                <w:rFonts w:eastAsia="仿宋_GB2312"/>
                <w:color w:val="auto"/>
                <w:sz w:val="18"/>
                <w:szCs w:val="18"/>
                <w:highlight w:val="none"/>
              </w:rPr>
            </w:pPr>
            <w:r>
              <w:rPr>
                <w:rFonts w:eastAsia="仿宋_GB2312"/>
                <w:color w:val="auto"/>
                <w:sz w:val="18"/>
                <w:szCs w:val="18"/>
                <w:highlight w:val="none"/>
              </w:rPr>
              <w:t>饲料卫生与安全学</w:t>
            </w:r>
          </w:p>
          <w:p w14:paraId="721EDF29">
            <w:pPr>
              <w:spacing w:line="240" w:lineRule="exact"/>
              <w:jc w:val="left"/>
              <w:rPr>
                <w:rFonts w:eastAsia="仿宋_GB2312"/>
                <w:bCs/>
                <w:color w:val="auto"/>
                <w:sz w:val="18"/>
                <w:szCs w:val="18"/>
                <w:highlight w:val="none"/>
              </w:rPr>
            </w:pPr>
            <w:r>
              <w:rPr>
                <w:rFonts w:eastAsia="仿宋_GB2312"/>
                <w:color w:val="auto"/>
                <w:sz w:val="18"/>
                <w:szCs w:val="18"/>
                <w:highlight w:val="none"/>
              </w:rPr>
              <w:t>Feed Hygiene and Safety</w:t>
            </w:r>
          </w:p>
        </w:tc>
        <w:tc>
          <w:tcPr>
            <w:tcW w:w="248" w:type="pct"/>
            <w:vAlign w:val="center"/>
          </w:tcPr>
          <w:p w14:paraId="4647425F">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70" w:type="pct"/>
            <w:vAlign w:val="center"/>
          </w:tcPr>
          <w:p w14:paraId="0FD6B92D">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83" w:type="pct"/>
            <w:vAlign w:val="center"/>
          </w:tcPr>
          <w:p w14:paraId="0A2AA0BD">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84" w:type="pct"/>
            <w:vAlign w:val="center"/>
          </w:tcPr>
          <w:p w14:paraId="3F7BEFD9">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16" w:type="pct"/>
            <w:vAlign w:val="center"/>
          </w:tcPr>
          <w:p w14:paraId="57ABB550">
            <w:pPr>
              <w:spacing w:line="240" w:lineRule="exact"/>
              <w:jc w:val="center"/>
              <w:rPr>
                <w:rFonts w:eastAsia="仿宋_GB2312"/>
                <w:bCs/>
                <w:color w:val="auto"/>
                <w:sz w:val="18"/>
                <w:szCs w:val="18"/>
                <w:highlight w:val="none"/>
              </w:rPr>
            </w:pPr>
          </w:p>
        </w:tc>
        <w:tc>
          <w:tcPr>
            <w:tcW w:w="387" w:type="pct"/>
            <w:shd w:val="clear" w:color="auto" w:fill="auto"/>
            <w:vAlign w:val="center"/>
          </w:tcPr>
          <w:p w14:paraId="60F2DA5A">
            <w:pPr>
              <w:spacing w:line="240" w:lineRule="exact"/>
              <w:jc w:val="center"/>
              <w:rPr>
                <w:rFonts w:eastAsia="仿宋_GB2312"/>
                <w:bCs/>
                <w:color w:val="auto"/>
                <w:sz w:val="18"/>
                <w:szCs w:val="18"/>
                <w:highlight w:val="none"/>
              </w:rPr>
            </w:pPr>
            <w:r>
              <w:rPr>
                <w:rFonts w:eastAsia="仿宋_GB2312"/>
                <w:color w:val="auto"/>
                <w:sz w:val="18"/>
                <w:szCs w:val="18"/>
                <w:highlight w:val="none"/>
              </w:rPr>
              <w:t>6</w:t>
            </w:r>
          </w:p>
        </w:tc>
        <w:tc>
          <w:tcPr>
            <w:tcW w:w="700" w:type="pct"/>
            <w:vMerge w:val="continue"/>
            <w:vAlign w:val="center"/>
          </w:tcPr>
          <w:p w14:paraId="53503ECF">
            <w:pPr>
              <w:spacing w:line="240" w:lineRule="exact"/>
              <w:jc w:val="center"/>
              <w:rPr>
                <w:rFonts w:eastAsia="仿宋_GB2312"/>
                <w:bCs/>
                <w:color w:val="auto"/>
                <w:sz w:val="18"/>
                <w:szCs w:val="18"/>
                <w:highlight w:val="none"/>
              </w:rPr>
            </w:pPr>
          </w:p>
        </w:tc>
        <w:tc>
          <w:tcPr>
            <w:tcW w:w="675" w:type="pct"/>
            <w:vAlign w:val="center"/>
          </w:tcPr>
          <w:p w14:paraId="7BB2664B">
            <w:pPr>
              <w:jc w:val="center"/>
              <w:rPr>
                <w:color w:val="auto"/>
                <w:highlight w:val="none"/>
              </w:rPr>
            </w:pPr>
            <w:r>
              <w:rPr>
                <w:rFonts w:eastAsia="仿宋_GB2312"/>
                <w:color w:val="auto"/>
                <w:sz w:val="18"/>
                <w:szCs w:val="18"/>
                <w:highlight w:val="none"/>
              </w:rPr>
              <w:t>动物科技学院</w:t>
            </w:r>
          </w:p>
        </w:tc>
      </w:tr>
      <w:tr w14:paraId="4CC0A49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2679CE8F">
            <w:pPr>
              <w:spacing w:line="240" w:lineRule="exact"/>
              <w:jc w:val="center"/>
              <w:rPr>
                <w:rFonts w:eastAsia="仿宋_GB2312"/>
                <w:b/>
                <w:color w:val="auto"/>
                <w:sz w:val="18"/>
                <w:szCs w:val="18"/>
                <w:highlight w:val="none"/>
              </w:rPr>
            </w:pPr>
          </w:p>
        </w:tc>
        <w:tc>
          <w:tcPr>
            <w:tcW w:w="441" w:type="pct"/>
            <w:vAlign w:val="center"/>
          </w:tcPr>
          <w:p w14:paraId="0669B8AE">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4072187</w:t>
            </w:r>
          </w:p>
        </w:tc>
        <w:tc>
          <w:tcPr>
            <w:tcW w:w="1074" w:type="pct"/>
            <w:vAlign w:val="center"/>
          </w:tcPr>
          <w:p w14:paraId="723FBFBB">
            <w:pPr>
              <w:spacing w:line="240" w:lineRule="exact"/>
              <w:jc w:val="left"/>
              <w:rPr>
                <w:rFonts w:eastAsia="仿宋_GB2312"/>
                <w:color w:val="auto"/>
                <w:sz w:val="18"/>
                <w:szCs w:val="18"/>
                <w:highlight w:val="none"/>
              </w:rPr>
            </w:pPr>
            <w:r>
              <w:rPr>
                <w:rFonts w:eastAsia="仿宋_GB2312"/>
                <w:color w:val="auto"/>
                <w:sz w:val="18"/>
                <w:szCs w:val="18"/>
                <w:highlight w:val="none"/>
              </w:rPr>
              <w:t>畜牧兽医法规</w:t>
            </w:r>
          </w:p>
          <w:p w14:paraId="54608F8F">
            <w:pPr>
              <w:spacing w:line="240" w:lineRule="exact"/>
              <w:jc w:val="left"/>
              <w:rPr>
                <w:rFonts w:eastAsia="仿宋_GB2312"/>
                <w:bCs/>
                <w:color w:val="auto"/>
                <w:sz w:val="18"/>
                <w:szCs w:val="18"/>
                <w:highlight w:val="none"/>
              </w:rPr>
            </w:pPr>
            <w:r>
              <w:rPr>
                <w:rFonts w:eastAsia="仿宋_GB2312"/>
                <w:color w:val="auto"/>
                <w:sz w:val="18"/>
                <w:szCs w:val="18"/>
                <w:highlight w:val="none"/>
              </w:rPr>
              <w:t>Laws and Regulations of Animal Husbandry and Veterinary</w:t>
            </w:r>
          </w:p>
        </w:tc>
        <w:tc>
          <w:tcPr>
            <w:tcW w:w="248" w:type="pct"/>
            <w:vAlign w:val="center"/>
          </w:tcPr>
          <w:p w14:paraId="37E334DC">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70" w:type="pct"/>
            <w:vAlign w:val="center"/>
          </w:tcPr>
          <w:p w14:paraId="6B52177E">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3" w:type="pct"/>
            <w:vAlign w:val="center"/>
          </w:tcPr>
          <w:p w14:paraId="5E83C039">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4" w:type="pct"/>
            <w:vAlign w:val="center"/>
          </w:tcPr>
          <w:p w14:paraId="50DF77EA">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16" w:type="pct"/>
            <w:vAlign w:val="center"/>
          </w:tcPr>
          <w:p w14:paraId="4BF2C2A1">
            <w:pPr>
              <w:spacing w:line="240" w:lineRule="exact"/>
              <w:jc w:val="center"/>
              <w:rPr>
                <w:rFonts w:eastAsia="仿宋_GB2312"/>
                <w:bCs/>
                <w:color w:val="auto"/>
                <w:sz w:val="18"/>
                <w:szCs w:val="18"/>
                <w:highlight w:val="none"/>
              </w:rPr>
            </w:pPr>
          </w:p>
        </w:tc>
        <w:tc>
          <w:tcPr>
            <w:tcW w:w="387" w:type="pct"/>
            <w:shd w:val="clear" w:color="auto" w:fill="auto"/>
            <w:vAlign w:val="center"/>
          </w:tcPr>
          <w:p w14:paraId="52D65360">
            <w:pPr>
              <w:spacing w:line="240" w:lineRule="exact"/>
              <w:jc w:val="center"/>
              <w:rPr>
                <w:rFonts w:eastAsia="仿宋_GB2312"/>
                <w:bCs/>
                <w:color w:val="auto"/>
                <w:sz w:val="18"/>
                <w:szCs w:val="18"/>
                <w:highlight w:val="none"/>
              </w:rPr>
            </w:pPr>
            <w:r>
              <w:rPr>
                <w:rFonts w:eastAsia="仿宋_GB2312"/>
                <w:color w:val="auto"/>
                <w:sz w:val="18"/>
                <w:szCs w:val="18"/>
                <w:highlight w:val="none"/>
              </w:rPr>
              <w:t>6</w:t>
            </w:r>
          </w:p>
        </w:tc>
        <w:tc>
          <w:tcPr>
            <w:tcW w:w="700" w:type="pct"/>
            <w:vMerge w:val="continue"/>
            <w:vAlign w:val="center"/>
          </w:tcPr>
          <w:p w14:paraId="0C9A5F80">
            <w:pPr>
              <w:spacing w:line="240" w:lineRule="exact"/>
              <w:jc w:val="center"/>
              <w:rPr>
                <w:rFonts w:eastAsia="仿宋_GB2312"/>
                <w:bCs/>
                <w:color w:val="auto"/>
                <w:sz w:val="18"/>
                <w:szCs w:val="18"/>
                <w:highlight w:val="none"/>
              </w:rPr>
            </w:pPr>
          </w:p>
        </w:tc>
        <w:tc>
          <w:tcPr>
            <w:tcW w:w="675" w:type="pct"/>
            <w:vAlign w:val="center"/>
          </w:tcPr>
          <w:p w14:paraId="7FFF39BA">
            <w:pPr>
              <w:jc w:val="center"/>
              <w:rPr>
                <w:color w:val="auto"/>
                <w:highlight w:val="none"/>
              </w:rPr>
            </w:pPr>
            <w:r>
              <w:rPr>
                <w:rFonts w:eastAsia="仿宋_GB2312"/>
                <w:color w:val="auto"/>
                <w:sz w:val="18"/>
                <w:szCs w:val="18"/>
                <w:highlight w:val="none"/>
              </w:rPr>
              <w:t>动物科技学院</w:t>
            </w:r>
          </w:p>
        </w:tc>
      </w:tr>
      <w:tr w14:paraId="7C68A90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0E3645C8">
            <w:pPr>
              <w:spacing w:line="240" w:lineRule="exact"/>
              <w:jc w:val="center"/>
              <w:rPr>
                <w:rFonts w:eastAsia="仿宋_GB2312"/>
                <w:b/>
                <w:color w:val="auto"/>
                <w:sz w:val="18"/>
                <w:szCs w:val="18"/>
                <w:highlight w:val="none"/>
              </w:rPr>
            </w:pPr>
          </w:p>
        </w:tc>
        <w:tc>
          <w:tcPr>
            <w:tcW w:w="441" w:type="pct"/>
            <w:vAlign w:val="center"/>
          </w:tcPr>
          <w:p w14:paraId="02C65838">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4072206</w:t>
            </w:r>
          </w:p>
        </w:tc>
        <w:tc>
          <w:tcPr>
            <w:tcW w:w="1074" w:type="pct"/>
            <w:vAlign w:val="center"/>
          </w:tcPr>
          <w:p w14:paraId="56F6E1BE">
            <w:pPr>
              <w:spacing w:line="240" w:lineRule="exact"/>
              <w:jc w:val="left"/>
              <w:rPr>
                <w:rFonts w:eastAsia="仿宋_GB2312"/>
                <w:color w:val="auto"/>
                <w:sz w:val="18"/>
                <w:szCs w:val="18"/>
                <w:highlight w:val="none"/>
              </w:rPr>
            </w:pPr>
            <w:r>
              <w:rPr>
                <w:rFonts w:eastAsia="仿宋_GB2312"/>
                <w:color w:val="auto"/>
                <w:sz w:val="18"/>
                <w:szCs w:val="18"/>
                <w:highlight w:val="none"/>
              </w:rPr>
              <w:t>养犬养猫学</w:t>
            </w:r>
          </w:p>
          <w:p w14:paraId="43B63A31">
            <w:pPr>
              <w:spacing w:line="240" w:lineRule="exact"/>
              <w:jc w:val="left"/>
              <w:rPr>
                <w:rFonts w:eastAsia="仿宋_GB2312"/>
                <w:bCs/>
                <w:color w:val="auto"/>
                <w:sz w:val="18"/>
                <w:szCs w:val="18"/>
                <w:highlight w:val="none"/>
              </w:rPr>
            </w:pPr>
            <w:r>
              <w:rPr>
                <w:rFonts w:eastAsia="仿宋_GB2312"/>
                <w:color w:val="auto"/>
                <w:sz w:val="18"/>
                <w:szCs w:val="18"/>
                <w:highlight w:val="none"/>
              </w:rPr>
              <w:t>Dog and Cat Raising</w:t>
            </w:r>
          </w:p>
        </w:tc>
        <w:tc>
          <w:tcPr>
            <w:tcW w:w="248" w:type="pct"/>
            <w:vAlign w:val="center"/>
          </w:tcPr>
          <w:p w14:paraId="6014254B">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70" w:type="pct"/>
            <w:vAlign w:val="center"/>
          </w:tcPr>
          <w:p w14:paraId="39A09EDF">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3" w:type="pct"/>
            <w:vAlign w:val="center"/>
          </w:tcPr>
          <w:p w14:paraId="45B1DBF1">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4" w:type="pct"/>
            <w:vAlign w:val="center"/>
          </w:tcPr>
          <w:p w14:paraId="3692384B">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16" w:type="pct"/>
            <w:vAlign w:val="center"/>
          </w:tcPr>
          <w:p w14:paraId="5CD2A10F">
            <w:pPr>
              <w:spacing w:line="240" w:lineRule="exact"/>
              <w:jc w:val="center"/>
              <w:rPr>
                <w:rFonts w:eastAsia="仿宋_GB2312"/>
                <w:bCs/>
                <w:color w:val="auto"/>
                <w:sz w:val="18"/>
                <w:szCs w:val="18"/>
                <w:highlight w:val="none"/>
              </w:rPr>
            </w:pPr>
          </w:p>
        </w:tc>
        <w:tc>
          <w:tcPr>
            <w:tcW w:w="387" w:type="pct"/>
            <w:shd w:val="clear" w:color="auto" w:fill="auto"/>
            <w:vAlign w:val="center"/>
          </w:tcPr>
          <w:p w14:paraId="7D37AC8B">
            <w:pPr>
              <w:spacing w:line="240" w:lineRule="exact"/>
              <w:jc w:val="center"/>
              <w:rPr>
                <w:rFonts w:eastAsia="仿宋_GB2312"/>
                <w:bCs/>
                <w:color w:val="auto"/>
                <w:sz w:val="18"/>
                <w:szCs w:val="18"/>
                <w:highlight w:val="none"/>
              </w:rPr>
            </w:pPr>
            <w:r>
              <w:rPr>
                <w:rFonts w:eastAsia="仿宋_GB2312"/>
                <w:color w:val="auto"/>
                <w:sz w:val="18"/>
                <w:szCs w:val="18"/>
                <w:highlight w:val="none"/>
              </w:rPr>
              <w:t>6</w:t>
            </w:r>
          </w:p>
        </w:tc>
        <w:tc>
          <w:tcPr>
            <w:tcW w:w="700" w:type="pct"/>
            <w:vMerge w:val="continue"/>
            <w:vAlign w:val="center"/>
          </w:tcPr>
          <w:p w14:paraId="2FBC4570">
            <w:pPr>
              <w:spacing w:line="240" w:lineRule="exact"/>
              <w:jc w:val="center"/>
              <w:rPr>
                <w:rFonts w:eastAsia="仿宋_GB2312"/>
                <w:bCs/>
                <w:color w:val="auto"/>
                <w:sz w:val="18"/>
                <w:szCs w:val="18"/>
                <w:highlight w:val="none"/>
              </w:rPr>
            </w:pPr>
          </w:p>
        </w:tc>
        <w:tc>
          <w:tcPr>
            <w:tcW w:w="675" w:type="pct"/>
            <w:vAlign w:val="center"/>
          </w:tcPr>
          <w:p w14:paraId="780AF8D4">
            <w:pPr>
              <w:jc w:val="center"/>
              <w:rPr>
                <w:color w:val="auto"/>
                <w:highlight w:val="none"/>
              </w:rPr>
            </w:pPr>
            <w:r>
              <w:rPr>
                <w:rFonts w:eastAsia="仿宋_GB2312"/>
                <w:color w:val="auto"/>
                <w:sz w:val="18"/>
                <w:szCs w:val="18"/>
                <w:highlight w:val="none"/>
              </w:rPr>
              <w:t>动物科技学院</w:t>
            </w:r>
          </w:p>
        </w:tc>
      </w:tr>
      <w:tr w14:paraId="51CC28A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1D6A1EF8">
            <w:pPr>
              <w:spacing w:line="240" w:lineRule="exact"/>
              <w:jc w:val="center"/>
              <w:rPr>
                <w:rFonts w:eastAsia="仿宋_GB2312"/>
                <w:b/>
                <w:color w:val="auto"/>
                <w:sz w:val="18"/>
                <w:szCs w:val="18"/>
                <w:highlight w:val="none"/>
              </w:rPr>
            </w:pPr>
          </w:p>
        </w:tc>
        <w:tc>
          <w:tcPr>
            <w:tcW w:w="441" w:type="pct"/>
            <w:vAlign w:val="center"/>
          </w:tcPr>
          <w:p w14:paraId="5A7287E8">
            <w:pPr>
              <w:spacing w:line="240" w:lineRule="exact"/>
              <w:jc w:val="center"/>
              <w:rPr>
                <w:rFonts w:eastAsia="仿宋_GB2312"/>
                <w:bCs/>
                <w:color w:val="auto"/>
                <w:sz w:val="18"/>
                <w:szCs w:val="18"/>
                <w:highlight w:val="none"/>
              </w:rPr>
            </w:pPr>
            <w:r>
              <w:rPr>
                <w:rFonts w:eastAsia="仿宋_GB2312"/>
                <w:bCs/>
                <w:color w:val="auto"/>
                <w:sz w:val="18"/>
                <w:szCs w:val="18"/>
                <w:highlight w:val="none"/>
              </w:rPr>
              <w:t>4072665</w:t>
            </w:r>
          </w:p>
        </w:tc>
        <w:tc>
          <w:tcPr>
            <w:tcW w:w="1074" w:type="pct"/>
            <w:vAlign w:val="center"/>
          </w:tcPr>
          <w:p w14:paraId="2FD7A5EB">
            <w:pPr>
              <w:spacing w:line="240" w:lineRule="exact"/>
              <w:jc w:val="left"/>
              <w:rPr>
                <w:rFonts w:eastAsia="仿宋_GB2312"/>
                <w:color w:val="auto"/>
                <w:sz w:val="18"/>
                <w:szCs w:val="18"/>
                <w:highlight w:val="none"/>
              </w:rPr>
            </w:pPr>
            <w:r>
              <w:rPr>
                <w:rFonts w:eastAsia="仿宋_GB2312"/>
                <w:color w:val="auto"/>
                <w:sz w:val="18"/>
                <w:szCs w:val="18"/>
                <w:highlight w:val="none"/>
              </w:rPr>
              <w:t>畜产品加工学</w:t>
            </w:r>
          </w:p>
          <w:p w14:paraId="33D21B0C">
            <w:pPr>
              <w:spacing w:line="240" w:lineRule="exact"/>
              <w:jc w:val="left"/>
              <w:rPr>
                <w:rFonts w:eastAsia="仿宋_GB2312"/>
                <w:bCs/>
                <w:color w:val="auto"/>
                <w:sz w:val="18"/>
                <w:szCs w:val="18"/>
                <w:highlight w:val="none"/>
              </w:rPr>
            </w:pPr>
            <w:r>
              <w:rPr>
                <w:rFonts w:eastAsia="仿宋_GB2312"/>
                <w:color w:val="auto"/>
                <w:sz w:val="18"/>
                <w:szCs w:val="18"/>
                <w:highlight w:val="none"/>
              </w:rPr>
              <w:t>Livestock Product Processing</w:t>
            </w:r>
          </w:p>
        </w:tc>
        <w:tc>
          <w:tcPr>
            <w:tcW w:w="248" w:type="pct"/>
            <w:vAlign w:val="center"/>
          </w:tcPr>
          <w:p w14:paraId="2ADE45BF">
            <w:pPr>
              <w:spacing w:line="24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270" w:type="pct"/>
            <w:vAlign w:val="center"/>
          </w:tcPr>
          <w:p w14:paraId="1ECB7C08">
            <w:pPr>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83" w:type="pct"/>
            <w:vAlign w:val="center"/>
          </w:tcPr>
          <w:p w14:paraId="0AC867B7">
            <w:pPr>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84" w:type="pct"/>
            <w:vAlign w:val="center"/>
          </w:tcPr>
          <w:p w14:paraId="0D5FE582">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16" w:type="pct"/>
            <w:vAlign w:val="center"/>
          </w:tcPr>
          <w:p w14:paraId="41CCC7D3">
            <w:pPr>
              <w:spacing w:line="240" w:lineRule="exact"/>
              <w:jc w:val="center"/>
              <w:rPr>
                <w:rFonts w:eastAsia="仿宋_GB2312"/>
                <w:bCs/>
                <w:color w:val="auto"/>
                <w:sz w:val="18"/>
                <w:szCs w:val="18"/>
                <w:highlight w:val="none"/>
              </w:rPr>
            </w:pPr>
          </w:p>
        </w:tc>
        <w:tc>
          <w:tcPr>
            <w:tcW w:w="387" w:type="pct"/>
            <w:shd w:val="clear" w:color="auto" w:fill="auto"/>
            <w:vAlign w:val="center"/>
          </w:tcPr>
          <w:p w14:paraId="7A5E9217">
            <w:pPr>
              <w:spacing w:line="240" w:lineRule="exact"/>
              <w:jc w:val="center"/>
              <w:rPr>
                <w:rFonts w:eastAsia="仿宋_GB2312"/>
                <w:bCs/>
                <w:color w:val="auto"/>
                <w:sz w:val="18"/>
                <w:szCs w:val="18"/>
                <w:highlight w:val="none"/>
              </w:rPr>
            </w:pPr>
            <w:r>
              <w:rPr>
                <w:rFonts w:eastAsia="仿宋_GB2312"/>
                <w:color w:val="auto"/>
                <w:sz w:val="18"/>
                <w:szCs w:val="18"/>
                <w:highlight w:val="none"/>
              </w:rPr>
              <w:t>6</w:t>
            </w:r>
          </w:p>
        </w:tc>
        <w:tc>
          <w:tcPr>
            <w:tcW w:w="700" w:type="pct"/>
            <w:vMerge w:val="continue"/>
            <w:vAlign w:val="center"/>
          </w:tcPr>
          <w:p w14:paraId="6F3141A8">
            <w:pPr>
              <w:spacing w:line="240" w:lineRule="exact"/>
              <w:jc w:val="center"/>
              <w:rPr>
                <w:rFonts w:eastAsia="仿宋_GB2312"/>
                <w:bCs/>
                <w:color w:val="auto"/>
                <w:sz w:val="18"/>
                <w:szCs w:val="18"/>
                <w:highlight w:val="none"/>
              </w:rPr>
            </w:pPr>
          </w:p>
        </w:tc>
        <w:tc>
          <w:tcPr>
            <w:tcW w:w="675" w:type="pct"/>
            <w:vAlign w:val="center"/>
          </w:tcPr>
          <w:p w14:paraId="3BB696D5">
            <w:pPr>
              <w:jc w:val="center"/>
              <w:rPr>
                <w:color w:val="auto"/>
                <w:highlight w:val="none"/>
              </w:rPr>
            </w:pPr>
            <w:r>
              <w:rPr>
                <w:rFonts w:eastAsia="仿宋_GB2312"/>
                <w:color w:val="auto"/>
                <w:sz w:val="18"/>
                <w:szCs w:val="18"/>
                <w:highlight w:val="none"/>
              </w:rPr>
              <w:t>食品科学与工程学院</w:t>
            </w:r>
          </w:p>
        </w:tc>
      </w:tr>
      <w:tr w14:paraId="0F5D4E4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0C1D0DFC">
            <w:pPr>
              <w:spacing w:line="240" w:lineRule="exact"/>
              <w:jc w:val="center"/>
              <w:rPr>
                <w:rFonts w:eastAsia="仿宋_GB2312"/>
                <w:b/>
                <w:color w:val="auto"/>
                <w:sz w:val="18"/>
                <w:szCs w:val="18"/>
                <w:highlight w:val="none"/>
              </w:rPr>
            </w:pPr>
          </w:p>
        </w:tc>
        <w:tc>
          <w:tcPr>
            <w:tcW w:w="441" w:type="pct"/>
            <w:vAlign w:val="center"/>
          </w:tcPr>
          <w:p w14:paraId="73260045">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4072473</w:t>
            </w:r>
          </w:p>
        </w:tc>
        <w:tc>
          <w:tcPr>
            <w:tcW w:w="1074" w:type="pct"/>
            <w:vAlign w:val="center"/>
          </w:tcPr>
          <w:p w14:paraId="44D55D56">
            <w:pPr>
              <w:spacing w:line="240" w:lineRule="exact"/>
              <w:rPr>
                <w:rFonts w:eastAsia="仿宋_GB2312"/>
                <w:color w:val="auto"/>
                <w:sz w:val="18"/>
                <w:szCs w:val="18"/>
                <w:highlight w:val="none"/>
              </w:rPr>
            </w:pPr>
            <w:r>
              <w:rPr>
                <w:rFonts w:eastAsia="仿宋_GB2312"/>
                <w:color w:val="auto"/>
                <w:sz w:val="18"/>
                <w:szCs w:val="18"/>
                <w:highlight w:val="none"/>
              </w:rPr>
              <w:t>市场营销</w:t>
            </w:r>
          </w:p>
          <w:p w14:paraId="28255812">
            <w:pPr>
              <w:spacing w:line="240" w:lineRule="exact"/>
              <w:jc w:val="left"/>
              <w:rPr>
                <w:rFonts w:eastAsia="仿宋_GB2312"/>
                <w:bCs/>
                <w:color w:val="auto"/>
                <w:sz w:val="18"/>
                <w:szCs w:val="18"/>
                <w:highlight w:val="none"/>
              </w:rPr>
            </w:pPr>
            <w:r>
              <w:rPr>
                <w:rFonts w:eastAsia="仿宋_GB2312"/>
                <w:color w:val="auto"/>
                <w:sz w:val="18"/>
                <w:szCs w:val="18"/>
                <w:highlight w:val="none"/>
              </w:rPr>
              <w:t>Marketing</w:t>
            </w:r>
          </w:p>
        </w:tc>
        <w:tc>
          <w:tcPr>
            <w:tcW w:w="248" w:type="pct"/>
            <w:vAlign w:val="center"/>
          </w:tcPr>
          <w:p w14:paraId="30D45D20">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70" w:type="pct"/>
            <w:vAlign w:val="center"/>
          </w:tcPr>
          <w:p w14:paraId="24610C50">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3" w:type="pct"/>
            <w:vAlign w:val="center"/>
          </w:tcPr>
          <w:p w14:paraId="7421034E">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84" w:type="pct"/>
            <w:vAlign w:val="center"/>
          </w:tcPr>
          <w:p w14:paraId="6F830E0E">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16" w:type="pct"/>
            <w:vAlign w:val="center"/>
          </w:tcPr>
          <w:p w14:paraId="21EA4453">
            <w:pPr>
              <w:spacing w:line="240" w:lineRule="exact"/>
              <w:jc w:val="center"/>
              <w:rPr>
                <w:rFonts w:eastAsia="仿宋_GB2312"/>
                <w:bCs/>
                <w:color w:val="auto"/>
                <w:sz w:val="18"/>
                <w:szCs w:val="18"/>
                <w:highlight w:val="none"/>
              </w:rPr>
            </w:pPr>
          </w:p>
        </w:tc>
        <w:tc>
          <w:tcPr>
            <w:tcW w:w="387" w:type="pct"/>
            <w:shd w:val="clear" w:color="auto" w:fill="auto"/>
            <w:vAlign w:val="center"/>
          </w:tcPr>
          <w:p w14:paraId="0B72F990">
            <w:pPr>
              <w:spacing w:line="240" w:lineRule="exact"/>
              <w:jc w:val="center"/>
              <w:rPr>
                <w:rFonts w:eastAsia="仿宋_GB2312"/>
                <w:bCs/>
                <w:color w:val="auto"/>
                <w:sz w:val="18"/>
                <w:szCs w:val="18"/>
                <w:highlight w:val="none"/>
              </w:rPr>
            </w:pPr>
            <w:r>
              <w:rPr>
                <w:rFonts w:eastAsia="仿宋_GB2312"/>
                <w:color w:val="auto"/>
                <w:sz w:val="18"/>
                <w:szCs w:val="18"/>
                <w:highlight w:val="none"/>
              </w:rPr>
              <w:t>3</w:t>
            </w:r>
          </w:p>
        </w:tc>
        <w:tc>
          <w:tcPr>
            <w:tcW w:w="700" w:type="pct"/>
            <w:vMerge w:val="restart"/>
            <w:vAlign w:val="center"/>
          </w:tcPr>
          <w:p w14:paraId="2D12A5D0">
            <w:pPr>
              <w:spacing w:line="240" w:lineRule="exact"/>
              <w:jc w:val="center"/>
              <w:rPr>
                <w:rFonts w:eastAsia="仿宋_GB2312"/>
                <w:bCs/>
                <w:color w:val="auto"/>
                <w:sz w:val="18"/>
                <w:szCs w:val="18"/>
                <w:highlight w:val="none"/>
              </w:rPr>
            </w:pPr>
            <w:r>
              <w:rPr>
                <w:rFonts w:eastAsia="仿宋_GB2312"/>
                <w:color w:val="auto"/>
                <w:sz w:val="18"/>
                <w:szCs w:val="18"/>
                <w:highlight w:val="none"/>
              </w:rPr>
              <w:t>跨学科交叉融合</w:t>
            </w:r>
            <w:r>
              <w:rPr>
                <w:rFonts w:eastAsia="仿宋_GB2312"/>
                <w:bCs/>
                <w:color w:val="auto"/>
                <w:sz w:val="18"/>
                <w:szCs w:val="18"/>
                <w:highlight w:val="none"/>
              </w:rPr>
              <w:t>模块</w:t>
            </w:r>
          </w:p>
          <w:p w14:paraId="3EBD2F7A">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75" w:type="pct"/>
            <w:vAlign w:val="center"/>
          </w:tcPr>
          <w:p w14:paraId="03717AB3">
            <w:pPr>
              <w:spacing w:line="240" w:lineRule="exact"/>
              <w:jc w:val="center"/>
              <w:rPr>
                <w:rFonts w:eastAsia="仿宋_GB2312"/>
                <w:bCs/>
                <w:color w:val="auto"/>
                <w:sz w:val="18"/>
                <w:szCs w:val="18"/>
                <w:highlight w:val="none"/>
              </w:rPr>
            </w:pPr>
            <w:r>
              <w:rPr>
                <w:rFonts w:eastAsia="仿宋_GB2312"/>
                <w:color w:val="auto"/>
                <w:sz w:val="18"/>
                <w:szCs w:val="18"/>
                <w:highlight w:val="none"/>
              </w:rPr>
              <w:t>经济管理学院（合作社学院）</w:t>
            </w:r>
          </w:p>
        </w:tc>
      </w:tr>
      <w:tr w14:paraId="49EEA88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02EFD89A">
            <w:pPr>
              <w:spacing w:line="240" w:lineRule="exact"/>
              <w:jc w:val="center"/>
              <w:rPr>
                <w:rFonts w:eastAsia="仿宋_GB2312"/>
                <w:b/>
                <w:color w:val="auto"/>
                <w:sz w:val="18"/>
                <w:szCs w:val="18"/>
                <w:highlight w:val="none"/>
              </w:rPr>
            </w:pPr>
          </w:p>
        </w:tc>
        <w:tc>
          <w:tcPr>
            <w:tcW w:w="441" w:type="pct"/>
            <w:vAlign w:val="center"/>
          </w:tcPr>
          <w:p w14:paraId="2BA5FAE6">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4072413</w:t>
            </w:r>
          </w:p>
        </w:tc>
        <w:tc>
          <w:tcPr>
            <w:tcW w:w="1074" w:type="pct"/>
            <w:vAlign w:val="center"/>
          </w:tcPr>
          <w:p w14:paraId="582C54EB">
            <w:pPr>
              <w:spacing w:line="240" w:lineRule="exact"/>
              <w:rPr>
                <w:rFonts w:eastAsia="仿宋_GB2312"/>
                <w:color w:val="auto"/>
                <w:sz w:val="18"/>
                <w:szCs w:val="18"/>
                <w:highlight w:val="none"/>
              </w:rPr>
            </w:pPr>
            <w:r>
              <w:rPr>
                <w:rFonts w:eastAsia="仿宋_GB2312"/>
                <w:color w:val="auto"/>
                <w:sz w:val="18"/>
                <w:szCs w:val="18"/>
                <w:highlight w:val="none"/>
              </w:rPr>
              <w:t>公共关系学</w:t>
            </w:r>
          </w:p>
          <w:p w14:paraId="7B51165C">
            <w:pPr>
              <w:spacing w:line="240" w:lineRule="exact"/>
              <w:jc w:val="left"/>
              <w:rPr>
                <w:rFonts w:eastAsia="仿宋_GB2312"/>
                <w:color w:val="auto"/>
                <w:sz w:val="18"/>
                <w:szCs w:val="18"/>
                <w:highlight w:val="none"/>
              </w:rPr>
            </w:pPr>
            <w:r>
              <w:rPr>
                <w:rFonts w:eastAsia="仿宋_GB2312"/>
                <w:color w:val="auto"/>
                <w:sz w:val="18"/>
                <w:szCs w:val="18"/>
                <w:highlight w:val="none"/>
              </w:rPr>
              <w:t>Public Relationship</w:t>
            </w:r>
          </w:p>
        </w:tc>
        <w:tc>
          <w:tcPr>
            <w:tcW w:w="248" w:type="pct"/>
            <w:vAlign w:val="center"/>
          </w:tcPr>
          <w:p w14:paraId="046E1E1D">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70" w:type="pct"/>
            <w:vAlign w:val="center"/>
          </w:tcPr>
          <w:p w14:paraId="72A41C61">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002FB08B">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84" w:type="pct"/>
            <w:vAlign w:val="center"/>
          </w:tcPr>
          <w:p w14:paraId="338F62A8">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16" w:type="pct"/>
            <w:vAlign w:val="center"/>
          </w:tcPr>
          <w:p w14:paraId="34132DA9">
            <w:pPr>
              <w:spacing w:line="240" w:lineRule="exact"/>
              <w:jc w:val="center"/>
              <w:rPr>
                <w:rFonts w:eastAsia="仿宋_GB2312"/>
                <w:bCs/>
                <w:color w:val="auto"/>
                <w:sz w:val="18"/>
                <w:szCs w:val="18"/>
                <w:highlight w:val="none"/>
              </w:rPr>
            </w:pPr>
          </w:p>
        </w:tc>
        <w:tc>
          <w:tcPr>
            <w:tcW w:w="387" w:type="pct"/>
            <w:shd w:val="clear" w:color="auto" w:fill="auto"/>
            <w:vAlign w:val="center"/>
          </w:tcPr>
          <w:p w14:paraId="29897885">
            <w:pPr>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700" w:type="pct"/>
            <w:vMerge w:val="continue"/>
            <w:vAlign w:val="center"/>
          </w:tcPr>
          <w:p w14:paraId="3E6BCEB6">
            <w:pPr>
              <w:spacing w:line="240" w:lineRule="exact"/>
              <w:jc w:val="center"/>
              <w:rPr>
                <w:rFonts w:eastAsia="仿宋_GB2312"/>
                <w:color w:val="auto"/>
                <w:sz w:val="18"/>
                <w:szCs w:val="18"/>
                <w:highlight w:val="none"/>
              </w:rPr>
            </w:pPr>
          </w:p>
        </w:tc>
        <w:tc>
          <w:tcPr>
            <w:tcW w:w="675" w:type="pct"/>
            <w:vAlign w:val="center"/>
          </w:tcPr>
          <w:p w14:paraId="279DEC7E">
            <w:pPr>
              <w:spacing w:line="240" w:lineRule="exact"/>
              <w:jc w:val="center"/>
              <w:rPr>
                <w:rFonts w:eastAsia="仿宋_GB2312"/>
                <w:bCs/>
                <w:color w:val="auto"/>
                <w:sz w:val="18"/>
                <w:szCs w:val="18"/>
                <w:highlight w:val="none"/>
              </w:rPr>
            </w:pPr>
            <w:r>
              <w:rPr>
                <w:rFonts w:eastAsia="仿宋_GB2312"/>
                <w:color w:val="auto"/>
                <w:sz w:val="18"/>
                <w:szCs w:val="18"/>
                <w:highlight w:val="none"/>
              </w:rPr>
              <w:t>经济管理学院（合作社学院）</w:t>
            </w:r>
          </w:p>
        </w:tc>
      </w:tr>
      <w:tr w14:paraId="719C982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254B45F1">
            <w:pPr>
              <w:spacing w:line="240" w:lineRule="exact"/>
              <w:jc w:val="center"/>
              <w:rPr>
                <w:rFonts w:eastAsia="仿宋_GB2312"/>
                <w:b/>
                <w:color w:val="auto"/>
                <w:sz w:val="18"/>
                <w:szCs w:val="18"/>
                <w:highlight w:val="none"/>
              </w:rPr>
            </w:pPr>
          </w:p>
        </w:tc>
        <w:tc>
          <w:tcPr>
            <w:tcW w:w="441" w:type="pct"/>
            <w:vAlign w:val="center"/>
          </w:tcPr>
          <w:p w14:paraId="074CA64B">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4071789</w:t>
            </w:r>
          </w:p>
        </w:tc>
        <w:tc>
          <w:tcPr>
            <w:tcW w:w="1074" w:type="pct"/>
            <w:vAlign w:val="center"/>
          </w:tcPr>
          <w:p w14:paraId="18589439">
            <w:pPr>
              <w:spacing w:line="240" w:lineRule="exact"/>
              <w:jc w:val="left"/>
              <w:rPr>
                <w:rFonts w:eastAsia="仿宋_GB2312"/>
                <w:color w:val="auto"/>
                <w:sz w:val="18"/>
                <w:szCs w:val="18"/>
                <w:highlight w:val="none"/>
              </w:rPr>
            </w:pPr>
            <w:r>
              <w:rPr>
                <w:rFonts w:eastAsia="仿宋_GB2312"/>
                <w:color w:val="auto"/>
                <w:sz w:val="18"/>
                <w:szCs w:val="18"/>
                <w:highlight w:val="none"/>
              </w:rPr>
              <w:t>智慧农业</w:t>
            </w:r>
          </w:p>
          <w:p w14:paraId="4428A5DD">
            <w:pPr>
              <w:spacing w:line="240" w:lineRule="exact"/>
              <w:jc w:val="left"/>
              <w:rPr>
                <w:rFonts w:eastAsia="仿宋_GB2312"/>
                <w:color w:val="auto"/>
                <w:sz w:val="18"/>
                <w:szCs w:val="18"/>
                <w:highlight w:val="none"/>
              </w:rPr>
            </w:pPr>
            <w:r>
              <w:rPr>
                <w:rFonts w:eastAsia="仿宋_GB2312"/>
                <w:color w:val="auto"/>
                <w:sz w:val="18"/>
                <w:szCs w:val="18"/>
                <w:highlight w:val="none"/>
              </w:rPr>
              <w:t>Smart Agriculture</w:t>
            </w:r>
          </w:p>
        </w:tc>
        <w:tc>
          <w:tcPr>
            <w:tcW w:w="248" w:type="pct"/>
            <w:vAlign w:val="center"/>
          </w:tcPr>
          <w:p w14:paraId="1B88D8F3">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70" w:type="pct"/>
            <w:vAlign w:val="center"/>
          </w:tcPr>
          <w:p w14:paraId="45A8A893">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690E571F">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84" w:type="pct"/>
            <w:vAlign w:val="center"/>
          </w:tcPr>
          <w:p w14:paraId="4FEBA004">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16" w:type="pct"/>
            <w:vAlign w:val="center"/>
          </w:tcPr>
          <w:p w14:paraId="0BAB6273">
            <w:pPr>
              <w:spacing w:line="240" w:lineRule="exact"/>
              <w:jc w:val="center"/>
              <w:rPr>
                <w:rFonts w:eastAsia="仿宋_GB2312"/>
                <w:bCs/>
                <w:color w:val="auto"/>
                <w:sz w:val="18"/>
                <w:szCs w:val="18"/>
                <w:highlight w:val="none"/>
              </w:rPr>
            </w:pPr>
          </w:p>
        </w:tc>
        <w:tc>
          <w:tcPr>
            <w:tcW w:w="387" w:type="pct"/>
            <w:shd w:val="clear" w:color="auto" w:fill="auto"/>
            <w:vAlign w:val="center"/>
          </w:tcPr>
          <w:p w14:paraId="3456CFCC">
            <w:pPr>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700" w:type="pct"/>
            <w:vMerge w:val="continue"/>
            <w:vAlign w:val="center"/>
          </w:tcPr>
          <w:p w14:paraId="00D4E0F7">
            <w:pPr>
              <w:spacing w:line="240" w:lineRule="exact"/>
              <w:jc w:val="center"/>
              <w:rPr>
                <w:rFonts w:eastAsia="仿宋_GB2312"/>
                <w:color w:val="auto"/>
                <w:sz w:val="18"/>
                <w:szCs w:val="18"/>
                <w:highlight w:val="none"/>
              </w:rPr>
            </w:pPr>
          </w:p>
        </w:tc>
        <w:tc>
          <w:tcPr>
            <w:tcW w:w="675" w:type="pct"/>
            <w:vAlign w:val="center"/>
          </w:tcPr>
          <w:p w14:paraId="23C242F8">
            <w:pPr>
              <w:spacing w:line="240" w:lineRule="exact"/>
              <w:jc w:val="center"/>
              <w:rPr>
                <w:rFonts w:eastAsia="仿宋_GB2312"/>
                <w:bCs/>
                <w:color w:val="auto"/>
                <w:sz w:val="18"/>
                <w:szCs w:val="18"/>
                <w:highlight w:val="none"/>
              </w:rPr>
            </w:pPr>
            <w:r>
              <w:rPr>
                <w:rFonts w:eastAsia="仿宋_GB2312"/>
                <w:color w:val="auto"/>
                <w:sz w:val="18"/>
                <w:szCs w:val="18"/>
                <w:highlight w:val="none"/>
              </w:rPr>
              <w:t>园艺学院</w:t>
            </w:r>
          </w:p>
        </w:tc>
      </w:tr>
      <w:tr w14:paraId="6DA1EF2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0F5837BF">
            <w:pPr>
              <w:spacing w:line="240" w:lineRule="exact"/>
              <w:jc w:val="center"/>
              <w:rPr>
                <w:rFonts w:eastAsia="仿宋_GB2312"/>
                <w:b/>
                <w:color w:val="auto"/>
                <w:sz w:val="18"/>
                <w:szCs w:val="18"/>
                <w:highlight w:val="none"/>
              </w:rPr>
            </w:pPr>
          </w:p>
        </w:tc>
        <w:tc>
          <w:tcPr>
            <w:tcW w:w="441" w:type="pct"/>
            <w:vAlign w:val="center"/>
          </w:tcPr>
          <w:p w14:paraId="614FE63C">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4072143</w:t>
            </w:r>
          </w:p>
        </w:tc>
        <w:tc>
          <w:tcPr>
            <w:tcW w:w="1074" w:type="pct"/>
            <w:vAlign w:val="center"/>
          </w:tcPr>
          <w:p w14:paraId="6B2C7F76">
            <w:pPr>
              <w:spacing w:line="240" w:lineRule="exact"/>
              <w:rPr>
                <w:rFonts w:eastAsia="仿宋_GB2312"/>
                <w:color w:val="auto"/>
                <w:sz w:val="18"/>
                <w:szCs w:val="18"/>
                <w:highlight w:val="none"/>
              </w:rPr>
            </w:pPr>
            <w:r>
              <w:rPr>
                <w:rFonts w:eastAsia="仿宋_GB2312"/>
                <w:color w:val="auto"/>
                <w:sz w:val="18"/>
                <w:szCs w:val="18"/>
                <w:highlight w:val="none"/>
              </w:rPr>
              <w:t>饲草生产学</w:t>
            </w:r>
          </w:p>
          <w:p w14:paraId="543757FE">
            <w:pPr>
              <w:spacing w:line="240" w:lineRule="exact"/>
              <w:jc w:val="left"/>
              <w:rPr>
                <w:rFonts w:eastAsia="仿宋_GB2312"/>
                <w:color w:val="auto"/>
                <w:sz w:val="18"/>
                <w:szCs w:val="18"/>
                <w:highlight w:val="none"/>
              </w:rPr>
            </w:pPr>
            <w:r>
              <w:rPr>
                <w:rFonts w:eastAsia="仿宋_GB2312"/>
                <w:color w:val="auto"/>
                <w:sz w:val="18"/>
                <w:szCs w:val="18"/>
                <w:highlight w:val="none"/>
              </w:rPr>
              <w:t>Forage Production</w:t>
            </w:r>
          </w:p>
        </w:tc>
        <w:tc>
          <w:tcPr>
            <w:tcW w:w="248" w:type="pct"/>
            <w:vAlign w:val="center"/>
          </w:tcPr>
          <w:p w14:paraId="70F39B7D">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70" w:type="pct"/>
            <w:vAlign w:val="center"/>
          </w:tcPr>
          <w:p w14:paraId="0B655B40">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2BD20327">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84" w:type="pct"/>
            <w:vAlign w:val="center"/>
          </w:tcPr>
          <w:p w14:paraId="2FFC1ECE">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16" w:type="pct"/>
            <w:vAlign w:val="center"/>
          </w:tcPr>
          <w:p w14:paraId="6A3EB743">
            <w:pPr>
              <w:spacing w:line="240" w:lineRule="exact"/>
              <w:jc w:val="center"/>
              <w:rPr>
                <w:rFonts w:eastAsia="仿宋_GB2312"/>
                <w:bCs/>
                <w:color w:val="auto"/>
                <w:sz w:val="18"/>
                <w:szCs w:val="18"/>
                <w:highlight w:val="none"/>
              </w:rPr>
            </w:pPr>
          </w:p>
        </w:tc>
        <w:tc>
          <w:tcPr>
            <w:tcW w:w="387" w:type="pct"/>
            <w:shd w:val="clear" w:color="auto" w:fill="auto"/>
            <w:vAlign w:val="center"/>
          </w:tcPr>
          <w:p w14:paraId="439760D3">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700" w:type="pct"/>
            <w:vMerge w:val="continue"/>
            <w:vAlign w:val="center"/>
          </w:tcPr>
          <w:p w14:paraId="4887797E">
            <w:pPr>
              <w:spacing w:line="240" w:lineRule="exact"/>
              <w:jc w:val="center"/>
              <w:rPr>
                <w:rFonts w:eastAsia="仿宋_GB2312"/>
                <w:color w:val="auto"/>
                <w:sz w:val="18"/>
                <w:szCs w:val="18"/>
                <w:highlight w:val="none"/>
              </w:rPr>
            </w:pPr>
          </w:p>
        </w:tc>
        <w:tc>
          <w:tcPr>
            <w:tcW w:w="675" w:type="pct"/>
            <w:vAlign w:val="center"/>
          </w:tcPr>
          <w:p w14:paraId="386607E2">
            <w:pPr>
              <w:spacing w:line="240" w:lineRule="exact"/>
              <w:jc w:val="center"/>
              <w:rPr>
                <w:rFonts w:eastAsia="仿宋_GB2312"/>
                <w:bCs/>
                <w:color w:val="auto"/>
                <w:sz w:val="18"/>
                <w:szCs w:val="18"/>
                <w:highlight w:val="none"/>
              </w:rPr>
            </w:pPr>
            <w:r>
              <w:rPr>
                <w:rFonts w:eastAsia="仿宋_GB2312"/>
                <w:color w:val="auto"/>
                <w:sz w:val="18"/>
                <w:szCs w:val="18"/>
                <w:highlight w:val="none"/>
              </w:rPr>
              <w:t>草业学院</w:t>
            </w:r>
          </w:p>
        </w:tc>
      </w:tr>
      <w:tr w14:paraId="303AEA1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3BD1F537">
            <w:pPr>
              <w:spacing w:line="240" w:lineRule="exact"/>
              <w:jc w:val="center"/>
              <w:rPr>
                <w:rFonts w:eastAsia="仿宋_GB2312"/>
                <w:b/>
                <w:color w:val="auto"/>
                <w:sz w:val="18"/>
                <w:szCs w:val="18"/>
                <w:highlight w:val="none"/>
              </w:rPr>
            </w:pPr>
          </w:p>
        </w:tc>
        <w:tc>
          <w:tcPr>
            <w:tcW w:w="441" w:type="pct"/>
            <w:vAlign w:val="center"/>
          </w:tcPr>
          <w:p w14:paraId="73ACDDD5">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4072612</w:t>
            </w:r>
          </w:p>
        </w:tc>
        <w:tc>
          <w:tcPr>
            <w:tcW w:w="1074" w:type="pct"/>
            <w:vAlign w:val="center"/>
          </w:tcPr>
          <w:p w14:paraId="3EC30BD5">
            <w:pPr>
              <w:spacing w:line="240" w:lineRule="exact"/>
              <w:rPr>
                <w:rFonts w:eastAsia="仿宋_GB2312"/>
                <w:color w:val="auto"/>
                <w:sz w:val="18"/>
                <w:szCs w:val="18"/>
                <w:highlight w:val="none"/>
              </w:rPr>
            </w:pPr>
            <w:r>
              <w:rPr>
                <w:rFonts w:eastAsia="仿宋_GB2312"/>
                <w:color w:val="auto"/>
                <w:sz w:val="18"/>
                <w:szCs w:val="18"/>
                <w:highlight w:val="none"/>
              </w:rPr>
              <w:t>社会心理学</w:t>
            </w:r>
          </w:p>
          <w:p w14:paraId="18E44C81">
            <w:pPr>
              <w:spacing w:line="240" w:lineRule="exact"/>
              <w:jc w:val="left"/>
              <w:rPr>
                <w:rFonts w:eastAsia="仿宋_GB2312"/>
                <w:color w:val="auto"/>
                <w:sz w:val="18"/>
                <w:szCs w:val="18"/>
                <w:highlight w:val="none"/>
              </w:rPr>
            </w:pPr>
            <w:r>
              <w:rPr>
                <w:rFonts w:eastAsia="仿宋_GB2312"/>
                <w:color w:val="auto"/>
                <w:sz w:val="18"/>
                <w:szCs w:val="18"/>
                <w:highlight w:val="none"/>
              </w:rPr>
              <w:t>Social Psychology</w:t>
            </w:r>
          </w:p>
        </w:tc>
        <w:tc>
          <w:tcPr>
            <w:tcW w:w="248" w:type="pct"/>
            <w:vAlign w:val="center"/>
          </w:tcPr>
          <w:p w14:paraId="5B8617D0">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70" w:type="pct"/>
            <w:vAlign w:val="center"/>
          </w:tcPr>
          <w:p w14:paraId="6AC3BE6B">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1A51CE6E">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84" w:type="pct"/>
            <w:vAlign w:val="center"/>
          </w:tcPr>
          <w:p w14:paraId="22DDCB77">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16" w:type="pct"/>
            <w:vAlign w:val="center"/>
          </w:tcPr>
          <w:p w14:paraId="1755AA0E">
            <w:pPr>
              <w:spacing w:line="240" w:lineRule="exact"/>
              <w:jc w:val="center"/>
              <w:rPr>
                <w:rFonts w:eastAsia="仿宋_GB2312"/>
                <w:color w:val="auto"/>
                <w:sz w:val="18"/>
                <w:szCs w:val="18"/>
                <w:highlight w:val="none"/>
              </w:rPr>
            </w:pPr>
          </w:p>
        </w:tc>
        <w:tc>
          <w:tcPr>
            <w:tcW w:w="387" w:type="pct"/>
            <w:shd w:val="clear" w:color="auto" w:fill="auto"/>
            <w:vAlign w:val="center"/>
          </w:tcPr>
          <w:p w14:paraId="0829A2CD">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700" w:type="pct"/>
            <w:vMerge w:val="continue"/>
            <w:vAlign w:val="center"/>
          </w:tcPr>
          <w:p w14:paraId="2D3087CB">
            <w:pPr>
              <w:spacing w:line="240" w:lineRule="exact"/>
              <w:jc w:val="center"/>
              <w:rPr>
                <w:rFonts w:eastAsia="仿宋_GB2312"/>
                <w:color w:val="auto"/>
                <w:sz w:val="18"/>
                <w:szCs w:val="18"/>
                <w:highlight w:val="none"/>
              </w:rPr>
            </w:pPr>
          </w:p>
        </w:tc>
        <w:tc>
          <w:tcPr>
            <w:tcW w:w="675" w:type="pct"/>
            <w:vAlign w:val="center"/>
          </w:tcPr>
          <w:p w14:paraId="6B8AD7C0">
            <w:pPr>
              <w:spacing w:line="240" w:lineRule="exact"/>
              <w:jc w:val="center"/>
              <w:rPr>
                <w:rFonts w:eastAsia="仿宋_GB2312"/>
                <w:color w:val="auto"/>
                <w:sz w:val="18"/>
                <w:szCs w:val="18"/>
                <w:highlight w:val="none"/>
              </w:rPr>
            </w:pPr>
            <w:r>
              <w:rPr>
                <w:rFonts w:eastAsia="仿宋_GB2312"/>
                <w:color w:val="auto"/>
                <w:sz w:val="18"/>
                <w:szCs w:val="18"/>
                <w:highlight w:val="none"/>
              </w:rPr>
              <w:t>人文社会科学学院</w:t>
            </w:r>
          </w:p>
        </w:tc>
      </w:tr>
      <w:tr w14:paraId="3803114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restart"/>
            <w:vAlign w:val="center"/>
          </w:tcPr>
          <w:p w14:paraId="31BEF450">
            <w:pPr>
              <w:spacing w:line="240" w:lineRule="exact"/>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441" w:type="pct"/>
            <w:vAlign w:val="center"/>
          </w:tcPr>
          <w:p w14:paraId="4BE53C10">
            <w:pPr>
              <w:jc w:val="center"/>
              <w:rPr>
                <w:rFonts w:eastAsia="仿宋_GB2312"/>
                <w:color w:val="auto"/>
                <w:sz w:val="18"/>
                <w:szCs w:val="18"/>
                <w:highlight w:val="none"/>
              </w:rPr>
            </w:pPr>
            <w:r>
              <w:rPr>
                <w:rFonts w:eastAsia="仿宋_GB2312"/>
                <w:color w:val="auto"/>
                <w:sz w:val="18"/>
                <w:szCs w:val="18"/>
                <w:highlight w:val="none"/>
              </w:rPr>
              <w:t>4090018</w:t>
            </w:r>
          </w:p>
        </w:tc>
        <w:tc>
          <w:tcPr>
            <w:tcW w:w="1074" w:type="pct"/>
            <w:vAlign w:val="center"/>
          </w:tcPr>
          <w:p w14:paraId="7AD0B208">
            <w:pPr>
              <w:spacing w:line="240" w:lineRule="exact"/>
              <w:jc w:val="left"/>
              <w:rPr>
                <w:rFonts w:eastAsia="仿宋_GB2312"/>
                <w:color w:val="auto"/>
                <w:sz w:val="18"/>
                <w:szCs w:val="18"/>
                <w:highlight w:val="none"/>
              </w:rPr>
            </w:pPr>
            <w:r>
              <w:rPr>
                <w:rFonts w:eastAsia="仿宋_GB2312"/>
                <w:color w:val="auto"/>
                <w:sz w:val="18"/>
                <w:szCs w:val="18"/>
                <w:highlight w:val="none"/>
              </w:rPr>
              <w:t>书法鉴赏</w:t>
            </w:r>
          </w:p>
          <w:p w14:paraId="3192BD17">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Calligraphy</w:t>
            </w:r>
          </w:p>
        </w:tc>
        <w:tc>
          <w:tcPr>
            <w:tcW w:w="248" w:type="pct"/>
            <w:vAlign w:val="center"/>
          </w:tcPr>
          <w:p w14:paraId="0A667ECC">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70" w:type="pct"/>
            <w:vAlign w:val="center"/>
          </w:tcPr>
          <w:p w14:paraId="3BBF169C">
            <w:pPr>
              <w:widowControl/>
              <w:jc w:val="center"/>
              <w:rPr>
                <w:rFonts w:eastAsia="仿宋_GB2312"/>
                <w:color w:val="auto"/>
                <w:kern w:val="0"/>
                <w:sz w:val="18"/>
                <w:szCs w:val="18"/>
                <w:highlight w:val="none"/>
              </w:rPr>
            </w:pPr>
            <w:r>
              <w:rPr>
                <w:rFonts w:eastAsia="仿宋_GB2312"/>
                <w:color w:val="auto"/>
                <w:sz w:val="18"/>
                <w:szCs w:val="18"/>
                <w:highlight w:val="none"/>
              </w:rPr>
              <w:t>32</w:t>
            </w:r>
          </w:p>
        </w:tc>
        <w:tc>
          <w:tcPr>
            <w:tcW w:w="283" w:type="pct"/>
            <w:vAlign w:val="center"/>
          </w:tcPr>
          <w:p w14:paraId="63401924">
            <w:pPr>
              <w:widowControl/>
              <w:jc w:val="center"/>
              <w:rPr>
                <w:rFonts w:eastAsia="仿宋_GB2312"/>
                <w:color w:val="auto"/>
                <w:kern w:val="0"/>
                <w:sz w:val="18"/>
                <w:szCs w:val="18"/>
                <w:highlight w:val="none"/>
              </w:rPr>
            </w:pPr>
            <w:r>
              <w:rPr>
                <w:rFonts w:eastAsia="仿宋_GB2312"/>
                <w:color w:val="auto"/>
                <w:sz w:val="18"/>
                <w:szCs w:val="18"/>
                <w:highlight w:val="none"/>
              </w:rPr>
              <w:t>32</w:t>
            </w:r>
          </w:p>
        </w:tc>
        <w:tc>
          <w:tcPr>
            <w:tcW w:w="284" w:type="pct"/>
            <w:vAlign w:val="center"/>
          </w:tcPr>
          <w:p w14:paraId="44635B62">
            <w:pPr>
              <w:jc w:val="center"/>
              <w:rPr>
                <w:rFonts w:eastAsia="仿宋_GB2312"/>
                <w:color w:val="auto"/>
                <w:sz w:val="18"/>
                <w:szCs w:val="18"/>
                <w:highlight w:val="none"/>
              </w:rPr>
            </w:pPr>
            <w:r>
              <w:rPr>
                <w:rFonts w:eastAsia="仿宋_GB2312"/>
                <w:bCs/>
                <w:color w:val="auto"/>
                <w:sz w:val="18"/>
                <w:szCs w:val="18"/>
                <w:highlight w:val="none"/>
              </w:rPr>
              <w:t>0</w:t>
            </w:r>
          </w:p>
        </w:tc>
        <w:tc>
          <w:tcPr>
            <w:tcW w:w="316" w:type="pct"/>
            <w:vAlign w:val="center"/>
          </w:tcPr>
          <w:p w14:paraId="7DC0E41E">
            <w:pPr>
              <w:widowControl/>
              <w:jc w:val="center"/>
              <w:rPr>
                <w:rFonts w:eastAsia="仿宋_GB2312"/>
                <w:color w:val="auto"/>
                <w:kern w:val="0"/>
                <w:sz w:val="18"/>
                <w:szCs w:val="18"/>
                <w:highlight w:val="none"/>
              </w:rPr>
            </w:pPr>
          </w:p>
        </w:tc>
        <w:tc>
          <w:tcPr>
            <w:tcW w:w="387" w:type="pct"/>
            <w:shd w:val="clear" w:color="auto" w:fill="auto"/>
            <w:vAlign w:val="center"/>
          </w:tcPr>
          <w:p w14:paraId="74301EA6">
            <w:pPr>
              <w:jc w:val="center"/>
              <w:rPr>
                <w:rFonts w:eastAsia="仿宋_GB2312"/>
                <w:color w:val="auto"/>
                <w:sz w:val="18"/>
                <w:szCs w:val="18"/>
                <w:highlight w:val="none"/>
              </w:rPr>
            </w:pPr>
            <w:r>
              <w:rPr>
                <w:rFonts w:eastAsia="仿宋_GB2312"/>
                <w:bCs/>
                <w:color w:val="auto"/>
                <w:sz w:val="18"/>
                <w:szCs w:val="18"/>
                <w:highlight w:val="none"/>
              </w:rPr>
              <w:t>2-7</w:t>
            </w:r>
          </w:p>
        </w:tc>
        <w:tc>
          <w:tcPr>
            <w:tcW w:w="700" w:type="pct"/>
            <w:vMerge w:val="restart"/>
            <w:vAlign w:val="center"/>
          </w:tcPr>
          <w:p w14:paraId="4E2354E4">
            <w:pPr>
              <w:spacing w:line="240" w:lineRule="exact"/>
              <w:jc w:val="center"/>
              <w:rPr>
                <w:rFonts w:eastAsia="仿宋_GB2312"/>
                <w:bCs/>
                <w:color w:val="auto"/>
                <w:sz w:val="18"/>
                <w:szCs w:val="18"/>
                <w:highlight w:val="none"/>
              </w:rPr>
            </w:pPr>
            <w:r>
              <w:rPr>
                <w:rFonts w:eastAsia="仿宋_GB2312"/>
                <w:bCs/>
                <w:color w:val="auto"/>
                <w:sz w:val="18"/>
                <w:szCs w:val="18"/>
                <w:highlight w:val="none"/>
              </w:rPr>
              <w:t>美育模块</w:t>
            </w:r>
          </w:p>
          <w:p w14:paraId="3D67D517">
            <w:pPr>
              <w:spacing w:line="240" w:lineRule="exact"/>
              <w:jc w:val="center"/>
              <w:rPr>
                <w:rFonts w:eastAsia="仿宋_GB2312"/>
                <w:bCs/>
                <w:color w:val="auto"/>
                <w:sz w:val="18"/>
                <w:szCs w:val="18"/>
                <w:highlight w:val="none"/>
              </w:rPr>
            </w:pPr>
            <w:bookmarkStart w:id="8" w:name="OLE_LINK7"/>
            <w:r>
              <w:rPr>
                <w:rFonts w:hint="eastAsia" w:eastAsia="仿宋_GB2312"/>
                <w:bCs/>
                <w:color w:val="auto"/>
                <w:sz w:val="18"/>
                <w:szCs w:val="18"/>
                <w:highlight w:val="none"/>
              </w:rPr>
              <w:t>（</w:t>
            </w:r>
            <w:r>
              <w:rPr>
                <w:rFonts w:eastAsia="仿宋_GB2312"/>
                <w:bCs/>
                <w:color w:val="auto"/>
                <w:sz w:val="18"/>
                <w:szCs w:val="18"/>
                <w:highlight w:val="none"/>
              </w:rPr>
              <w:t>最低选修2学分</w:t>
            </w:r>
            <w:bookmarkEnd w:id="8"/>
            <w:r>
              <w:rPr>
                <w:rFonts w:hint="eastAsia" w:eastAsia="仿宋_GB2312"/>
                <w:bCs/>
                <w:color w:val="auto"/>
                <w:sz w:val="18"/>
                <w:szCs w:val="18"/>
                <w:highlight w:val="none"/>
              </w:rPr>
              <w:t>）</w:t>
            </w:r>
          </w:p>
        </w:tc>
        <w:tc>
          <w:tcPr>
            <w:tcW w:w="675" w:type="pct"/>
            <w:vAlign w:val="center"/>
          </w:tcPr>
          <w:p w14:paraId="01B472E3">
            <w:pPr>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453EF34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26525F71">
            <w:pPr>
              <w:spacing w:line="240" w:lineRule="exact"/>
              <w:jc w:val="center"/>
              <w:rPr>
                <w:rFonts w:eastAsia="仿宋_GB2312"/>
                <w:b/>
                <w:color w:val="auto"/>
                <w:sz w:val="18"/>
                <w:szCs w:val="18"/>
                <w:highlight w:val="none"/>
              </w:rPr>
            </w:pPr>
          </w:p>
        </w:tc>
        <w:tc>
          <w:tcPr>
            <w:tcW w:w="441" w:type="pct"/>
            <w:vAlign w:val="center"/>
          </w:tcPr>
          <w:p w14:paraId="7983AD46">
            <w:pPr>
              <w:jc w:val="center"/>
              <w:rPr>
                <w:rFonts w:eastAsia="仿宋_GB2312"/>
                <w:color w:val="auto"/>
                <w:sz w:val="18"/>
                <w:szCs w:val="18"/>
                <w:highlight w:val="none"/>
              </w:rPr>
            </w:pPr>
            <w:r>
              <w:rPr>
                <w:rFonts w:eastAsia="仿宋_GB2312"/>
                <w:color w:val="auto"/>
                <w:sz w:val="18"/>
                <w:szCs w:val="18"/>
                <w:highlight w:val="none"/>
              </w:rPr>
              <w:t>4090016</w:t>
            </w:r>
          </w:p>
        </w:tc>
        <w:tc>
          <w:tcPr>
            <w:tcW w:w="1074" w:type="pct"/>
            <w:vAlign w:val="center"/>
          </w:tcPr>
          <w:p w14:paraId="60111297">
            <w:pPr>
              <w:spacing w:line="240" w:lineRule="exact"/>
              <w:jc w:val="left"/>
              <w:rPr>
                <w:rFonts w:eastAsia="仿宋_GB2312"/>
                <w:color w:val="auto"/>
                <w:sz w:val="18"/>
                <w:szCs w:val="18"/>
                <w:highlight w:val="none"/>
              </w:rPr>
            </w:pPr>
            <w:r>
              <w:rPr>
                <w:rFonts w:eastAsia="仿宋_GB2312"/>
                <w:color w:val="auto"/>
                <w:sz w:val="18"/>
                <w:szCs w:val="18"/>
                <w:highlight w:val="none"/>
              </w:rPr>
              <w:t>戏剧鉴赏</w:t>
            </w:r>
          </w:p>
          <w:p w14:paraId="72474E1E">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Drama</w:t>
            </w:r>
          </w:p>
        </w:tc>
        <w:tc>
          <w:tcPr>
            <w:tcW w:w="248" w:type="pct"/>
            <w:vAlign w:val="center"/>
          </w:tcPr>
          <w:p w14:paraId="14B73263">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70" w:type="pct"/>
            <w:vAlign w:val="center"/>
          </w:tcPr>
          <w:p w14:paraId="5F23BBB8">
            <w:pPr>
              <w:jc w:val="center"/>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459B90CB">
            <w:pPr>
              <w:jc w:val="center"/>
              <w:rPr>
                <w:rFonts w:eastAsia="仿宋_GB2312"/>
                <w:color w:val="auto"/>
                <w:sz w:val="18"/>
                <w:szCs w:val="18"/>
                <w:highlight w:val="none"/>
              </w:rPr>
            </w:pPr>
            <w:r>
              <w:rPr>
                <w:rFonts w:eastAsia="仿宋_GB2312"/>
                <w:color w:val="auto"/>
                <w:sz w:val="18"/>
                <w:szCs w:val="18"/>
                <w:highlight w:val="none"/>
              </w:rPr>
              <w:t>32</w:t>
            </w:r>
          </w:p>
        </w:tc>
        <w:tc>
          <w:tcPr>
            <w:tcW w:w="284" w:type="pct"/>
            <w:vAlign w:val="center"/>
          </w:tcPr>
          <w:p w14:paraId="53D68E86">
            <w:pPr>
              <w:jc w:val="center"/>
              <w:rPr>
                <w:rFonts w:eastAsia="仿宋_GB2312"/>
                <w:color w:val="auto"/>
                <w:sz w:val="18"/>
                <w:szCs w:val="18"/>
                <w:highlight w:val="none"/>
              </w:rPr>
            </w:pPr>
            <w:r>
              <w:rPr>
                <w:rFonts w:eastAsia="仿宋_GB2312"/>
                <w:bCs/>
                <w:color w:val="auto"/>
                <w:sz w:val="18"/>
                <w:szCs w:val="18"/>
                <w:highlight w:val="none"/>
              </w:rPr>
              <w:t>0</w:t>
            </w:r>
          </w:p>
        </w:tc>
        <w:tc>
          <w:tcPr>
            <w:tcW w:w="316" w:type="pct"/>
            <w:vAlign w:val="center"/>
          </w:tcPr>
          <w:p w14:paraId="7F390F92">
            <w:pPr>
              <w:jc w:val="center"/>
              <w:rPr>
                <w:rFonts w:eastAsia="仿宋_GB2312"/>
                <w:color w:val="auto"/>
                <w:sz w:val="18"/>
                <w:szCs w:val="18"/>
                <w:highlight w:val="none"/>
              </w:rPr>
            </w:pPr>
          </w:p>
        </w:tc>
        <w:tc>
          <w:tcPr>
            <w:tcW w:w="387" w:type="pct"/>
            <w:shd w:val="clear" w:color="auto" w:fill="auto"/>
            <w:vAlign w:val="center"/>
          </w:tcPr>
          <w:p w14:paraId="2948432F">
            <w:pPr>
              <w:jc w:val="center"/>
              <w:rPr>
                <w:rFonts w:eastAsia="仿宋_GB2312"/>
                <w:color w:val="auto"/>
                <w:sz w:val="18"/>
                <w:szCs w:val="18"/>
                <w:highlight w:val="none"/>
              </w:rPr>
            </w:pPr>
            <w:r>
              <w:rPr>
                <w:rFonts w:eastAsia="仿宋_GB2312"/>
                <w:bCs/>
                <w:color w:val="auto"/>
                <w:sz w:val="18"/>
                <w:szCs w:val="18"/>
                <w:highlight w:val="none"/>
              </w:rPr>
              <w:t>2-7</w:t>
            </w:r>
          </w:p>
        </w:tc>
        <w:tc>
          <w:tcPr>
            <w:tcW w:w="700" w:type="pct"/>
            <w:vMerge w:val="continue"/>
            <w:vAlign w:val="center"/>
          </w:tcPr>
          <w:p w14:paraId="4C1923A5">
            <w:pPr>
              <w:spacing w:line="240" w:lineRule="exact"/>
              <w:jc w:val="center"/>
              <w:rPr>
                <w:rFonts w:eastAsia="仿宋_GB2312"/>
                <w:bCs/>
                <w:color w:val="auto"/>
                <w:sz w:val="18"/>
                <w:szCs w:val="18"/>
                <w:highlight w:val="none"/>
              </w:rPr>
            </w:pPr>
          </w:p>
        </w:tc>
        <w:tc>
          <w:tcPr>
            <w:tcW w:w="675" w:type="pct"/>
            <w:vAlign w:val="center"/>
          </w:tcPr>
          <w:p w14:paraId="31D58AF3">
            <w:pPr>
              <w:jc w:val="center"/>
              <w:rPr>
                <w:rFonts w:eastAsia="仿宋_GB2312"/>
                <w:color w:val="auto"/>
                <w:sz w:val="18"/>
                <w:szCs w:val="18"/>
                <w:highlight w:val="none"/>
              </w:rPr>
            </w:pPr>
            <w:r>
              <w:rPr>
                <w:rFonts w:eastAsia="仿宋_GB2312"/>
                <w:bCs/>
                <w:color w:val="auto"/>
                <w:sz w:val="18"/>
                <w:szCs w:val="18"/>
                <w:highlight w:val="none"/>
              </w:rPr>
              <w:t>团委</w:t>
            </w:r>
          </w:p>
        </w:tc>
      </w:tr>
      <w:tr w14:paraId="4EEC601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7EF0532C">
            <w:pPr>
              <w:spacing w:line="240" w:lineRule="exact"/>
              <w:jc w:val="center"/>
              <w:rPr>
                <w:rFonts w:eastAsia="仿宋_GB2312"/>
                <w:b/>
                <w:color w:val="auto"/>
                <w:sz w:val="18"/>
                <w:szCs w:val="18"/>
                <w:highlight w:val="none"/>
              </w:rPr>
            </w:pPr>
          </w:p>
        </w:tc>
        <w:tc>
          <w:tcPr>
            <w:tcW w:w="441" w:type="pct"/>
            <w:vAlign w:val="center"/>
          </w:tcPr>
          <w:p w14:paraId="76D931A9">
            <w:pPr>
              <w:jc w:val="center"/>
              <w:rPr>
                <w:rFonts w:eastAsia="仿宋_GB2312"/>
                <w:color w:val="auto"/>
                <w:sz w:val="18"/>
                <w:szCs w:val="18"/>
                <w:highlight w:val="none"/>
              </w:rPr>
            </w:pPr>
            <w:r>
              <w:rPr>
                <w:rFonts w:eastAsia="仿宋_GB2312"/>
                <w:color w:val="auto"/>
                <w:sz w:val="18"/>
                <w:szCs w:val="18"/>
                <w:highlight w:val="none"/>
              </w:rPr>
              <w:t>4090019</w:t>
            </w:r>
          </w:p>
        </w:tc>
        <w:tc>
          <w:tcPr>
            <w:tcW w:w="1074" w:type="pct"/>
            <w:vAlign w:val="center"/>
          </w:tcPr>
          <w:p w14:paraId="36AAB079">
            <w:pPr>
              <w:spacing w:line="240" w:lineRule="exact"/>
              <w:jc w:val="left"/>
              <w:rPr>
                <w:rFonts w:eastAsia="仿宋_GB2312"/>
                <w:color w:val="auto"/>
                <w:sz w:val="18"/>
                <w:szCs w:val="18"/>
                <w:highlight w:val="none"/>
              </w:rPr>
            </w:pPr>
            <w:r>
              <w:rPr>
                <w:rFonts w:eastAsia="仿宋_GB2312"/>
                <w:color w:val="auto"/>
                <w:sz w:val="18"/>
                <w:szCs w:val="18"/>
                <w:highlight w:val="none"/>
              </w:rPr>
              <w:t>戏曲鉴赏</w:t>
            </w:r>
          </w:p>
          <w:p w14:paraId="0C27E88F">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Ancient Chinese Opera</w:t>
            </w:r>
          </w:p>
        </w:tc>
        <w:tc>
          <w:tcPr>
            <w:tcW w:w="248" w:type="pct"/>
            <w:vAlign w:val="center"/>
          </w:tcPr>
          <w:p w14:paraId="7F9109FE">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70" w:type="pct"/>
            <w:vAlign w:val="center"/>
          </w:tcPr>
          <w:p w14:paraId="426878A8">
            <w:pPr>
              <w:jc w:val="center"/>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703567A6">
            <w:pPr>
              <w:jc w:val="center"/>
              <w:rPr>
                <w:rFonts w:eastAsia="仿宋_GB2312"/>
                <w:color w:val="auto"/>
                <w:sz w:val="18"/>
                <w:szCs w:val="18"/>
                <w:highlight w:val="none"/>
              </w:rPr>
            </w:pPr>
            <w:r>
              <w:rPr>
                <w:rFonts w:eastAsia="仿宋_GB2312"/>
                <w:color w:val="auto"/>
                <w:sz w:val="18"/>
                <w:szCs w:val="18"/>
                <w:highlight w:val="none"/>
              </w:rPr>
              <w:t>32</w:t>
            </w:r>
          </w:p>
        </w:tc>
        <w:tc>
          <w:tcPr>
            <w:tcW w:w="284" w:type="pct"/>
            <w:vAlign w:val="center"/>
          </w:tcPr>
          <w:p w14:paraId="4AC3EDF6">
            <w:pPr>
              <w:jc w:val="center"/>
              <w:rPr>
                <w:rFonts w:eastAsia="仿宋_GB2312"/>
                <w:color w:val="auto"/>
                <w:sz w:val="18"/>
                <w:szCs w:val="18"/>
                <w:highlight w:val="none"/>
              </w:rPr>
            </w:pPr>
            <w:r>
              <w:rPr>
                <w:rFonts w:eastAsia="仿宋_GB2312"/>
                <w:bCs/>
                <w:color w:val="auto"/>
                <w:sz w:val="18"/>
                <w:szCs w:val="18"/>
                <w:highlight w:val="none"/>
              </w:rPr>
              <w:t>0</w:t>
            </w:r>
          </w:p>
        </w:tc>
        <w:tc>
          <w:tcPr>
            <w:tcW w:w="316" w:type="pct"/>
            <w:vAlign w:val="center"/>
          </w:tcPr>
          <w:p w14:paraId="42133C98">
            <w:pPr>
              <w:jc w:val="center"/>
              <w:rPr>
                <w:rFonts w:eastAsia="仿宋_GB2312"/>
                <w:color w:val="auto"/>
                <w:sz w:val="18"/>
                <w:szCs w:val="18"/>
                <w:highlight w:val="none"/>
              </w:rPr>
            </w:pPr>
          </w:p>
        </w:tc>
        <w:tc>
          <w:tcPr>
            <w:tcW w:w="387" w:type="pct"/>
            <w:vAlign w:val="center"/>
          </w:tcPr>
          <w:p w14:paraId="2E4D1AF2">
            <w:pPr>
              <w:jc w:val="center"/>
              <w:rPr>
                <w:rFonts w:eastAsia="仿宋_GB2312"/>
                <w:color w:val="auto"/>
                <w:sz w:val="18"/>
                <w:szCs w:val="18"/>
                <w:highlight w:val="none"/>
              </w:rPr>
            </w:pPr>
            <w:r>
              <w:rPr>
                <w:rFonts w:eastAsia="仿宋_GB2312"/>
                <w:bCs/>
                <w:color w:val="auto"/>
                <w:sz w:val="18"/>
                <w:szCs w:val="18"/>
                <w:highlight w:val="none"/>
              </w:rPr>
              <w:t>2-7</w:t>
            </w:r>
          </w:p>
        </w:tc>
        <w:tc>
          <w:tcPr>
            <w:tcW w:w="700" w:type="pct"/>
            <w:vMerge w:val="continue"/>
            <w:vAlign w:val="center"/>
          </w:tcPr>
          <w:p w14:paraId="649B3A7D">
            <w:pPr>
              <w:spacing w:line="240" w:lineRule="exact"/>
              <w:jc w:val="center"/>
              <w:rPr>
                <w:rFonts w:eastAsia="仿宋_GB2312"/>
                <w:bCs/>
                <w:color w:val="auto"/>
                <w:sz w:val="18"/>
                <w:szCs w:val="18"/>
                <w:highlight w:val="none"/>
              </w:rPr>
            </w:pPr>
          </w:p>
        </w:tc>
        <w:tc>
          <w:tcPr>
            <w:tcW w:w="675" w:type="pct"/>
            <w:vAlign w:val="center"/>
          </w:tcPr>
          <w:p w14:paraId="62EC962D">
            <w:pPr>
              <w:jc w:val="center"/>
              <w:rPr>
                <w:rFonts w:eastAsia="仿宋_GB2312"/>
                <w:color w:val="auto"/>
                <w:sz w:val="18"/>
                <w:szCs w:val="18"/>
                <w:highlight w:val="none"/>
              </w:rPr>
            </w:pPr>
            <w:r>
              <w:rPr>
                <w:rFonts w:eastAsia="仿宋_GB2312"/>
                <w:bCs/>
                <w:color w:val="auto"/>
                <w:sz w:val="18"/>
                <w:szCs w:val="18"/>
                <w:highlight w:val="none"/>
              </w:rPr>
              <w:t>团委</w:t>
            </w:r>
          </w:p>
        </w:tc>
      </w:tr>
      <w:tr w14:paraId="601B5DA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6E23D52D">
            <w:pPr>
              <w:spacing w:line="240" w:lineRule="exact"/>
              <w:jc w:val="center"/>
              <w:rPr>
                <w:rFonts w:eastAsia="仿宋_GB2312"/>
                <w:b/>
                <w:color w:val="auto"/>
                <w:sz w:val="18"/>
                <w:szCs w:val="18"/>
                <w:highlight w:val="none"/>
              </w:rPr>
            </w:pPr>
          </w:p>
        </w:tc>
        <w:tc>
          <w:tcPr>
            <w:tcW w:w="441" w:type="pct"/>
            <w:vAlign w:val="center"/>
          </w:tcPr>
          <w:p w14:paraId="72D8A79E">
            <w:pPr>
              <w:jc w:val="center"/>
              <w:rPr>
                <w:rFonts w:eastAsia="仿宋_GB2312"/>
                <w:color w:val="auto"/>
                <w:sz w:val="18"/>
                <w:szCs w:val="18"/>
                <w:highlight w:val="none"/>
              </w:rPr>
            </w:pPr>
            <w:r>
              <w:rPr>
                <w:rFonts w:eastAsia="仿宋_GB2312"/>
                <w:color w:val="auto"/>
                <w:sz w:val="18"/>
                <w:szCs w:val="18"/>
                <w:highlight w:val="none"/>
              </w:rPr>
              <w:t>4090012</w:t>
            </w:r>
          </w:p>
        </w:tc>
        <w:tc>
          <w:tcPr>
            <w:tcW w:w="1074" w:type="pct"/>
            <w:vAlign w:val="center"/>
          </w:tcPr>
          <w:p w14:paraId="607428EE">
            <w:pPr>
              <w:spacing w:line="240" w:lineRule="exact"/>
              <w:jc w:val="left"/>
              <w:rPr>
                <w:rFonts w:eastAsia="仿宋_GB2312"/>
                <w:color w:val="auto"/>
                <w:sz w:val="18"/>
                <w:szCs w:val="18"/>
                <w:highlight w:val="none"/>
              </w:rPr>
            </w:pPr>
            <w:r>
              <w:rPr>
                <w:rFonts w:eastAsia="仿宋_GB2312"/>
                <w:color w:val="auto"/>
                <w:sz w:val="18"/>
                <w:szCs w:val="18"/>
                <w:highlight w:val="none"/>
              </w:rPr>
              <w:t>艺术导论</w:t>
            </w:r>
          </w:p>
          <w:p w14:paraId="5A9F3E7B">
            <w:pPr>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of Art</w:t>
            </w:r>
          </w:p>
        </w:tc>
        <w:tc>
          <w:tcPr>
            <w:tcW w:w="248" w:type="pct"/>
            <w:vAlign w:val="center"/>
          </w:tcPr>
          <w:p w14:paraId="3B619EA2">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70" w:type="pct"/>
            <w:vAlign w:val="center"/>
          </w:tcPr>
          <w:p w14:paraId="41C73EE1">
            <w:pPr>
              <w:jc w:val="center"/>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0DBDFD44">
            <w:pPr>
              <w:jc w:val="center"/>
              <w:rPr>
                <w:rFonts w:eastAsia="仿宋_GB2312"/>
                <w:color w:val="auto"/>
                <w:sz w:val="18"/>
                <w:szCs w:val="18"/>
                <w:highlight w:val="none"/>
              </w:rPr>
            </w:pPr>
            <w:r>
              <w:rPr>
                <w:rFonts w:eastAsia="仿宋_GB2312"/>
                <w:color w:val="auto"/>
                <w:sz w:val="18"/>
                <w:szCs w:val="18"/>
                <w:highlight w:val="none"/>
              </w:rPr>
              <w:t>32</w:t>
            </w:r>
          </w:p>
        </w:tc>
        <w:tc>
          <w:tcPr>
            <w:tcW w:w="284" w:type="pct"/>
            <w:vAlign w:val="center"/>
          </w:tcPr>
          <w:p w14:paraId="5EF8FD18">
            <w:pPr>
              <w:jc w:val="center"/>
              <w:rPr>
                <w:rFonts w:eastAsia="仿宋_GB2312"/>
                <w:color w:val="auto"/>
                <w:sz w:val="18"/>
                <w:szCs w:val="18"/>
                <w:highlight w:val="none"/>
              </w:rPr>
            </w:pPr>
            <w:r>
              <w:rPr>
                <w:rFonts w:eastAsia="仿宋_GB2312"/>
                <w:bCs/>
                <w:color w:val="auto"/>
                <w:sz w:val="18"/>
                <w:szCs w:val="18"/>
                <w:highlight w:val="none"/>
              </w:rPr>
              <w:t>0</w:t>
            </w:r>
          </w:p>
        </w:tc>
        <w:tc>
          <w:tcPr>
            <w:tcW w:w="316" w:type="pct"/>
            <w:vAlign w:val="center"/>
          </w:tcPr>
          <w:p w14:paraId="72B16262">
            <w:pPr>
              <w:jc w:val="center"/>
              <w:rPr>
                <w:rFonts w:eastAsia="仿宋_GB2312"/>
                <w:color w:val="auto"/>
                <w:sz w:val="18"/>
                <w:szCs w:val="18"/>
                <w:highlight w:val="none"/>
              </w:rPr>
            </w:pPr>
          </w:p>
        </w:tc>
        <w:tc>
          <w:tcPr>
            <w:tcW w:w="387" w:type="pct"/>
            <w:vAlign w:val="center"/>
          </w:tcPr>
          <w:p w14:paraId="6C3802BA">
            <w:pPr>
              <w:jc w:val="center"/>
              <w:rPr>
                <w:rFonts w:eastAsia="仿宋_GB2312"/>
                <w:color w:val="auto"/>
                <w:sz w:val="18"/>
                <w:szCs w:val="18"/>
                <w:highlight w:val="none"/>
              </w:rPr>
            </w:pPr>
            <w:r>
              <w:rPr>
                <w:rFonts w:eastAsia="仿宋_GB2312"/>
                <w:bCs/>
                <w:color w:val="auto"/>
                <w:sz w:val="18"/>
                <w:szCs w:val="18"/>
                <w:highlight w:val="none"/>
              </w:rPr>
              <w:t>2-7</w:t>
            </w:r>
          </w:p>
        </w:tc>
        <w:tc>
          <w:tcPr>
            <w:tcW w:w="700" w:type="pct"/>
            <w:vMerge w:val="continue"/>
            <w:vAlign w:val="center"/>
          </w:tcPr>
          <w:p w14:paraId="282BFFF3">
            <w:pPr>
              <w:spacing w:line="240" w:lineRule="exact"/>
              <w:jc w:val="center"/>
              <w:rPr>
                <w:rFonts w:eastAsia="仿宋_GB2312"/>
                <w:bCs/>
                <w:color w:val="auto"/>
                <w:sz w:val="18"/>
                <w:szCs w:val="18"/>
                <w:highlight w:val="none"/>
              </w:rPr>
            </w:pPr>
          </w:p>
        </w:tc>
        <w:tc>
          <w:tcPr>
            <w:tcW w:w="675" w:type="pct"/>
            <w:vAlign w:val="center"/>
          </w:tcPr>
          <w:p w14:paraId="0F527539">
            <w:pPr>
              <w:jc w:val="center"/>
              <w:rPr>
                <w:rFonts w:eastAsia="仿宋_GB2312"/>
                <w:color w:val="auto"/>
                <w:sz w:val="18"/>
                <w:szCs w:val="18"/>
                <w:highlight w:val="none"/>
              </w:rPr>
            </w:pPr>
            <w:r>
              <w:rPr>
                <w:rFonts w:eastAsia="仿宋_GB2312"/>
                <w:bCs/>
                <w:color w:val="auto"/>
                <w:sz w:val="18"/>
                <w:szCs w:val="18"/>
                <w:highlight w:val="none"/>
              </w:rPr>
              <w:t>团委</w:t>
            </w:r>
          </w:p>
        </w:tc>
      </w:tr>
      <w:tr w14:paraId="21F9C0B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0AEC11E6">
            <w:pPr>
              <w:spacing w:line="240" w:lineRule="exact"/>
              <w:jc w:val="center"/>
              <w:rPr>
                <w:rFonts w:eastAsia="仿宋_GB2312"/>
                <w:b/>
                <w:color w:val="auto"/>
                <w:sz w:val="18"/>
                <w:szCs w:val="18"/>
                <w:highlight w:val="none"/>
              </w:rPr>
            </w:pPr>
          </w:p>
        </w:tc>
        <w:tc>
          <w:tcPr>
            <w:tcW w:w="441" w:type="pct"/>
            <w:vAlign w:val="center"/>
          </w:tcPr>
          <w:p w14:paraId="00A13B3B">
            <w:pPr>
              <w:jc w:val="center"/>
              <w:rPr>
                <w:rFonts w:eastAsia="仿宋_GB2312"/>
                <w:color w:val="auto"/>
                <w:sz w:val="18"/>
                <w:szCs w:val="18"/>
                <w:highlight w:val="none"/>
              </w:rPr>
            </w:pPr>
            <w:r>
              <w:rPr>
                <w:rFonts w:eastAsia="仿宋_GB2312"/>
                <w:color w:val="auto"/>
                <w:sz w:val="18"/>
                <w:szCs w:val="18"/>
                <w:highlight w:val="none"/>
              </w:rPr>
              <w:t>4090017</w:t>
            </w:r>
          </w:p>
        </w:tc>
        <w:tc>
          <w:tcPr>
            <w:tcW w:w="1074" w:type="pct"/>
            <w:vAlign w:val="center"/>
          </w:tcPr>
          <w:p w14:paraId="00E6686B">
            <w:pPr>
              <w:spacing w:line="240" w:lineRule="exact"/>
              <w:jc w:val="left"/>
              <w:rPr>
                <w:rFonts w:eastAsia="仿宋_GB2312"/>
                <w:color w:val="auto"/>
                <w:sz w:val="18"/>
                <w:szCs w:val="18"/>
                <w:highlight w:val="none"/>
              </w:rPr>
            </w:pPr>
            <w:r>
              <w:rPr>
                <w:rFonts w:eastAsia="仿宋_GB2312"/>
                <w:color w:val="auto"/>
                <w:sz w:val="18"/>
                <w:szCs w:val="18"/>
                <w:highlight w:val="none"/>
              </w:rPr>
              <w:t>舞蹈鉴赏</w:t>
            </w:r>
          </w:p>
          <w:p w14:paraId="592E6ABB">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Dancing</w:t>
            </w:r>
          </w:p>
        </w:tc>
        <w:tc>
          <w:tcPr>
            <w:tcW w:w="248" w:type="pct"/>
            <w:vAlign w:val="center"/>
          </w:tcPr>
          <w:p w14:paraId="56BE7AA0">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70" w:type="pct"/>
            <w:vAlign w:val="center"/>
          </w:tcPr>
          <w:p w14:paraId="24E619B5">
            <w:pPr>
              <w:jc w:val="center"/>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21036D5E">
            <w:pPr>
              <w:jc w:val="center"/>
              <w:rPr>
                <w:rFonts w:eastAsia="仿宋_GB2312"/>
                <w:color w:val="auto"/>
                <w:sz w:val="18"/>
                <w:szCs w:val="18"/>
                <w:highlight w:val="none"/>
              </w:rPr>
            </w:pPr>
            <w:r>
              <w:rPr>
                <w:rFonts w:eastAsia="仿宋_GB2312"/>
                <w:color w:val="auto"/>
                <w:sz w:val="18"/>
                <w:szCs w:val="18"/>
                <w:highlight w:val="none"/>
              </w:rPr>
              <w:t>32</w:t>
            </w:r>
          </w:p>
        </w:tc>
        <w:tc>
          <w:tcPr>
            <w:tcW w:w="284" w:type="pct"/>
            <w:vAlign w:val="center"/>
          </w:tcPr>
          <w:p w14:paraId="6551EB6D">
            <w:pPr>
              <w:jc w:val="center"/>
              <w:rPr>
                <w:rFonts w:eastAsia="仿宋_GB2312"/>
                <w:color w:val="auto"/>
                <w:sz w:val="18"/>
                <w:szCs w:val="18"/>
                <w:highlight w:val="none"/>
              </w:rPr>
            </w:pPr>
            <w:r>
              <w:rPr>
                <w:rFonts w:eastAsia="仿宋_GB2312"/>
                <w:bCs/>
                <w:color w:val="auto"/>
                <w:sz w:val="18"/>
                <w:szCs w:val="18"/>
                <w:highlight w:val="none"/>
              </w:rPr>
              <w:t>0</w:t>
            </w:r>
          </w:p>
        </w:tc>
        <w:tc>
          <w:tcPr>
            <w:tcW w:w="316" w:type="pct"/>
            <w:vAlign w:val="center"/>
          </w:tcPr>
          <w:p w14:paraId="4DB6A2D3">
            <w:pPr>
              <w:jc w:val="center"/>
              <w:rPr>
                <w:rFonts w:eastAsia="仿宋_GB2312"/>
                <w:color w:val="auto"/>
                <w:sz w:val="18"/>
                <w:szCs w:val="18"/>
                <w:highlight w:val="none"/>
              </w:rPr>
            </w:pPr>
          </w:p>
        </w:tc>
        <w:tc>
          <w:tcPr>
            <w:tcW w:w="387" w:type="pct"/>
            <w:vAlign w:val="center"/>
          </w:tcPr>
          <w:p w14:paraId="5DA9584A">
            <w:pPr>
              <w:jc w:val="center"/>
              <w:rPr>
                <w:rFonts w:eastAsia="仿宋_GB2312"/>
                <w:color w:val="auto"/>
                <w:sz w:val="18"/>
                <w:szCs w:val="18"/>
                <w:highlight w:val="none"/>
              </w:rPr>
            </w:pPr>
            <w:r>
              <w:rPr>
                <w:rFonts w:eastAsia="仿宋_GB2312"/>
                <w:bCs/>
                <w:color w:val="auto"/>
                <w:sz w:val="18"/>
                <w:szCs w:val="18"/>
                <w:highlight w:val="none"/>
              </w:rPr>
              <w:t>2-7</w:t>
            </w:r>
          </w:p>
        </w:tc>
        <w:tc>
          <w:tcPr>
            <w:tcW w:w="700" w:type="pct"/>
            <w:vMerge w:val="continue"/>
            <w:vAlign w:val="center"/>
          </w:tcPr>
          <w:p w14:paraId="62F5DA37">
            <w:pPr>
              <w:spacing w:line="240" w:lineRule="exact"/>
              <w:jc w:val="center"/>
              <w:rPr>
                <w:rFonts w:eastAsia="仿宋_GB2312"/>
                <w:bCs/>
                <w:color w:val="auto"/>
                <w:sz w:val="18"/>
                <w:szCs w:val="18"/>
                <w:highlight w:val="none"/>
              </w:rPr>
            </w:pPr>
          </w:p>
        </w:tc>
        <w:tc>
          <w:tcPr>
            <w:tcW w:w="675" w:type="pct"/>
            <w:vAlign w:val="center"/>
          </w:tcPr>
          <w:p w14:paraId="0EE20891">
            <w:pPr>
              <w:jc w:val="center"/>
              <w:rPr>
                <w:rFonts w:eastAsia="仿宋_GB2312"/>
                <w:color w:val="auto"/>
                <w:sz w:val="18"/>
                <w:szCs w:val="18"/>
                <w:highlight w:val="none"/>
              </w:rPr>
            </w:pPr>
            <w:r>
              <w:rPr>
                <w:rFonts w:eastAsia="仿宋_GB2312"/>
                <w:bCs/>
                <w:color w:val="auto"/>
                <w:sz w:val="18"/>
                <w:szCs w:val="18"/>
                <w:highlight w:val="none"/>
              </w:rPr>
              <w:t>团委</w:t>
            </w:r>
          </w:p>
        </w:tc>
      </w:tr>
      <w:tr w14:paraId="026CF30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290499FE">
            <w:pPr>
              <w:spacing w:line="240" w:lineRule="exact"/>
              <w:jc w:val="center"/>
              <w:rPr>
                <w:rFonts w:eastAsia="仿宋_GB2312"/>
                <w:b/>
                <w:color w:val="auto"/>
                <w:sz w:val="18"/>
                <w:szCs w:val="18"/>
                <w:highlight w:val="none"/>
              </w:rPr>
            </w:pPr>
          </w:p>
        </w:tc>
        <w:tc>
          <w:tcPr>
            <w:tcW w:w="441" w:type="pct"/>
            <w:vAlign w:val="center"/>
          </w:tcPr>
          <w:p w14:paraId="48ABA5E9">
            <w:pPr>
              <w:jc w:val="center"/>
              <w:rPr>
                <w:rFonts w:eastAsia="仿宋_GB2312"/>
                <w:color w:val="auto"/>
                <w:sz w:val="18"/>
                <w:szCs w:val="18"/>
                <w:highlight w:val="none"/>
              </w:rPr>
            </w:pPr>
            <w:r>
              <w:rPr>
                <w:rFonts w:eastAsia="仿宋_GB2312"/>
                <w:color w:val="auto"/>
                <w:sz w:val="18"/>
                <w:szCs w:val="18"/>
                <w:highlight w:val="none"/>
              </w:rPr>
              <w:t>4090013</w:t>
            </w:r>
          </w:p>
        </w:tc>
        <w:tc>
          <w:tcPr>
            <w:tcW w:w="1074" w:type="pct"/>
            <w:vAlign w:val="center"/>
          </w:tcPr>
          <w:p w14:paraId="67D12EDD">
            <w:pPr>
              <w:spacing w:line="240" w:lineRule="exact"/>
              <w:jc w:val="left"/>
              <w:rPr>
                <w:rFonts w:eastAsia="仿宋_GB2312"/>
                <w:color w:val="auto"/>
                <w:sz w:val="18"/>
                <w:szCs w:val="18"/>
                <w:highlight w:val="none"/>
              </w:rPr>
            </w:pPr>
            <w:r>
              <w:rPr>
                <w:rFonts w:eastAsia="仿宋_GB2312"/>
                <w:color w:val="auto"/>
                <w:sz w:val="18"/>
                <w:szCs w:val="18"/>
                <w:highlight w:val="none"/>
              </w:rPr>
              <w:t>音乐鉴赏</w:t>
            </w:r>
          </w:p>
          <w:p w14:paraId="64AC890D">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Music</w:t>
            </w:r>
          </w:p>
        </w:tc>
        <w:tc>
          <w:tcPr>
            <w:tcW w:w="248" w:type="pct"/>
            <w:vAlign w:val="center"/>
          </w:tcPr>
          <w:p w14:paraId="7F0B91EB">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70" w:type="pct"/>
            <w:vAlign w:val="center"/>
          </w:tcPr>
          <w:p w14:paraId="7C7D69C4">
            <w:pPr>
              <w:jc w:val="center"/>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42B97D72">
            <w:pPr>
              <w:jc w:val="center"/>
              <w:rPr>
                <w:rFonts w:eastAsia="仿宋_GB2312"/>
                <w:color w:val="auto"/>
                <w:sz w:val="18"/>
                <w:szCs w:val="18"/>
                <w:highlight w:val="none"/>
              </w:rPr>
            </w:pPr>
            <w:r>
              <w:rPr>
                <w:rFonts w:eastAsia="仿宋_GB2312"/>
                <w:color w:val="auto"/>
                <w:sz w:val="18"/>
                <w:szCs w:val="18"/>
                <w:highlight w:val="none"/>
              </w:rPr>
              <w:t>32</w:t>
            </w:r>
          </w:p>
        </w:tc>
        <w:tc>
          <w:tcPr>
            <w:tcW w:w="284" w:type="pct"/>
            <w:vAlign w:val="center"/>
          </w:tcPr>
          <w:p w14:paraId="7211671C">
            <w:pPr>
              <w:jc w:val="center"/>
              <w:rPr>
                <w:rFonts w:eastAsia="仿宋_GB2312"/>
                <w:color w:val="auto"/>
                <w:sz w:val="18"/>
                <w:szCs w:val="18"/>
                <w:highlight w:val="none"/>
              </w:rPr>
            </w:pPr>
            <w:r>
              <w:rPr>
                <w:rFonts w:eastAsia="仿宋_GB2312"/>
                <w:bCs/>
                <w:color w:val="auto"/>
                <w:sz w:val="18"/>
                <w:szCs w:val="18"/>
                <w:highlight w:val="none"/>
              </w:rPr>
              <w:t>0</w:t>
            </w:r>
          </w:p>
        </w:tc>
        <w:tc>
          <w:tcPr>
            <w:tcW w:w="316" w:type="pct"/>
            <w:vAlign w:val="center"/>
          </w:tcPr>
          <w:p w14:paraId="4A23073E">
            <w:pPr>
              <w:jc w:val="center"/>
              <w:rPr>
                <w:rFonts w:eastAsia="仿宋_GB2312"/>
                <w:color w:val="auto"/>
                <w:sz w:val="18"/>
                <w:szCs w:val="18"/>
                <w:highlight w:val="none"/>
              </w:rPr>
            </w:pPr>
          </w:p>
        </w:tc>
        <w:tc>
          <w:tcPr>
            <w:tcW w:w="387" w:type="pct"/>
            <w:vAlign w:val="center"/>
          </w:tcPr>
          <w:p w14:paraId="07163A6C">
            <w:pPr>
              <w:jc w:val="center"/>
              <w:rPr>
                <w:rFonts w:eastAsia="仿宋_GB2312"/>
                <w:color w:val="auto"/>
                <w:sz w:val="18"/>
                <w:szCs w:val="18"/>
                <w:highlight w:val="none"/>
              </w:rPr>
            </w:pPr>
            <w:r>
              <w:rPr>
                <w:rFonts w:eastAsia="仿宋_GB2312"/>
                <w:bCs/>
                <w:color w:val="auto"/>
                <w:sz w:val="18"/>
                <w:szCs w:val="18"/>
                <w:highlight w:val="none"/>
              </w:rPr>
              <w:t>2-7</w:t>
            </w:r>
          </w:p>
        </w:tc>
        <w:tc>
          <w:tcPr>
            <w:tcW w:w="700" w:type="pct"/>
            <w:vMerge w:val="continue"/>
            <w:vAlign w:val="center"/>
          </w:tcPr>
          <w:p w14:paraId="7AD93CCA">
            <w:pPr>
              <w:spacing w:line="240" w:lineRule="exact"/>
              <w:jc w:val="center"/>
              <w:rPr>
                <w:rFonts w:eastAsia="仿宋_GB2312"/>
                <w:bCs/>
                <w:color w:val="auto"/>
                <w:sz w:val="18"/>
                <w:szCs w:val="18"/>
                <w:highlight w:val="none"/>
              </w:rPr>
            </w:pPr>
          </w:p>
        </w:tc>
        <w:tc>
          <w:tcPr>
            <w:tcW w:w="675" w:type="pct"/>
            <w:vAlign w:val="center"/>
          </w:tcPr>
          <w:p w14:paraId="29B75250">
            <w:pPr>
              <w:jc w:val="center"/>
              <w:rPr>
                <w:rFonts w:eastAsia="仿宋_GB2312"/>
                <w:color w:val="auto"/>
                <w:sz w:val="18"/>
                <w:szCs w:val="18"/>
                <w:highlight w:val="none"/>
              </w:rPr>
            </w:pPr>
            <w:r>
              <w:rPr>
                <w:rFonts w:eastAsia="仿宋_GB2312"/>
                <w:bCs/>
                <w:color w:val="auto"/>
                <w:sz w:val="18"/>
                <w:szCs w:val="18"/>
                <w:highlight w:val="none"/>
              </w:rPr>
              <w:t>团委</w:t>
            </w:r>
          </w:p>
        </w:tc>
      </w:tr>
      <w:tr w14:paraId="7186CF8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7551D025">
            <w:pPr>
              <w:spacing w:line="240" w:lineRule="exact"/>
              <w:jc w:val="center"/>
              <w:rPr>
                <w:rFonts w:eastAsia="仿宋_GB2312"/>
                <w:b/>
                <w:color w:val="auto"/>
                <w:sz w:val="18"/>
                <w:szCs w:val="18"/>
                <w:highlight w:val="none"/>
              </w:rPr>
            </w:pPr>
          </w:p>
        </w:tc>
        <w:tc>
          <w:tcPr>
            <w:tcW w:w="441" w:type="pct"/>
            <w:vAlign w:val="center"/>
          </w:tcPr>
          <w:p w14:paraId="63783BF8">
            <w:pPr>
              <w:jc w:val="center"/>
              <w:rPr>
                <w:rFonts w:eastAsia="仿宋_GB2312"/>
                <w:color w:val="auto"/>
                <w:sz w:val="18"/>
                <w:szCs w:val="18"/>
                <w:highlight w:val="none"/>
              </w:rPr>
            </w:pPr>
            <w:r>
              <w:rPr>
                <w:rFonts w:eastAsia="仿宋_GB2312"/>
                <w:color w:val="auto"/>
                <w:sz w:val="18"/>
                <w:szCs w:val="18"/>
                <w:highlight w:val="none"/>
              </w:rPr>
              <w:t>4090014</w:t>
            </w:r>
          </w:p>
        </w:tc>
        <w:tc>
          <w:tcPr>
            <w:tcW w:w="1074" w:type="pct"/>
            <w:vAlign w:val="center"/>
          </w:tcPr>
          <w:p w14:paraId="20C66998">
            <w:pPr>
              <w:spacing w:line="240" w:lineRule="exact"/>
              <w:jc w:val="left"/>
              <w:rPr>
                <w:rFonts w:eastAsia="仿宋_GB2312"/>
                <w:color w:val="auto"/>
                <w:sz w:val="18"/>
                <w:szCs w:val="18"/>
                <w:highlight w:val="none"/>
              </w:rPr>
            </w:pPr>
            <w:r>
              <w:rPr>
                <w:rFonts w:eastAsia="仿宋_GB2312"/>
                <w:color w:val="auto"/>
                <w:sz w:val="18"/>
                <w:szCs w:val="18"/>
                <w:highlight w:val="none"/>
              </w:rPr>
              <w:t>美术鉴赏</w:t>
            </w:r>
          </w:p>
          <w:p w14:paraId="201B9B18">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Art</w:t>
            </w:r>
          </w:p>
        </w:tc>
        <w:tc>
          <w:tcPr>
            <w:tcW w:w="248" w:type="pct"/>
            <w:vAlign w:val="center"/>
          </w:tcPr>
          <w:p w14:paraId="166CF3D9">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70" w:type="pct"/>
            <w:vAlign w:val="center"/>
          </w:tcPr>
          <w:p w14:paraId="2B591B28">
            <w:pPr>
              <w:jc w:val="center"/>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77C03897">
            <w:pPr>
              <w:jc w:val="center"/>
              <w:rPr>
                <w:rFonts w:eastAsia="仿宋_GB2312"/>
                <w:color w:val="auto"/>
                <w:sz w:val="18"/>
                <w:szCs w:val="18"/>
                <w:highlight w:val="none"/>
              </w:rPr>
            </w:pPr>
            <w:r>
              <w:rPr>
                <w:rFonts w:eastAsia="仿宋_GB2312"/>
                <w:color w:val="auto"/>
                <w:sz w:val="18"/>
                <w:szCs w:val="18"/>
                <w:highlight w:val="none"/>
              </w:rPr>
              <w:t>32</w:t>
            </w:r>
          </w:p>
        </w:tc>
        <w:tc>
          <w:tcPr>
            <w:tcW w:w="284" w:type="pct"/>
            <w:vAlign w:val="center"/>
          </w:tcPr>
          <w:p w14:paraId="07E53350">
            <w:pPr>
              <w:jc w:val="center"/>
              <w:rPr>
                <w:rFonts w:eastAsia="仿宋_GB2312"/>
                <w:color w:val="auto"/>
                <w:sz w:val="18"/>
                <w:szCs w:val="18"/>
                <w:highlight w:val="none"/>
              </w:rPr>
            </w:pPr>
            <w:r>
              <w:rPr>
                <w:rFonts w:eastAsia="仿宋_GB2312"/>
                <w:bCs/>
                <w:color w:val="auto"/>
                <w:sz w:val="18"/>
                <w:szCs w:val="18"/>
                <w:highlight w:val="none"/>
              </w:rPr>
              <w:t>0</w:t>
            </w:r>
          </w:p>
        </w:tc>
        <w:tc>
          <w:tcPr>
            <w:tcW w:w="316" w:type="pct"/>
            <w:vAlign w:val="center"/>
          </w:tcPr>
          <w:p w14:paraId="4013808E">
            <w:pPr>
              <w:jc w:val="center"/>
              <w:rPr>
                <w:rFonts w:eastAsia="仿宋_GB2312"/>
                <w:color w:val="auto"/>
                <w:sz w:val="18"/>
                <w:szCs w:val="18"/>
                <w:highlight w:val="none"/>
              </w:rPr>
            </w:pPr>
          </w:p>
        </w:tc>
        <w:tc>
          <w:tcPr>
            <w:tcW w:w="387" w:type="pct"/>
            <w:vAlign w:val="center"/>
          </w:tcPr>
          <w:p w14:paraId="55B39350">
            <w:pPr>
              <w:jc w:val="center"/>
              <w:rPr>
                <w:rFonts w:eastAsia="仿宋_GB2312"/>
                <w:color w:val="auto"/>
                <w:sz w:val="18"/>
                <w:szCs w:val="18"/>
                <w:highlight w:val="none"/>
              </w:rPr>
            </w:pPr>
            <w:r>
              <w:rPr>
                <w:rFonts w:eastAsia="仿宋_GB2312"/>
                <w:bCs/>
                <w:color w:val="auto"/>
                <w:sz w:val="18"/>
                <w:szCs w:val="18"/>
                <w:highlight w:val="none"/>
              </w:rPr>
              <w:t>2-7</w:t>
            </w:r>
          </w:p>
        </w:tc>
        <w:tc>
          <w:tcPr>
            <w:tcW w:w="700" w:type="pct"/>
            <w:vMerge w:val="continue"/>
            <w:vAlign w:val="center"/>
          </w:tcPr>
          <w:p w14:paraId="3C7C6136">
            <w:pPr>
              <w:spacing w:line="240" w:lineRule="exact"/>
              <w:jc w:val="center"/>
              <w:rPr>
                <w:rFonts w:eastAsia="仿宋_GB2312"/>
                <w:bCs/>
                <w:color w:val="auto"/>
                <w:sz w:val="18"/>
                <w:szCs w:val="18"/>
                <w:highlight w:val="none"/>
              </w:rPr>
            </w:pPr>
          </w:p>
        </w:tc>
        <w:tc>
          <w:tcPr>
            <w:tcW w:w="675" w:type="pct"/>
            <w:vAlign w:val="center"/>
          </w:tcPr>
          <w:p w14:paraId="1BBE3ADE">
            <w:pPr>
              <w:jc w:val="center"/>
              <w:rPr>
                <w:rFonts w:eastAsia="仿宋_GB2312"/>
                <w:color w:val="auto"/>
                <w:sz w:val="18"/>
                <w:szCs w:val="18"/>
                <w:highlight w:val="none"/>
              </w:rPr>
            </w:pPr>
            <w:r>
              <w:rPr>
                <w:rFonts w:eastAsia="仿宋_GB2312"/>
                <w:bCs/>
                <w:color w:val="auto"/>
                <w:sz w:val="18"/>
                <w:szCs w:val="18"/>
                <w:highlight w:val="none"/>
              </w:rPr>
              <w:t>团委</w:t>
            </w:r>
          </w:p>
        </w:tc>
      </w:tr>
      <w:tr w14:paraId="17A497E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0083120D">
            <w:pPr>
              <w:spacing w:line="240" w:lineRule="exact"/>
              <w:jc w:val="center"/>
              <w:rPr>
                <w:rFonts w:eastAsia="仿宋_GB2312"/>
                <w:b/>
                <w:color w:val="auto"/>
                <w:sz w:val="18"/>
                <w:szCs w:val="18"/>
                <w:highlight w:val="none"/>
              </w:rPr>
            </w:pPr>
          </w:p>
        </w:tc>
        <w:tc>
          <w:tcPr>
            <w:tcW w:w="441" w:type="pct"/>
            <w:vAlign w:val="center"/>
          </w:tcPr>
          <w:p w14:paraId="42E45FCF">
            <w:pPr>
              <w:jc w:val="center"/>
              <w:rPr>
                <w:rFonts w:eastAsia="仿宋_GB2312"/>
                <w:color w:val="auto"/>
                <w:sz w:val="18"/>
                <w:szCs w:val="18"/>
                <w:highlight w:val="none"/>
              </w:rPr>
            </w:pPr>
            <w:r>
              <w:rPr>
                <w:rFonts w:eastAsia="仿宋_GB2312"/>
                <w:color w:val="auto"/>
                <w:sz w:val="18"/>
                <w:szCs w:val="18"/>
                <w:highlight w:val="none"/>
              </w:rPr>
              <w:t>4090015</w:t>
            </w:r>
          </w:p>
        </w:tc>
        <w:tc>
          <w:tcPr>
            <w:tcW w:w="1074" w:type="pct"/>
            <w:vAlign w:val="center"/>
          </w:tcPr>
          <w:p w14:paraId="0AB74D6D">
            <w:pPr>
              <w:spacing w:line="240" w:lineRule="exact"/>
              <w:jc w:val="left"/>
              <w:rPr>
                <w:rFonts w:eastAsia="仿宋_GB2312"/>
                <w:color w:val="auto"/>
                <w:sz w:val="18"/>
                <w:szCs w:val="18"/>
                <w:highlight w:val="none"/>
              </w:rPr>
            </w:pPr>
            <w:r>
              <w:rPr>
                <w:rFonts w:eastAsia="仿宋_GB2312"/>
                <w:color w:val="auto"/>
                <w:sz w:val="18"/>
                <w:szCs w:val="18"/>
                <w:highlight w:val="none"/>
              </w:rPr>
              <w:t>影视鉴赏</w:t>
            </w:r>
          </w:p>
          <w:p w14:paraId="73453908">
            <w:pPr>
              <w:spacing w:line="240" w:lineRule="exact"/>
              <w:jc w:val="left"/>
              <w:rPr>
                <w:rFonts w:eastAsia="仿宋_GB2312"/>
                <w:color w:val="auto"/>
                <w:sz w:val="18"/>
                <w:szCs w:val="18"/>
                <w:highlight w:val="none"/>
              </w:rPr>
            </w:pPr>
            <w:r>
              <w:rPr>
                <w:rFonts w:eastAsia="仿宋_GB2312"/>
                <w:color w:val="auto"/>
                <w:sz w:val="18"/>
                <w:szCs w:val="18"/>
                <w:highlight w:val="none"/>
              </w:rPr>
              <w:t>Film Appreciation</w:t>
            </w:r>
          </w:p>
        </w:tc>
        <w:tc>
          <w:tcPr>
            <w:tcW w:w="248" w:type="pct"/>
            <w:vAlign w:val="center"/>
          </w:tcPr>
          <w:p w14:paraId="506BED88">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70" w:type="pct"/>
            <w:vAlign w:val="center"/>
          </w:tcPr>
          <w:p w14:paraId="7FF2D2AF">
            <w:pPr>
              <w:jc w:val="center"/>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7D3D210E">
            <w:pPr>
              <w:jc w:val="center"/>
              <w:rPr>
                <w:rFonts w:eastAsia="仿宋_GB2312"/>
                <w:color w:val="auto"/>
                <w:sz w:val="18"/>
                <w:szCs w:val="18"/>
                <w:highlight w:val="none"/>
              </w:rPr>
            </w:pPr>
            <w:r>
              <w:rPr>
                <w:rFonts w:eastAsia="仿宋_GB2312"/>
                <w:color w:val="auto"/>
                <w:sz w:val="18"/>
                <w:szCs w:val="18"/>
                <w:highlight w:val="none"/>
              </w:rPr>
              <w:t>32</w:t>
            </w:r>
          </w:p>
        </w:tc>
        <w:tc>
          <w:tcPr>
            <w:tcW w:w="284" w:type="pct"/>
            <w:vAlign w:val="center"/>
          </w:tcPr>
          <w:p w14:paraId="3EB9EB78">
            <w:pPr>
              <w:jc w:val="center"/>
              <w:rPr>
                <w:rFonts w:eastAsia="仿宋_GB2312"/>
                <w:color w:val="auto"/>
                <w:sz w:val="18"/>
                <w:szCs w:val="18"/>
                <w:highlight w:val="none"/>
              </w:rPr>
            </w:pPr>
            <w:r>
              <w:rPr>
                <w:rFonts w:eastAsia="仿宋_GB2312"/>
                <w:bCs/>
                <w:color w:val="auto"/>
                <w:sz w:val="18"/>
                <w:szCs w:val="18"/>
                <w:highlight w:val="none"/>
              </w:rPr>
              <w:t>0</w:t>
            </w:r>
          </w:p>
        </w:tc>
        <w:tc>
          <w:tcPr>
            <w:tcW w:w="316" w:type="pct"/>
            <w:vAlign w:val="center"/>
          </w:tcPr>
          <w:p w14:paraId="59160C3C">
            <w:pPr>
              <w:jc w:val="center"/>
              <w:rPr>
                <w:rFonts w:eastAsia="仿宋_GB2312"/>
                <w:color w:val="auto"/>
                <w:sz w:val="18"/>
                <w:szCs w:val="18"/>
                <w:highlight w:val="none"/>
              </w:rPr>
            </w:pPr>
          </w:p>
        </w:tc>
        <w:tc>
          <w:tcPr>
            <w:tcW w:w="387" w:type="pct"/>
            <w:vAlign w:val="center"/>
          </w:tcPr>
          <w:p w14:paraId="2AB5EFB4">
            <w:pPr>
              <w:jc w:val="center"/>
              <w:rPr>
                <w:rFonts w:eastAsia="仿宋_GB2312"/>
                <w:color w:val="auto"/>
                <w:sz w:val="18"/>
                <w:szCs w:val="18"/>
                <w:highlight w:val="none"/>
              </w:rPr>
            </w:pPr>
            <w:r>
              <w:rPr>
                <w:rFonts w:eastAsia="仿宋_GB2312"/>
                <w:bCs/>
                <w:color w:val="auto"/>
                <w:sz w:val="18"/>
                <w:szCs w:val="18"/>
                <w:highlight w:val="none"/>
              </w:rPr>
              <w:t>2-7</w:t>
            </w:r>
          </w:p>
        </w:tc>
        <w:tc>
          <w:tcPr>
            <w:tcW w:w="700" w:type="pct"/>
            <w:vMerge w:val="continue"/>
            <w:vAlign w:val="center"/>
          </w:tcPr>
          <w:p w14:paraId="0AF2A06A">
            <w:pPr>
              <w:spacing w:line="240" w:lineRule="exact"/>
              <w:jc w:val="center"/>
              <w:rPr>
                <w:rFonts w:eastAsia="仿宋_GB2312"/>
                <w:bCs/>
                <w:color w:val="auto"/>
                <w:sz w:val="18"/>
                <w:szCs w:val="18"/>
                <w:highlight w:val="none"/>
              </w:rPr>
            </w:pPr>
          </w:p>
        </w:tc>
        <w:tc>
          <w:tcPr>
            <w:tcW w:w="675" w:type="pct"/>
            <w:vAlign w:val="center"/>
          </w:tcPr>
          <w:p w14:paraId="7AAA2B74">
            <w:pPr>
              <w:jc w:val="center"/>
              <w:rPr>
                <w:rFonts w:eastAsia="仿宋_GB2312"/>
                <w:color w:val="auto"/>
                <w:sz w:val="18"/>
                <w:szCs w:val="18"/>
                <w:highlight w:val="none"/>
              </w:rPr>
            </w:pPr>
            <w:r>
              <w:rPr>
                <w:rFonts w:eastAsia="仿宋_GB2312"/>
                <w:bCs/>
                <w:color w:val="auto"/>
                <w:sz w:val="18"/>
                <w:szCs w:val="18"/>
                <w:highlight w:val="none"/>
              </w:rPr>
              <w:t>团委</w:t>
            </w:r>
          </w:p>
        </w:tc>
      </w:tr>
      <w:tr w14:paraId="2448A1B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0DEA3B80">
            <w:pPr>
              <w:spacing w:line="240" w:lineRule="exact"/>
              <w:jc w:val="center"/>
              <w:rPr>
                <w:rFonts w:eastAsia="仿宋_GB2312"/>
                <w:b/>
                <w:color w:val="auto"/>
                <w:sz w:val="18"/>
                <w:szCs w:val="18"/>
                <w:highlight w:val="none"/>
              </w:rPr>
            </w:pPr>
          </w:p>
        </w:tc>
        <w:tc>
          <w:tcPr>
            <w:tcW w:w="441" w:type="pct"/>
            <w:vAlign w:val="center"/>
          </w:tcPr>
          <w:p w14:paraId="2C4289BA">
            <w:pPr>
              <w:jc w:val="center"/>
              <w:rPr>
                <w:rFonts w:eastAsia="仿宋_GB2312"/>
                <w:color w:val="auto"/>
                <w:sz w:val="18"/>
                <w:szCs w:val="18"/>
                <w:highlight w:val="none"/>
              </w:rPr>
            </w:pPr>
            <w:r>
              <w:rPr>
                <w:rFonts w:eastAsia="仿宋_GB2312"/>
                <w:color w:val="auto"/>
                <w:sz w:val="18"/>
                <w:szCs w:val="18"/>
                <w:highlight w:val="none"/>
              </w:rPr>
              <w:t>4090077</w:t>
            </w:r>
          </w:p>
        </w:tc>
        <w:tc>
          <w:tcPr>
            <w:tcW w:w="1074" w:type="pct"/>
            <w:vAlign w:val="center"/>
          </w:tcPr>
          <w:p w14:paraId="0E386648">
            <w:pPr>
              <w:spacing w:line="240" w:lineRule="exact"/>
              <w:jc w:val="left"/>
              <w:rPr>
                <w:rFonts w:eastAsia="仿宋_GB2312"/>
                <w:color w:val="auto"/>
                <w:sz w:val="18"/>
                <w:szCs w:val="18"/>
                <w:highlight w:val="none"/>
              </w:rPr>
            </w:pPr>
            <w:r>
              <w:rPr>
                <w:rFonts w:eastAsia="仿宋_GB2312"/>
                <w:color w:val="auto"/>
                <w:sz w:val="18"/>
                <w:szCs w:val="18"/>
                <w:highlight w:val="none"/>
              </w:rPr>
              <w:t>党史</w:t>
            </w:r>
          </w:p>
          <w:p w14:paraId="1B79540F">
            <w:pPr>
              <w:spacing w:line="240" w:lineRule="exact"/>
              <w:jc w:val="left"/>
              <w:rPr>
                <w:rFonts w:eastAsia="仿宋_GB2312"/>
                <w:color w:val="auto"/>
                <w:sz w:val="18"/>
                <w:szCs w:val="18"/>
                <w:highlight w:val="none"/>
              </w:rPr>
            </w:pPr>
            <w:r>
              <w:rPr>
                <w:rFonts w:eastAsia="仿宋_GB2312"/>
                <w:color w:val="auto"/>
                <w:sz w:val="18"/>
                <w:szCs w:val="18"/>
                <w:highlight w:val="none"/>
              </w:rPr>
              <w:t>History of the Communist Party of China</w:t>
            </w:r>
          </w:p>
        </w:tc>
        <w:tc>
          <w:tcPr>
            <w:tcW w:w="248" w:type="pct"/>
            <w:vAlign w:val="center"/>
          </w:tcPr>
          <w:p w14:paraId="663ED2AE">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70" w:type="pct"/>
            <w:vAlign w:val="center"/>
          </w:tcPr>
          <w:p w14:paraId="53B11E90">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83" w:type="pct"/>
            <w:vAlign w:val="center"/>
          </w:tcPr>
          <w:p w14:paraId="7995E2DC">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84" w:type="pct"/>
            <w:vAlign w:val="center"/>
          </w:tcPr>
          <w:p w14:paraId="1FAF181C">
            <w:pPr>
              <w:jc w:val="center"/>
              <w:rPr>
                <w:rFonts w:eastAsia="仿宋_GB2312"/>
                <w:color w:val="auto"/>
                <w:sz w:val="18"/>
                <w:szCs w:val="18"/>
                <w:highlight w:val="none"/>
              </w:rPr>
            </w:pPr>
            <w:r>
              <w:rPr>
                <w:rFonts w:eastAsia="仿宋_GB2312"/>
                <w:bCs/>
                <w:color w:val="auto"/>
                <w:sz w:val="18"/>
                <w:szCs w:val="18"/>
                <w:highlight w:val="none"/>
              </w:rPr>
              <w:t>0</w:t>
            </w:r>
          </w:p>
        </w:tc>
        <w:tc>
          <w:tcPr>
            <w:tcW w:w="316" w:type="pct"/>
            <w:vAlign w:val="center"/>
          </w:tcPr>
          <w:p w14:paraId="16B5323D">
            <w:pPr>
              <w:spacing w:line="240" w:lineRule="exact"/>
              <w:jc w:val="center"/>
              <w:rPr>
                <w:rFonts w:eastAsia="仿宋_GB2312"/>
                <w:bCs/>
                <w:color w:val="auto"/>
                <w:sz w:val="18"/>
                <w:szCs w:val="18"/>
                <w:highlight w:val="none"/>
              </w:rPr>
            </w:pPr>
          </w:p>
        </w:tc>
        <w:tc>
          <w:tcPr>
            <w:tcW w:w="387" w:type="pct"/>
            <w:vAlign w:val="center"/>
          </w:tcPr>
          <w:p w14:paraId="6A9AA244">
            <w:pPr>
              <w:jc w:val="center"/>
              <w:rPr>
                <w:rFonts w:eastAsia="仿宋_GB2312"/>
                <w:color w:val="auto"/>
                <w:sz w:val="18"/>
                <w:szCs w:val="18"/>
                <w:highlight w:val="none"/>
              </w:rPr>
            </w:pPr>
            <w:r>
              <w:rPr>
                <w:rFonts w:eastAsia="仿宋_GB2312"/>
                <w:bCs/>
                <w:color w:val="auto"/>
                <w:sz w:val="18"/>
                <w:szCs w:val="18"/>
                <w:highlight w:val="none"/>
              </w:rPr>
              <w:t>2-7</w:t>
            </w:r>
          </w:p>
        </w:tc>
        <w:tc>
          <w:tcPr>
            <w:tcW w:w="700" w:type="pct"/>
            <w:vMerge w:val="restart"/>
            <w:vAlign w:val="center"/>
          </w:tcPr>
          <w:p w14:paraId="7F00AC4E">
            <w:pPr>
              <w:spacing w:line="240" w:lineRule="exact"/>
              <w:jc w:val="center"/>
              <w:rPr>
                <w:rFonts w:eastAsia="仿宋_GB2312"/>
                <w:bCs/>
                <w:color w:val="auto"/>
                <w:sz w:val="18"/>
                <w:szCs w:val="18"/>
                <w:highlight w:val="none"/>
              </w:rPr>
            </w:pPr>
            <w:r>
              <w:rPr>
                <w:rFonts w:eastAsia="仿宋_GB2312"/>
                <w:bCs/>
                <w:color w:val="auto"/>
                <w:sz w:val="18"/>
                <w:szCs w:val="18"/>
                <w:highlight w:val="none"/>
              </w:rPr>
              <w:t>“四史”模块</w:t>
            </w:r>
          </w:p>
          <w:p w14:paraId="183A56CC">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75" w:type="pct"/>
            <w:vAlign w:val="center"/>
          </w:tcPr>
          <w:p w14:paraId="42962F15">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8FC044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219B0CEE">
            <w:pPr>
              <w:spacing w:line="240" w:lineRule="exact"/>
              <w:jc w:val="center"/>
              <w:rPr>
                <w:rFonts w:eastAsia="仿宋_GB2312"/>
                <w:b/>
                <w:color w:val="auto"/>
                <w:sz w:val="18"/>
                <w:szCs w:val="18"/>
                <w:highlight w:val="none"/>
              </w:rPr>
            </w:pPr>
          </w:p>
        </w:tc>
        <w:tc>
          <w:tcPr>
            <w:tcW w:w="441" w:type="pct"/>
            <w:vAlign w:val="center"/>
          </w:tcPr>
          <w:p w14:paraId="4D82C47B">
            <w:pPr>
              <w:jc w:val="center"/>
              <w:rPr>
                <w:rFonts w:eastAsia="仿宋_GB2312"/>
                <w:color w:val="auto"/>
                <w:sz w:val="18"/>
                <w:szCs w:val="18"/>
                <w:highlight w:val="none"/>
              </w:rPr>
            </w:pPr>
            <w:r>
              <w:rPr>
                <w:rFonts w:hint="eastAsia" w:eastAsia="仿宋_GB2312"/>
                <w:color w:val="auto"/>
                <w:sz w:val="18"/>
                <w:szCs w:val="18"/>
                <w:highlight w:val="none"/>
              </w:rPr>
              <w:t>4090128</w:t>
            </w:r>
          </w:p>
        </w:tc>
        <w:tc>
          <w:tcPr>
            <w:tcW w:w="1074" w:type="pct"/>
            <w:vAlign w:val="center"/>
          </w:tcPr>
          <w:p w14:paraId="69C39F84">
            <w:pPr>
              <w:spacing w:line="240" w:lineRule="exact"/>
              <w:jc w:val="left"/>
              <w:rPr>
                <w:rFonts w:eastAsia="仿宋_GB2312"/>
                <w:color w:val="auto"/>
                <w:sz w:val="18"/>
                <w:szCs w:val="18"/>
                <w:highlight w:val="none"/>
              </w:rPr>
            </w:pPr>
            <w:r>
              <w:rPr>
                <w:rFonts w:eastAsia="仿宋_GB2312"/>
                <w:color w:val="auto"/>
                <w:sz w:val="18"/>
                <w:szCs w:val="18"/>
                <w:highlight w:val="none"/>
              </w:rPr>
              <w:t>新中国史</w:t>
            </w:r>
          </w:p>
          <w:p w14:paraId="57250651">
            <w:pPr>
              <w:spacing w:line="240" w:lineRule="exact"/>
              <w:jc w:val="left"/>
              <w:rPr>
                <w:rFonts w:eastAsia="仿宋_GB2312"/>
                <w:color w:val="auto"/>
                <w:sz w:val="18"/>
                <w:szCs w:val="18"/>
                <w:highlight w:val="none"/>
              </w:rPr>
            </w:pPr>
            <w:r>
              <w:rPr>
                <w:rFonts w:eastAsia="仿宋_GB2312"/>
                <w:color w:val="auto"/>
                <w:sz w:val="18"/>
                <w:szCs w:val="18"/>
                <w:highlight w:val="none"/>
              </w:rPr>
              <w:t>The History of the People's Republic of China</w:t>
            </w:r>
          </w:p>
        </w:tc>
        <w:tc>
          <w:tcPr>
            <w:tcW w:w="248" w:type="pct"/>
            <w:vAlign w:val="center"/>
          </w:tcPr>
          <w:p w14:paraId="4F4257CC">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70" w:type="pct"/>
            <w:vAlign w:val="center"/>
          </w:tcPr>
          <w:p w14:paraId="56BBCB2E">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83" w:type="pct"/>
            <w:vAlign w:val="center"/>
          </w:tcPr>
          <w:p w14:paraId="0E2D2647">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84" w:type="pct"/>
            <w:vAlign w:val="center"/>
          </w:tcPr>
          <w:p w14:paraId="6E104D43">
            <w:pPr>
              <w:jc w:val="center"/>
              <w:rPr>
                <w:rFonts w:eastAsia="仿宋_GB2312"/>
                <w:color w:val="auto"/>
                <w:sz w:val="18"/>
                <w:szCs w:val="18"/>
                <w:highlight w:val="none"/>
              </w:rPr>
            </w:pPr>
            <w:r>
              <w:rPr>
                <w:rFonts w:eastAsia="仿宋_GB2312"/>
                <w:bCs/>
                <w:color w:val="auto"/>
                <w:sz w:val="18"/>
                <w:szCs w:val="18"/>
                <w:highlight w:val="none"/>
              </w:rPr>
              <w:t>0</w:t>
            </w:r>
          </w:p>
        </w:tc>
        <w:tc>
          <w:tcPr>
            <w:tcW w:w="316" w:type="pct"/>
            <w:vAlign w:val="center"/>
          </w:tcPr>
          <w:p w14:paraId="22B71112">
            <w:pPr>
              <w:spacing w:line="240" w:lineRule="exact"/>
              <w:jc w:val="center"/>
              <w:rPr>
                <w:rFonts w:eastAsia="仿宋_GB2312"/>
                <w:bCs/>
                <w:color w:val="auto"/>
                <w:sz w:val="18"/>
                <w:szCs w:val="18"/>
                <w:highlight w:val="none"/>
              </w:rPr>
            </w:pPr>
          </w:p>
        </w:tc>
        <w:tc>
          <w:tcPr>
            <w:tcW w:w="387" w:type="pct"/>
            <w:vAlign w:val="center"/>
          </w:tcPr>
          <w:p w14:paraId="5394CB63">
            <w:pPr>
              <w:jc w:val="center"/>
              <w:rPr>
                <w:rFonts w:eastAsia="仿宋_GB2312"/>
                <w:color w:val="auto"/>
                <w:sz w:val="18"/>
                <w:szCs w:val="18"/>
                <w:highlight w:val="none"/>
              </w:rPr>
            </w:pPr>
            <w:r>
              <w:rPr>
                <w:rFonts w:eastAsia="仿宋_GB2312"/>
                <w:bCs/>
                <w:color w:val="auto"/>
                <w:sz w:val="18"/>
                <w:szCs w:val="18"/>
                <w:highlight w:val="none"/>
              </w:rPr>
              <w:t>2-7</w:t>
            </w:r>
          </w:p>
        </w:tc>
        <w:tc>
          <w:tcPr>
            <w:tcW w:w="700" w:type="pct"/>
            <w:vMerge w:val="continue"/>
            <w:vAlign w:val="center"/>
          </w:tcPr>
          <w:p w14:paraId="218305CF">
            <w:pPr>
              <w:spacing w:line="240" w:lineRule="exact"/>
              <w:jc w:val="center"/>
              <w:rPr>
                <w:rFonts w:eastAsia="仿宋_GB2312"/>
                <w:bCs/>
                <w:color w:val="auto"/>
                <w:sz w:val="18"/>
                <w:szCs w:val="18"/>
                <w:highlight w:val="none"/>
              </w:rPr>
            </w:pPr>
          </w:p>
        </w:tc>
        <w:tc>
          <w:tcPr>
            <w:tcW w:w="675" w:type="pct"/>
            <w:vAlign w:val="center"/>
          </w:tcPr>
          <w:p w14:paraId="0A3A5762">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3972E64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888" w:hRule="atLeast"/>
          <w:jc w:val="center"/>
        </w:trPr>
        <w:tc>
          <w:tcPr>
            <w:tcW w:w="318" w:type="pct"/>
            <w:vMerge w:val="continue"/>
            <w:vAlign w:val="center"/>
          </w:tcPr>
          <w:p w14:paraId="6574AA1D">
            <w:pPr>
              <w:spacing w:line="240" w:lineRule="exact"/>
              <w:jc w:val="center"/>
              <w:rPr>
                <w:rFonts w:eastAsia="仿宋_GB2312"/>
                <w:b/>
                <w:color w:val="auto"/>
                <w:sz w:val="18"/>
                <w:szCs w:val="18"/>
                <w:highlight w:val="none"/>
              </w:rPr>
            </w:pPr>
          </w:p>
        </w:tc>
        <w:tc>
          <w:tcPr>
            <w:tcW w:w="441" w:type="pct"/>
            <w:vAlign w:val="center"/>
          </w:tcPr>
          <w:p w14:paraId="02CF99AE">
            <w:pPr>
              <w:jc w:val="center"/>
              <w:rPr>
                <w:rFonts w:eastAsia="仿宋_GB2312"/>
                <w:color w:val="auto"/>
                <w:sz w:val="18"/>
                <w:szCs w:val="18"/>
                <w:highlight w:val="none"/>
              </w:rPr>
            </w:pPr>
            <w:r>
              <w:rPr>
                <w:rFonts w:eastAsia="仿宋_GB2312"/>
                <w:color w:val="auto"/>
                <w:sz w:val="18"/>
                <w:szCs w:val="18"/>
                <w:highlight w:val="none"/>
              </w:rPr>
              <w:t>4090058</w:t>
            </w:r>
          </w:p>
        </w:tc>
        <w:tc>
          <w:tcPr>
            <w:tcW w:w="1074" w:type="pct"/>
            <w:vAlign w:val="center"/>
          </w:tcPr>
          <w:p w14:paraId="7EF05176">
            <w:pPr>
              <w:spacing w:line="240" w:lineRule="exact"/>
              <w:jc w:val="left"/>
              <w:rPr>
                <w:rFonts w:eastAsia="仿宋_GB2312"/>
                <w:color w:val="auto"/>
                <w:sz w:val="18"/>
                <w:szCs w:val="18"/>
                <w:highlight w:val="none"/>
              </w:rPr>
            </w:pPr>
            <w:r>
              <w:rPr>
                <w:rFonts w:eastAsia="仿宋_GB2312"/>
                <w:color w:val="auto"/>
                <w:sz w:val="18"/>
                <w:szCs w:val="18"/>
                <w:highlight w:val="none"/>
              </w:rPr>
              <w:t>改革开放史</w:t>
            </w:r>
          </w:p>
          <w:p w14:paraId="4365909A">
            <w:pPr>
              <w:spacing w:line="240" w:lineRule="exact"/>
              <w:jc w:val="left"/>
              <w:rPr>
                <w:rFonts w:eastAsia="仿宋_GB2312"/>
                <w:color w:val="auto"/>
                <w:sz w:val="18"/>
                <w:szCs w:val="18"/>
                <w:highlight w:val="none"/>
              </w:rPr>
            </w:pPr>
            <w:r>
              <w:rPr>
                <w:rFonts w:eastAsia="仿宋_GB2312"/>
                <w:color w:val="auto"/>
                <w:sz w:val="18"/>
                <w:szCs w:val="18"/>
                <w:highlight w:val="none"/>
              </w:rPr>
              <w:t>The History of China's reform and Opening up</w:t>
            </w:r>
          </w:p>
        </w:tc>
        <w:tc>
          <w:tcPr>
            <w:tcW w:w="248" w:type="pct"/>
            <w:vAlign w:val="center"/>
          </w:tcPr>
          <w:p w14:paraId="3D34A806">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70" w:type="pct"/>
            <w:vAlign w:val="center"/>
          </w:tcPr>
          <w:p w14:paraId="18D3C643">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83" w:type="pct"/>
            <w:vAlign w:val="center"/>
          </w:tcPr>
          <w:p w14:paraId="35EA3F24">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84" w:type="pct"/>
            <w:vAlign w:val="center"/>
          </w:tcPr>
          <w:p w14:paraId="37A9F52A">
            <w:pPr>
              <w:jc w:val="center"/>
              <w:rPr>
                <w:rFonts w:eastAsia="仿宋_GB2312"/>
                <w:color w:val="auto"/>
                <w:sz w:val="18"/>
                <w:szCs w:val="18"/>
                <w:highlight w:val="none"/>
              </w:rPr>
            </w:pPr>
            <w:r>
              <w:rPr>
                <w:rFonts w:eastAsia="仿宋_GB2312"/>
                <w:bCs/>
                <w:color w:val="auto"/>
                <w:sz w:val="18"/>
                <w:szCs w:val="18"/>
                <w:highlight w:val="none"/>
              </w:rPr>
              <w:t>0</w:t>
            </w:r>
          </w:p>
        </w:tc>
        <w:tc>
          <w:tcPr>
            <w:tcW w:w="316" w:type="pct"/>
            <w:vAlign w:val="center"/>
          </w:tcPr>
          <w:p w14:paraId="0E63560B">
            <w:pPr>
              <w:spacing w:line="240" w:lineRule="exact"/>
              <w:jc w:val="center"/>
              <w:rPr>
                <w:rFonts w:eastAsia="仿宋_GB2312"/>
                <w:bCs/>
                <w:color w:val="auto"/>
                <w:sz w:val="18"/>
                <w:szCs w:val="18"/>
                <w:highlight w:val="none"/>
              </w:rPr>
            </w:pPr>
          </w:p>
        </w:tc>
        <w:tc>
          <w:tcPr>
            <w:tcW w:w="387" w:type="pct"/>
            <w:vAlign w:val="center"/>
          </w:tcPr>
          <w:p w14:paraId="358EE18E">
            <w:pPr>
              <w:jc w:val="center"/>
              <w:rPr>
                <w:rFonts w:eastAsia="仿宋_GB2312"/>
                <w:color w:val="auto"/>
                <w:sz w:val="18"/>
                <w:szCs w:val="18"/>
                <w:highlight w:val="none"/>
              </w:rPr>
            </w:pPr>
            <w:r>
              <w:rPr>
                <w:rFonts w:eastAsia="仿宋_GB2312"/>
                <w:bCs/>
                <w:color w:val="auto"/>
                <w:sz w:val="18"/>
                <w:szCs w:val="18"/>
                <w:highlight w:val="none"/>
              </w:rPr>
              <w:t>2-7</w:t>
            </w:r>
          </w:p>
        </w:tc>
        <w:tc>
          <w:tcPr>
            <w:tcW w:w="700" w:type="pct"/>
            <w:vMerge w:val="continue"/>
            <w:vAlign w:val="center"/>
          </w:tcPr>
          <w:p w14:paraId="58C77CE9">
            <w:pPr>
              <w:spacing w:line="240" w:lineRule="exact"/>
              <w:jc w:val="center"/>
              <w:rPr>
                <w:rFonts w:eastAsia="仿宋_GB2312"/>
                <w:bCs/>
                <w:color w:val="auto"/>
                <w:sz w:val="18"/>
                <w:szCs w:val="18"/>
                <w:highlight w:val="none"/>
              </w:rPr>
            </w:pPr>
          </w:p>
        </w:tc>
        <w:tc>
          <w:tcPr>
            <w:tcW w:w="675" w:type="pct"/>
            <w:vAlign w:val="center"/>
          </w:tcPr>
          <w:p w14:paraId="6A9C8DE9">
            <w:pPr>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347B66E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43543B88">
            <w:pPr>
              <w:spacing w:line="240" w:lineRule="exact"/>
              <w:jc w:val="center"/>
              <w:rPr>
                <w:rFonts w:eastAsia="仿宋_GB2312"/>
                <w:b/>
                <w:color w:val="auto"/>
                <w:sz w:val="18"/>
                <w:szCs w:val="18"/>
                <w:highlight w:val="none"/>
              </w:rPr>
            </w:pPr>
          </w:p>
        </w:tc>
        <w:tc>
          <w:tcPr>
            <w:tcW w:w="441" w:type="pct"/>
            <w:vAlign w:val="center"/>
          </w:tcPr>
          <w:p w14:paraId="09817408">
            <w:pPr>
              <w:jc w:val="center"/>
              <w:rPr>
                <w:rFonts w:eastAsia="仿宋_GB2312"/>
                <w:color w:val="auto"/>
                <w:sz w:val="18"/>
                <w:szCs w:val="18"/>
                <w:highlight w:val="none"/>
              </w:rPr>
            </w:pPr>
            <w:r>
              <w:rPr>
                <w:rFonts w:eastAsia="仿宋_GB2312"/>
                <w:color w:val="auto"/>
                <w:sz w:val="18"/>
                <w:szCs w:val="18"/>
                <w:highlight w:val="none"/>
              </w:rPr>
              <w:t>4090057</w:t>
            </w:r>
          </w:p>
        </w:tc>
        <w:tc>
          <w:tcPr>
            <w:tcW w:w="1074" w:type="pct"/>
            <w:vAlign w:val="center"/>
          </w:tcPr>
          <w:p w14:paraId="07A1751E">
            <w:pPr>
              <w:spacing w:line="240" w:lineRule="exact"/>
              <w:jc w:val="left"/>
              <w:rPr>
                <w:rFonts w:eastAsia="仿宋_GB2312"/>
                <w:color w:val="auto"/>
                <w:sz w:val="18"/>
                <w:szCs w:val="18"/>
                <w:highlight w:val="none"/>
              </w:rPr>
            </w:pPr>
            <w:r>
              <w:rPr>
                <w:rFonts w:eastAsia="仿宋_GB2312"/>
                <w:color w:val="auto"/>
                <w:sz w:val="18"/>
                <w:szCs w:val="18"/>
                <w:highlight w:val="none"/>
              </w:rPr>
              <w:t>社会主义发展史</w:t>
            </w:r>
          </w:p>
          <w:p w14:paraId="494F0C43">
            <w:pPr>
              <w:spacing w:line="240" w:lineRule="exact"/>
              <w:jc w:val="left"/>
              <w:rPr>
                <w:rFonts w:eastAsia="仿宋_GB2312"/>
                <w:color w:val="auto"/>
                <w:sz w:val="18"/>
                <w:szCs w:val="18"/>
                <w:highlight w:val="none"/>
              </w:rPr>
            </w:pPr>
            <w:r>
              <w:rPr>
                <w:rFonts w:eastAsia="仿宋_GB2312"/>
                <w:color w:val="auto"/>
                <w:sz w:val="18"/>
                <w:szCs w:val="18"/>
                <w:highlight w:val="none"/>
              </w:rPr>
              <w:t>The History of the Development of Socialism</w:t>
            </w:r>
          </w:p>
        </w:tc>
        <w:tc>
          <w:tcPr>
            <w:tcW w:w="248" w:type="pct"/>
            <w:vAlign w:val="center"/>
          </w:tcPr>
          <w:p w14:paraId="7190AAE1">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70" w:type="pct"/>
            <w:vAlign w:val="center"/>
          </w:tcPr>
          <w:p w14:paraId="31DCFA8B">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83" w:type="pct"/>
            <w:vAlign w:val="center"/>
          </w:tcPr>
          <w:p w14:paraId="5B5973F0">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84" w:type="pct"/>
            <w:vAlign w:val="center"/>
          </w:tcPr>
          <w:p w14:paraId="4BC9C4A1">
            <w:pPr>
              <w:jc w:val="center"/>
              <w:rPr>
                <w:rFonts w:eastAsia="仿宋_GB2312"/>
                <w:color w:val="auto"/>
                <w:sz w:val="18"/>
                <w:szCs w:val="18"/>
                <w:highlight w:val="none"/>
              </w:rPr>
            </w:pPr>
            <w:r>
              <w:rPr>
                <w:rFonts w:eastAsia="仿宋_GB2312"/>
                <w:bCs/>
                <w:color w:val="auto"/>
                <w:sz w:val="18"/>
                <w:szCs w:val="18"/>
                <w:highlight w:val="none"/>
              </w:rPr>
              <w:t>0</w:t>
            </w:r>
          </w:p>
        </w:tc>
        <w:tc>
          <w:tcPr>
            <w:tcW w:w="316" w:type="pct"/>
            <w:vAlign w:val="center"/>
          </w:tcPr>
          <w:p w14:paraId="3F39E04B">
            <w:pPr>
              <w:spacing w:line="240" w:lineRule="exact"/>
              <w:jc w:val="center"/>
              <w:rPr>
                <w:rFonts w:eastAsia="仿宋_GB2312"/>
                <w:bCs/>
                <w:color w:val="auto"/>
                <w:sz w:val="18"/>
                <w:szCs w:val="18"/>
                <w:highlight w:val="none"/>
              </w:rPr>
            </w:pPr>
          </w:p>
        </w:tc>
        <w:tc>
          <w:tcPr>
            <w:tcW w:w="387" w:type="pct"/>
            <w:vAlign w:val="center"/>
          </w:tcPr>
          <w:p w14:paraId="232A6762">
            <w:pPr>
              <w:jc w:val="center"/>
              <w:rPr>
                <w:rFonts w:eastAsia="仿宋_GB2312"/>
                <w:color w:val="auto"/>
                <w:sz w:val="18"/>
                <w:szCs w:val="18"/>
                <w:highlight w:val="none"/>
              </w:rPr>
            </w:pPr>
            <w:r>
              <w:rPr>
                <w:rFonts w:eastAsia="仿宋_GB2312"/>
                <w:bCs/>
                <w:color w:val="auto"/>
                <w:sz w:val="18"/>
                <w:szCs w:val="18"/>
                <w:highlight w:val="none"/>
              </w:rPr>
              <w:t>2-7</w:t>
            </w:r>
          </w:p>
        </w:tc>
        <w:tc>
          <w:tcPr>
            <w:tcW w:w="700" w:type="pct"/>
            <w:vMerge w:val="continue"/>
            <w:vAlign w:val="center"/>
          </w:tcPr>
          <w:p w14:paraId="614D34E5">
            <w:pPr>
              <w:spacing w:line="240" w:lineRule="exact"/>
              <w:jc w:val="center"/>
              <w:rPr>
                <w:rFonts w:eastAsia="仿宋_GB2312"/>
                <w:bCs/>
                <w:color w:val="auto"/>
                <w:sz w:val="18"/>
                <w:szCs w:val="18"/>
                <w:highlight w:val="none"/>
              </w:rPr>
            </w:pPr>
          </w:p>
        </w:tc>
        <w:tc>
          <w:tcPr>
            <w:tcW w:w="675" w:type="pct"/>
            <w:vAlign w:val="center"/>
          </w:tcPr>
          <w:p w14:paraId="6FFE26C2">
            <w:pPr>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68F5D0E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45A67AC9">
            <w:pPr>
              <w:spacing w:line="240" w:lineRule="exact"/>
              <w:jc w:val="center"/>
              <w:rPr>
                <w:rFonts w:eastAsia="仿宋_GB2312"/>
                <w:b/>
                <w:color w:val="auto"/>
                <w:sz w:val="18"/>
                <w:szCs w:val="18"/>
                <w:highlight w:val="none"/>
              </w:rPr>
            </w:pPr>
          </w:p>
        </w:tc>
        <w:tc>
          <w:tcPr>
            <w:tcW w:w="441" w:type="pct"/>
            <w:vAlign w:val="center"/>
          </w:tcPr>
          <w:p w14:paraId="35E7F8F0">
            <w:pPr>
              <w:spacing w:line="240" w:lineRule="exact"/>
              <w:jc w:val="center"/>
              <w:rPr>
                <w:rFonts w:eastAsia="仿宋_GB2312"/>
                <w:bCs/>
                <w:color w:val="auto"/>
                <w:sz w:val="18"/>
                <w:szCs w:val="18"/>
                <w:highlight w:val="none"/>
              </w:rPr>
            </w:pPr>
            <w:r>
              <w:rPr>
                <w:rFonts w:eastAsia="仿宋_GB2312"/>
                <w:color w:val="auto"/>
                <w:sz w:val="18"/>
                <w:szCs w:val="18"/>
                <w:highlight w:val="none"/>
              </w:rPr>
              <w:t>4090236</w:t>
            </w:r>
          </w:p>
        </w:tc>
        <w:tc>
          <w:tcPr>
            <w:tcW w:w="1074" w:type="pct"/>
            <w:vAlign w:val="center"/>
          </w:tcPr>
          <w:p w14:paraId="466B0CAA">
            <w:pPr>
              <w:spacing w:line="240" w:lineRule="exact"/>
              <w:jc w:val="left"/>
              <w:rPr>
                <w:rFonts w:eastAsia="仿宋_GB2312"/>
                <w:color w:val="auto"/>
                <w:sz w:val="18"/>
                <w:szCs w:val="18"/>
                <w:highlight w:val="none"/>
              </w:rPr>
            </w:pPr>
            <w:r>
              <w:rPr>
                <w:rFonts w:eastAsia="仿宋_GB2312"/>
                <w:color w:val="auto"/>
                <w:sz w:val="18"/>
                <w:szCs w:val="18"/>
                <w:highlight w:val="none"/>
              </w:rPr>
              <w:t>大学生国家安全教育National Security Education for College Students</w:t>
            </w:r>
          </w:p>
        </w:tc>
        <w:tc>
          <w:tcPr>
            <w:tcW w:w="248" w:type="pct"/>
            <w:vAlign w:val="center"/>
          </w:tcPr>
          <w:p w14:paraId="6CEAB1BF">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70" w:type="pct"/>
            <w:vAlign w:val="center"/>
          </w:tcPr>
          <w:p w14:paraId="6BCE4B14">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83" w:type="pct"/>
            <w:vAlign w:val="center"/>
          </w:tcPr>
          <w:p w14:paraId="6661D334">
            <w:pPr>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84" w:type="pct"/>
            <w:vAlign w:val="center"/>
          </w:tcPr>
          <w:p w14:paraId="01A77F38">
            <w:pPr>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316" w:type="pct"/>
            <w:vAlign w:val="center"/>
          </w:tcPr>
          <w:p w14:paraId="22F915EC">
            <w:pPr>
              <w:spacing w:line="240" w:lineRule="exact"/>
              <w:jc w:val="center"/>
              <w:rPr>
                <w:rFonts w:eastAsia="仿宋_GB2312"/>
                <w:bCs/>
                <w:color w:val="auto"/>
                <w:sz w:val="18"/>
                <w:szCs w:val="18"/>
                <w:highlight w:val="none"/>
              </w:rPr>
            </w:pPr>
          </w:p>
        </w:tc>
        <w:tc>
          <w:tcPr>
            <w:tcW w:w="387" w:type="pct"/>
            <w:vAlign w:val="center"/>
          </w:tcPr>
          <w:p w14:paraId="4BD3650C">
            <w:pPr>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700" w:type="pct"/>
            <w:vAlign w:val="center"/>
          </w:tcPr>
          <w:p w14:paraId="65A720B1">
            <w:pPr>
              <w:spacing w:line="240" w:lineRule="exact"/>
              <w:jc w:val="center"/>
              <w:rPr>
                <w:rFonts w:eastAsia="仿宋_GB2312"/>
                <w:bCs/>
                <w:color w:val="auto"/>
                <w:sz w:val="18"/>
                <w:szCs w:val="18"/>
                <w:highlight w:val="none"/>
              </w:rPr>
            </w:pPr>
            <w:r>
              <w:rPr>
                <w:rFonts w:eastAsia="仿宋_GB2312"/>
                <w:bCs/>
                <w:color w:val="auto"/>
                <w:sz w:val="18"/>
                <w:szCs w:val="18"/>
                <w:highlight w:val="none"/>
              </w:rPr>
              <w:t>安全教育类课程</w:t>
            </w:r>
          </w:p>
          <w:p w14:paraId="4F2D91A3">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75" w:type="pct"/>
            <w:vAlign w:val="center"/>
          </w:tcPr>
          <w:p w14:paraId="711FC19C">
            <w:pPr>
              <w:spacing w:line="240" w:lineRule="exact"/>
              <w:jc w:val="center"/>
              <w:rPr>
                <w:rFonts w:eastAsia="仿宋_GB2312"/>
                <w:bCs/>
                <w:color w:val="auto"/>
                <w:sz w:val="18"/>
                <w:szCs w:val="18"/>
                <w:highlight w:val="none"/>
              </w:rPr>
            </w:pPr>
            <w:r>
              <w:rPr>
                <w:rFonts w:eastAsia="仿宋_GB2312"/>
                <w:bCs/>
                <w:color w:val="auto"/>
                <w:sz w:val="18"/>
                <w:szCs w:val="18"/>
                <w:highlight w:val="none"/>
              </w:rPr>
              <w:t>保卫处</w:t>
            </w:r>
          </w:p>
        </w:tc>
      </w:tr>
      <w:tr w14:paraId="4A16C38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3D464DC2">
            <w:pPr>
              <w:spacing w:line="240" w:lineRule="exact"/>
              <w:jc w:val="center"/>
              <w:rPr>
                <w:rFonts w:eastAsia="仿宋_GB2312"/>
                <w:b/>
                <w:color w:val="auto"/>
                <w:sz w:val="18"/>
                <w:szCs w:val="18"/>
                <w:highlight w:val="none"/>
              </w:rPr>
            </w:pPr>
          </w:p>
        </w:tc>
        <w:tc>
          <w:tcPr>
            <w:tcW w:w="1284" w:type="dxa"/>
            <w:vAlign w:val="center"/>
          </w:tcPr>
          <w:p w14:paraId="7D37DD8D">
            <w:pPr>
              <w:keepNext w:val="0"/>
              <w:keepLines w:val="0"/>
              <w:pageBreakBefore w:val="0"/>
              <w:widowControl w:val="0"/>
              <w:kinsoku/>
              <w:wordWrap/>
              <w:overflowPunct/>
              <w:topLinePunct w:val="0"/>
              <w:autoSpaceDE/>
              <w:autoSpaceDN/>
              <w:bidi w:val="0"/>
              <w:spacing w:after="0" w:line="23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4090247</w:t>
            </w:r>
          </w:p>
        </w:tc>
        <w:tc>
          <w:tcPr>
            <w:tcW w:w="3129" w:type="dxa"/>
            <w:vAlign w:val="center"/>
          </w:tcPr>
          <w:p w14:paraId="639B243E">
            <w:pPr>
              <w:keepNext w:val="0"/>
              <w:keepLines w:val="0"/>
              <w:pageBreakBefore w:val="0"/>
              <w:widowControl w:val="0"/>
              <w:kinsoku/>
              <w:wordWrap/>
              <w:overflowPunct/>
              <w:topLinePunct w:val="0"/>
              <w:autoSpaceDE/>
              <w:autoSpaceDN/>
              <w:bidi w:val="0"/>
              <w:spacing w:after="0" w:line="23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3672D8B5">
            <w:pPr>
              <w:keepNext w:val="0"/>
              <w:keepLines w:val="0"/>
              <w:pageBreakBefore w:val="0"/>
              <w:widowControl w:val="0"/>
              <w:kinsoku/>
              <w:wordWrap/>
              <w:overflowPunct/>
              <w:topLinePunct w:val="0"/>
              <w:autoSpaceDE/>
              <w:autoSpaceDN/>
              <w:bidi w:val="0"/>
              <w:snapToGrid w:val="0"/>
              <w:spacing w:after="0" w:line="23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723" w:type="dxa"/>
            <w:vAlign w:val="center"/>
          </w:tcPr>
          <w:p w14:paraId="2F3BFAA6">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787" w:type="dxa"/>
            <w:vAlign w:val="center"/>
          </w:tcPr>
          <w:p w14:paraId="6E5601FF">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25" w:type="dxa"/>
            <w:vAlign w:val="center"/>
          </w:tcPr>
          <w:p w14:paraId="0EB1D30F">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27" w:type="dxa"/>
            <w:vAlign w:val="center"/>
          </w:tcPr>
          <w:p w14:paraId="1BE3ED67">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924" w:type="dxa"/>
            <w:vAlign w:val="center"/>
          </w:tcPr>
          <w:p w14:paraId="453DA193">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p>
        </w:tc>
        <w:tc>
          <w:tcPr>
            <w:tcW w:w="1128" w:type="dxa"/>
            <w:vAlign w:val="center"/>
          </w:tcPr>
          <w:p w14:paraId="7A6E06C0">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040" w:type="dxa"/>
            <w:vMerge w:val="restart"/>
            <w:vAlign w:val="center"/>
          </w:tcPr>
          <w:p w14:paraId="6B82DD26">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2C30430E">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eastAsia="仿宋_GB2312"/>
                <w:bCs/>
                <w:color w:val="auto"/>
                <w:sz w:val="18"/>
                <w:szCs w:val="18"/>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1975" w:type="dxa"/>
            <w:vAlign w:val="center"/>
          </w:tcPr>
          <w:p w14:paraId="58A94348">
            <w:pPr>
              <w:keepNext w:val="0"/>
              <w:keepLines w:val="0"/>
              <w:pageBreakBefore w:val="0"/>
              <w:widowControl w:val="0"/>
              <w:kinsoku/>
              <w:wordWrap/>
              <w:overflowPunct/>
              <w:topLinePunct w:val="0"/>
              <w:autoSpaceDE/>
              <w:autoSpaceDN/>
              <w:bidi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4FF79AC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733760D0">
            <w:pPr>
              <w:spacing w:line="240" w:lineRule="exact"/>
              <w:jc w:val="center"/>
              <w:rPr>
                <w:rFonts w:eastAsia="仿宋_GB2312"/>
                <w:b/>
                <w:color w:val="auto"/>
                <w:sz w:val="18"/>
                <w:szCs w:val="18"/>
                <w:highlight w:val="none"/>
              </w:rPr>
            </w:pPr>
          </w:p>
        </w:tc>
        <w:tc>
          <w:tcPr>
            <w:tcW w:w="1284" w:type="dxa"/>
            <w:vAlign w:val="center"/>
          </w:tcPr>
          <w:p w14:paraId="23F62497">
            <w:pPr>
              <w:keepNext w:val="0"/>
              <w:keepLines w:val="0"/>
              <w:pageBreakBefore w:val="0"/>
              <w:widowControl w:val="0"/>
              <w:kinsoku/>
              <w:wordWrap/>
              <w:overflowPunct/>
              <w:topLinePunct w:val="0"/>
              <w:autoSpaceDE/>
              <w:autoSpaceDN/>
              <w:bidi w:val="0"/>
              <w:spacing w:after="0" w:line="23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4090248</w:t>
            </w:r>
          </w:p>
        </w:tc>
        <w:tc>
          <w:tcPr>
            <w:tcW w:w="3129" w:type="dxa"/>
            <w:vAlign w:val="center"/>
          </w:tcPr>
          <w:p w14:paraId="3A39D3E6">
            <w:pPr>
              <w:keepNext w:val="0"/>
              <w:keepLines w:val="0"/>
              <w:pageBreakBefore w:val="0"/>
              <w:widowControl w:val="0"/>
              <w:kinsoku/>
              <w:wordWrap/>
              <w:overflowPunct/>
              <w:topLinePunct w:val="0"/>
              <w:autoSpaceDE/>
              <w:autoSpaceDN/>
              <w:bidi w:val="0"/>
              <w:spacing w:after="0" w:line="23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3AB074E6">
            <w:pPr>
              <w:keepNext w:val="0"/>
              <w:keepLines w:val="0"/>
              <w:pageBreakBefore w:val="0"/>
              <w:widowControl w:val="0"/>
              <w:kinsoku/>
              <w:wordWrap/>
              <w:overflowPunct/>
              <w:topLinePunct w:val="0"/>
              <w:autoSpaceDE/>
              <w:autoSpaceDN/>
              <w:bidi w:val="0"/>
              <w:snapToGrid w:val="0"/>
              <w:spacing w:after="0" w:line="23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723" w:type="dxa"/>
            <w:vAlign w:val="center"/>
          </w:tcPr>
          <w:p w14:paraId="324D2C7A">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787" w:type="dxa"/>
            <w:vAlign w:val="center"/>
          </w:tcPr>
          <w:p w14:paraId="3DC60531">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25" w:type="dxa"/>
            <w:vAlign w:val="center"/>
          </w:tcPr>
          <w:p w14:paraId="40605E95">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27" w:type="dxa"/>
            <w:vAlign w:val="center"/>
          </w:tcPr>
          <w:p w14:paraId="09566092">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924" w:type="dxa"/>
            <w:vAlign w:val="center"/>
          </w:tcPr>
          <w:p w14:paraId="502E5159">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p>
        </w:tc>
        <w:tc>
          <w:tcPr>
            <w:tcW w:w="1128" w:type="dxa"/>
            <w:vAlign w:val="center"/>
          </w:tcPr>
          <w:p w14:paraId="1278A80D">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040" w:type="dxa"/>
            <w:vMerge w:val="continue"/>
            <w:vAlign w:val="center"/>
          </w:tcPr>
          <w:p w14:paraId="147CFB4B">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eastAsia="仿宋_GB2312"/>
                <w:bCs/>
                <w:color w:val="auto"/>
                <w:sz w:val="18"/>
                <w:szCs w:val="18"/>
                <w:highlight w:val="none"/>
              </w:rPr>
            </w:pPr>
          </w:p>
        </w:tc>
        <w:tc>
          <w:tcPr>
            <w:tcW w:w="1975" w:type="dxa"/>
            <w:vAlign w:val="center"/>
          </w:tcPr>
          <w:p w14:paraId="41F45242">
            <w:pPr>
              <w:keepNext w:val="0"/>
              <w:keepLines w:val="0"/>
              <w:pageBreakBefore w:val="0"/>
              <w:widowControl w:val="0"/>
              <w:kinsoku/>
              <w:wordWrap/>
              <w:overflowPunct/>
              <w:topLinePunct w:val="0"/>
              <w:autoSpaceDE/>
              <w:autoSpaceDN/>
              <w:bidi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193D600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PrEx>
        <w:trPr>
          <w:trHeight w:val="340" w:hRule="atLeast"/>
          <w:jc w:val="center"/>
        </w:trPr>
        <w:tc>
          <w:tcPr>
            <w:tcW w:w="318" w:type="pct"/>
            <w:vMerge w:val="continue"/>
            <w:vAlign w:val="center"/>
          </w:tcPr>
          <w:p w14:paraId="7794095B">
            <w:pPr>
              <w:spacing w:line="240" w:lineRule="exact"/>
              <w:jc w:val="center"/>
              <w:rPr>
                <w:rFonts w:eastAsia="仿宋_GB2312"/>
                <w:b/>
                <w:color w:val="auto"/>
                <w:sz w:val="18"/>
                <w:szCs w:val="18"/>
                <w:highlight w:val="none"/>
              </w:rPr>
            </w:pPr>
          </w:p>
        </w:tc>
        <w:tc>
          <w:tcPr>
            <w:tcW w:w="1284" w:type="dxa"/>
            <w:vAlign w:val="center"/>
          </w:tcPr>
          <w:p w14:paraId="278571C2">
            <w:pPr>
              <w:keepNext w:val="0"/>
              <w:keepLines w:val="0"/>
              <w:pageBreakBefore w:val="0"/>
              <w:widowControl w:val="0"/>
              <w:kinsoku/>
              <w:wordWrap/>
              <w:overflowPunct/>
              <w:topLinePunct w:val="0"/>
              <w:autoSpaceDE/>
              <w:autoSpaceDN/>
              <w:bidi w:val="0"/>
              <w:spacing w:after="0" w:line="23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3129" w:type="dxa"/>
            <w:vAlign w:val="center"/>
          </w:tcPr>
          <w:p w14:paraId="7CE0C4F0">
            <w:pPr>
              <w:keepNext w:val="0"/>
              <w:keepLines w:val="0"/>
              <w:pageBreakBefore w:val="0"/>
              <w:widowControl w:val="0"/>
              <w:kinsoku/>
              <w:wordWrap/>
              <w:overflowPunct/>
              <w:topLinePunct w:val="0"/>
              <w:autoSpaceDE/>
              <w:autoSpaceDN/>
              <w:bidi w:val="0"/>
              <w:spacing w:after="0" w:line="23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65395427">
            <w:pPr>
              <w:keepNext w:val="0"/>
              <w:keepLines w:val="0"/>
              <w:pageBreakBefore w:val="0"/>
              <w:widowControl w:val="0"/>
              <w:kinsoku/>
              <w:wordWrap/>
              <w:overflowPunct/>
              <w:topLinePunct w:val="0"/>
              <w:autoSpaceDE/>
              <w:autoSpaceDN/>
              <w:bidi w:val="0"/>
              <w:snapToGrid w:val="0"/>
              <w:spacing w:after="0" w:line="23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723" w:type="dxa"/>
            <w:vAlign w:val="center"/>
          </w:tcPr>
          <w:p w14:paraId="741ACAE3">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787" w:type="dxa"/>
            <w:vAlign w:val="center"/>
          </w:tcPr>
          <w:p w14:paraId="768433F3">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25" w:type="dxa"/>
            <w:vAlign w:val="center"/>
          </w:tcPr>
          <w:p w14:paraId="5F96F06A">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27" w:type="dxa"/>
            <w:vAlign w:val="center"/>
          </w:tcPr>
          <w:p w14:paraId="5139A045">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924" w:type="dxa"/>
            <w:vAlign w:val="center"/>
          </w:tcPr>
          <w:p w14:paraId="6E68EDF0">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p>
        </w:tc>
        <w:tc>
          <w:tcPr>
            <w:tcW w:w="1128" w:type="dxa"/>
            <w:vAlign w:val="center"/>
          </w:tcPr>
          <w:p w14:paraId="2F6F52D4">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040" w:type="dxa"/>
            <w:vMerge w:val="continue"/>
            <w:vAlign w:val="center"/>
          </w:tcPr>
          <w:p w14:paraId="1CDDC062">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eastAsia="仿宋_GB2312"/>
                <w:bCs/>
                <w:color w:val="auto"/>
                <w:sz w:val="18"/>
                <w:szCs w:val="18"/>
                <w:highlight w:val="none"/>
              </w:rPr>
            </w:pPr>
          </w:p>
        </w:tc>
        <w:tc>
          <w:tcPr>
            <w:tcW w:w="1975" w:type="dxa"/>
            <w:vAlign w:val="center"/>
          </w:tcPr>
          <w:p w14:paraId="46410098">
            <w:pPr>
              <w:keepNext w:val="0"/>
              <w:keepLines w:val="0"/>
              <w:pageBreakBefore w:val="0"/>
              <w:widowControl w:val="0"/>
              <w:kinsoku/>
              <w:wordWrap/>
              <w:overflowPunct/>
              <w:topLinePunct w:val="0"/>
              <w:autoSpaceDE/>
              <w:autoSpaceDN/>
              <w:bidi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6C3F22B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086BF96B">
            <w:pPr>
              <w:spacing w:line="240" w:lineRule="exact"/>
              <w:jc w:val="center"/>
              <w:rPr>
                <w:rFonts w:eastAsia="仿宋_GB2312"/>
                <w:b/>
                <w:color w:val="auto"/>
                <w:sz w:val="18"/>
                <w:szCs w:val="18"/>
                <w:highlight w:val="none"/>
              </w:rPr>
            </w:pPr>
          </w:p>
        </w:tc>
        <w:tc>
          <w:tcPr>
            <w:tcW w:w="1284" w:type="dxa"/>
            <w:vAlign w:val="center"/>
          </w:tcPr>
          <w:p w14:paraId="003DB23F">
            <w:pPr>
              <w:keepNext w:val="0"/>
              <w:keepLines w:val="0"/>
              <w:pageBreakBefore w:val="0"/>
              <w:widowControl w:val="0"/>
              <w:kinsoku/>
              <w:wordWrap/>
              <w:overflowPunct/>
              <w:topLinePunct w:val="0"/>
              <w:autoSpaceDE/>
              <w:autoSpaceDN/>
              <w:bidi w:val="0"/>
              <w:spacing w:after="0" w:line="23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bidi="ar"/>
              </w:rPr>
              <w:t>4090256</w:t>
            </w:r>
          </w:p>
        </w:tc>
        <w:tc>
          <w:tcPr>
            <w:tcW w:w="3129" w:type="dxa"/>
            <w:vAlign w:val="center"/>
          </w:tcPr>
          <w:p w14:paraId="16A08B64">
            <w:pPr>
              <w:keepNext w:val="0"/>
              <w:keepLines w:val="0"/>
              <w:pageBreakBefore w:val="0"/>
              <w:widowControl w:val="0"/>
              <w:kinsoku/>
              <w:wordWrap/>
              <w:overflowPunct/>
              <w:topLinePunct w:val="0"/>
              <w:autoSpaceDE/>
              <w:autoSpaceDN/>
              <w:bidi w:val="0"/>
              <w:snapToGrid w:val="0"/>
              <w:spacing w:after="0" w:line="23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4C57A789">
            <w:pPr>
              <w:keepNext w:val="0"/>
              <w:keepLines w:val="0"/>
              <w:pageBreakBefore w:val="0"/>
              <w:widowControl w:val="0"/>
              <w:kinsoku/>
              <w:wordWrap/>
              <w:overflowPunct/>
              <w:topLinePunct w:val="0"/>
              <w:autoSpaceDE/>
              <w:autoSpaceDN/>
              <w:bidi w:val="0"/>
              <w:snapToGrid w:val="0"/>
              <w:spacing w:after="0" w:line="23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723" w:type="dxa"/>
            <w:vAlign w:val="center"/>
          </w:tcPr>
          <w:p w14:paraId="0ACDEB91">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787" w:type="dxa"/>
            <w:vAlign w:val="center"/>
          </w:tcPr>
          <w:p w14:paraId="0FBB6F62">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825" w:type="dxa"/>
            <w:vAlign w:val="center"/>
          </w:tcPr>
          <w:p w14:paraId="2F593347">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827" w:type="dxa"/>
            <w:vAlign w:val="center"/>
          </w:tcPr>
          <w:p w14:paraId="6A17DDD7">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924" w:type="dxa"/>
            <w:vAlign w:val="center"/>
          </w:tcPr>
          <w:p w14:paraId="79403B53">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p>
        </w:tc>
        <w:tc>
          <w:tcPr>
            <w:tcW w:w="1128" w:type="dxa"/>
            <w:vAlign w:val="center"/>
          </w:tcPr>
          <w:p w14:paraId="4EC478EB">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2040" w:type="dxa"/>
            <w:vMerge w:val="continue"/>
            <w:vAlign w:val="center"/>
          </w:tcPr>
          <w:p w14:paraId="70BC1BF6">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eastAsia="仿宋_GB2312"/>
                <w:bCs/>
                <w:color w:val="auto"/>
                <w:sz w:val="18"/>
                <w:szCs w:val="18"/>
                <w:highlight w:val="none"/>
              </w:rPr>
            </w:pPr>
          </w:p>
        </w:tc>
        <w:tc>
          <w:tcPr>
            <w:tcW w:w="1975" w:type="dxa"/>
            <w:vAlign w:val="center"/>
          </w:tcPr>
          <w:p w14:paraId="0480FBD5">
            <w:pPr>
              <w:keepNext w:val="0"/>
              <w:keepLines w:val="0"/>
              <w:pageBreakBefore w:val="0"/>
              <w:widowControl w:val="0"/>
              <w:kinsoku/>
              <w:wordWrap/>
              <w:overflowPunct/>
              <w:topLinePunct w:val="0"/>
              <w:autoSpaceDE/>
              <w:autoSpaceDN/>
              <w:bidi w:val="0"/>
              <w:spacing w:after="0" w:line="230" w:lineRule="exact"/>
              <w:jc w:val="center"/>
              <w:rPr>
                <w:rFonts w:eastAsia="仿宋_GB2312"/>
                <w:bCs/>
                <w:color w:val="auto"/>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1633615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318" w:type="pct"/>
            <w:vMerge w:val="continue"/>
            <w:vAlign w:val="center"/>
          </w:tcPr>
          <w:p w14:paraId="1774E5BC">
            <w:pPr>
              <w:spacing w:line="240" w:lineRule="exact"/>
              <w:jc w:val="center"/>
              <w:rPr>
                <w:rFonts w:eastAsia="仿宋_GB2312"/>
                <w:b/>
                <w:color w:val="auto"/>
                <w:sz w:val="18"/>
                <w:szCs w:val="18"/>
                <w:highlight w:val="none"/>
              </w:rPr>
            </w:pPr>
          </w:p>
        </w:tc>
        <w:tc>
          <w:tcPr>
            <w:tcW w:w="4681" w:type="pct"/>
            <w:gridSpan w:val="10"/>
            <w:vAlign w:val="center"/>
          </w:tcPr>
          <w:p w14:paraId="20D3A8FF">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仿宋_GB2312"/>
                <w:bCs/>
                <w:color w:val="auto"/>
                <w:sz w:val="18"/>
                <w:szCs w:val="18"/>
                <w:highlight w:val="none"/>
              </w:rPr>
            </w:pPr>
            <w:r>
              <w:rPr>
                <w:rFonts w:eastAsia="仿宋_GB2312"/>
                <w:bCs/>
                <w:color w:val="auto"/>
                <w:sz w:val="18"/>
                <w:szCs w:val="18"/>
                <w:highlight w:val="none"/>
              </w:rPr>
              <w:t>学期： 一   二   三   四   五   六   七   合计</w:t>
            </w:r>
          </w:p>
          <w:p w14:paraId="2DB5493C">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仿宋_GB2312"/>
                <w:bCs/>
                <w:color w:val="auto"/>
                <w:sz w:val="18"/>
                <w:szCs w:val="18"/>
                <w:highlight w:val="none"/>
              </w:rPr>
            </w:pPr>
            <w:r>
              <w:rPr>
                <w:rFonts w:eastAsia="仿宋_GB2312"/>
                <w:bCs/>
                <w:color w:val="auto"/>
                <w:sz w:val="18"/>
                <w:szCs w:val="18"/>
                <w:highlight w:val="none"/>
              </w:rPr>
              <w:t>学时：      32   32   32   32   32        160</w:t>
            </w:r>
          </w:p>
          <w:p w14:paraId="29866516">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仿宋_GB2312"/>
                <w:bCs/>
                <w:color w:val="auto"/>
                <w:sz w:val="18"/>
                <w:szCs w:val="18"/>
                <w:highlight w:val="none"/>
              </w:rPr>
            </w:pPr>
            <w:r>
              <w:rPr>
                <w:rFonts w:eastAsia="仿宋_GB2312"/>
                <w:bCs/>
                <w:color w:val="auto"/>
                <w:sz w:val="18"/>
                <w:szCs w:val="18"/>
                <w:highlight w:val="none"/>
              </w:rPr>
              <w:t>学分：       2    2    2    2    2         10</w:t>
            </w:r>
          </w:p>
          <w:p w14:paraId="27A35D9E">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仿宋_GB2312"/>
                <w:bCs/>
                <w:color w:val="auto"/>
                <w:sz w:val="18"/>
                <w:szCs w:val="18"/>
                <w:highlight w:val="none"/>
              </w:rPr>
            </w:pPr>
            <w:r>
              <w:rPr>
                <w:rFonts w:eastAsia="仿宋_GB2312"/>
                <w:bCs/>
                <w:sz w:val="18"/>
                <w:szCs w:val="18"/>
              </w:rPr>
              <w:t>注：</w:t>
            </w:r>
            <w:r>
              <w:rPr>
                <w:rStyle w:val="74"/>
                <w:rFonts w:ascii="Times New Roman" w:hAnsi="Times New Roman" w:eastAsia="仿宋_GB2312" w:cs="Times New Roman"/>
                <w:bCs/>
                <w:color w:val="000000"/>
                <w:sz w:val="18"/>
                <w:szCs w:val="18"/>
                <w:highlight w:val="yellow"/>
              </w:rPr>
              <w:t>至少选修10学分；美育类、“四史”类、安全教育类课程各不低于2学分。</w:t>
            </w:r>
            <w:r>
              <w:rPr>
                <w:rStyle w:val="74"/>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p>
        </w:tc>
      </w:tr>
    </w:tbl>
    <w:p w14:paraId="1E1D83AB">
      <w:pPr>
        <w:spacing w:line="560" w:lineRule="exact"/>
        <w:ind w:left="5817" w:leftChars="189" w:right="617" w:rightChars="294" w:hanging="5420" w:hangingChars="1694"/>
        <w:jc w:val="left"/>
        <w:rPr>
          <w:rFonts w:eastAsia="仿宋_GB2312"/>
          <w:color w:val="auto"/>
          <w:sz w:val="32"/>
          <w:szCs w:val="32"/>
          <w:highlight w:val="none"/>
        </w:rPr>
        <w:sectPr>
          <w:pgSz w:w="16838" w:h="11906" w:orient="landscape"/>
          <w:pgMar w:top="1418" w:right="1418" w:bottom="1418" w:left="1418" w:header="851" w:footer="992" w:gutter="0"/>
          <w:pgBorders>
            <w:top w:val="none" w:sz="0" w:space="0"/>
            <w:left w:val="none" w:sz="0" w:space="0"/>
            <w:bottom w:val="none" w:sz="0" w:space="0"/>
            <w:right w:val="none" w:sz="0" w:space="0"/>
          </w:pgBorders>
          <w:pgNumType w:fmt="numberInDash"/>
          <w:cols w:space="720" w:num="1"/>
          <w:docGrid w:linePitch="312" w:charSpace="117"/>
        </w:sectPr>
      </w:pPr>
    </w:p>
    <w:p w14:paraId="25DAB625">
      <w:pPr>
        <w:adjustRightInd w:val="0"/>
        <w:spacing w:after="120" w:after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（三）实践教学环节</w:t>
      </w:r>
    </w:p>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1176"/>
        <w:gridCol w:w="2771"/>
        <w:gridCol w:w="583"/>
        <w:gridCol w:w="894"/>
        <w:gridCol w:w="867"/>
        <w:gridCol w:w="938"/>
        <w:gridCol w:w="1380"/>
      </w:tblGrid>
      <w:tr w14:paraId="2B53A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364" w:type="pct"/>
            <w:vAlign w:val="center"/>
          </w:tcPr>
          <w:p w14:paraId="1CF01ED0">
            <w:pPr>
              <w:spacing w:line="220" w:lineRule="exact"/>
              <w:jc w:val="center"/>
              <w:rPr>
                <w:rFonts w:eastAsia="仿宋_GB2312"/>
                <w:b/>
                <w:color w:val="auto"/>
                <w:sz w:val="18"/>
                <w:szCs w:val="18"/>
                <w:highlight w:val="none"/>
              </w:rPr>
            </w:pPr>
            <w:r>
              <w:rPr>
                <w:rFonts w:eastAsia="仿宋_GB2312"/>
                <w:b/>
                <w:color w:val="auto"/>
                <w:sz w:val="18"/>
                <w:szCs w:val="18"/>
                <w:highlight w:val="none"/>
              </w:rPr>
              <w:t>课程类型</w:t>
            </w:r>
          </w:p>
        </w:tc>
        <w:tc>
          <w:tcPr>
            <w:tcW w:w="633" w:type="pct"/>
            <w:vAlign w:val="center"/>
          </w:tcPr>
          <w:p w14:paraId="46E3BA17">
            <w:pPr>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490" w:type="pct"/>
            <w:vAlign w:val="center"/>
          </w:tcPr>
          <w:p w14:paraId="6700B459">
            <w:pPr>
              <w:spacing w:line="25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314" w:type="pct"/>
            <w:vAlign w:val="center"/>
          </w:tcPr>
          <w:p w14:paraId="5EC6E17C">
            <w:pPr>
              <w:spacing w:line="25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481" w:type="pct"/>
            <w:vAlign w:val="center"/>
          </w:tcPr>
          <w:p w14:paraId="0960CE14">
            <w:pPr>
              <w:spacing w:line="22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467" w:type="pct"/>
            <w:vAlign w:val="center"/>
          </w:tcPr>
          <w:p w14:paraId="6D0DD9BA">
            <w:pPr>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505" w:type="pct"/>
            <w:vAlign w:val="center"/>
          </w:tcPr>
          <w:p w14:paraId="66CAAF51">
            <w:pPr>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743" w:type="pct"/>
            <w:vAlign w:val="center"/>
          </w:tcPr>
          <w:p w14:paraId="12409A5F">
            <w:pPr>
              <w:spacing w:line="220" w:lineRule="exact"/>
              <w:jc w:val="center"/>
              <w:rPr>
                <w:rFonts w:eastAsia="仿宋_GB2312"/>
                <w:b/>
                <w:color w:val="auto"/>
                <w:sz w:val="18"/>
                <w:szCs w:val="18"/>
                <w:highlight w:val="none"/>
              </w:rPr>
            </w:pPr>
            <w:r>
              <w:rPr>
                <w:rFonts w:eastAsia="仿宋_GB2312"/>
                <w:b/>
                <w:color w:val="auto"/>
                <w:sz w:val="18"/>
                <w:szCs w:val="18"/>
                <w:highlight w:val="none"/>
              </w:rPr>
              <w:t>开课</w:t>
            </w:r>
          </w:p>
          <w:p w14:paraId="161D41E9">
            <w:pPr>
              <w:spacing w:line="220" w:lineRule="exact"/>
              <w:jc w:val="center"/>
              <w:rPr>
                <w:rFonts w:eastAsia="仿宋_GB2312"/>
                <w:b/>
                <w:color w:val="auto"/>
                <w:sz w:val="18"/>
                <w:szCs w:val="18"/>
                <w:highlight w:val="none"/>
              </w:rPr>
            </w:pPr>
            <w:r>
              <w:rPr>
                <w:rFonts w:eastAsia="仿宋_GB2312"/>
                <w:b/>
                <w:color w:val="auto"/>
                <w:sz w:val="18"/>
                <w:szCs w:val="18"/>
                <w:highlight w:val="none"/>
              </w:rPr>
              <w:t>单位</w:t>
            </w:r>
          </w:p>
        </w:tc>
      </w:tr>
      <w:tr w14:paraId="58A77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restart"/>
            <w:vAlign w:val="center"/>
          </w:tcPr>
          <w:p w14:paraId="6DBDBEAE">
            <w:pPr>
              <w:spacing w:line="220" w:lineRule="exact"/>
              <w:jc w:val="center"/>
              <w:rPr>
                <w:rFonts w:eastAsia="仿宋_GB2312"/>
                <w:b/>
                <w:color w:val="auto"/>
                <w:sz w:val="18"/>
                <w:szCs w:val="18"/>
                <w:highlight w:val="none"/>
              </w:rPr>
            </w:pPr>
            <w:bookmarkStart w:id="9" w:name="OLE_LINK10" w:colFirst="3" w:colLast="3"/>
            <w:bookmarkStart w:id="10" w:name="OLE_LINK28" w:colFirst="3" w:colLast="3"/>
            <w:bookmarkStart w:id="11" w:name="OLE_LINK27" w:colFirst="3" w:colLast="3"/>
            <w:bookmarkStart w:id="12" w:name="_Hlk371083064"/>
            <w:r>
              <w:rPr>
                <w:rFonts w:eastAsia="仿宋_GB2312"/>
                <w:b/>
                <w:color w:val="auto"/>
                <w:sz w:val="18"/>
                <w:szCs w:val="18"/>
                <w:highlight w:val="none"/>
              </w:rPr>
              <w:t>基础实践</w:t>
            </w:r>
          </w:p>
        </w:tc>
        <w:tc>
          <w:tcPr>
            <w:tcW w:w="633" w:type="pct"/>
            <w:vAlign w:val="center"/>
          </w:tcPr>
          <w:p w14:paraId="48A177CF">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4081021</w:t>
            </w:r>
          </w:p>
        </w:tc>
        <w:tc>
          <w:tcPr>
            <w:tcW w:w="1490" w:type="pct"/>
            <w:vAlign w:val="center"/>
          </w:tcPr>
          <w:p w14:paraId="1BC319FC">
            <w:pPr>
              <w:spacing w:line="250" w:lineRule="exact"/>
              <w:rPr>
                <w:rFonts w:eastAsia="仿宋_GB2312"/>
                <w:bCs/>
                <w:color w:val="auto"/>
                <w:sz w:val="18"/>
                <w:szCs w:val="18"/>
                <w:highlight w:val="none"/>
              </w:rPr>
            </w:pPr>
            <w:r>
              <w:rPr>
                <w:rFonts w:eastAsia="仿宋_GB2312"/>
                <w:bCs/>
                <w:color w:val="auto"/>
                <w:sz w:val="18"/>
                <w:szCs w:val="18"/>
                <w:highlight w:val="none"/>
              </w:rPr>
              <w:t>军事技能（军训）</w:t>
            </w:r>
          </w:p>
          <w:p w14:paraId="048473F2">
            <w:pPr>
              <w:spacing w:line="250" w:lineRule="exact"/>
              <w:rPr>
                <w:rFonts w:eastAsia="仿宋_GB2312"/>
                <w:bCs/>
                <w:color w:val="auto"/>
                <w:sz w:val="18"/>
                <w:szCs w:val="18"/>
                <w:highlight w:val="none"/>
              </w:rPr>
            </w:pPr>
            <w:r>
              <w:rPr>
                <w:rFonts w:eastAsia="仿宋_GB2312"/>
                <w:bCs/>
                <w:color w:val="auto"/>
                <w:sz w:val="18"/>
                <w:szCs w:val="18"/>
                <w:highlight w:val="none"/>
              </w:rPr>
              <w:t>Military Skills (military training)</w:t>
            </w:r>
          </w:p>
        </w:tc>
        <w:tc>
          <w:tcPr>
            <w:tcW w:w="314" w:type="pct"/>
            <w:vAlign w:val="center"/>
          </w:tcPr>
          <w:p w14:paraId="3A6CC274">
            <w:pPr>
              <w:spacing w:line="25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81" w:type="pct"/>
            <w:vAlign w:val="center"/>
          </w:tcPr>
          <w:p w14:paraId="6BA577C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7" w:type="pct"/>
            <w:vAlign w:val="center"/>
          </w:tcPr>
          <w:p w14:paraId="21BAD90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2-3</w:t>
            </w:r>
          </w:p>
        </w:tc>
        <w:tc>
          <w:tcPr>
            <w:tcW w:w="505" w:type="pct"/>
            <w:vAlign w:val="center"/>
          </w:tcPr>
          <w:p w14:paraId="28F161E9">
            <w:pPr>
              <w:spacing w:line="220" w:lineRule="exact"/>
              <w:jc w:val="center"/>
              <w:rPr>
                <w:rFonts w:eastAsia="仿宋_GB2312"/>
                <w:bCs/>
                <w:color w:val="auto"/>
                <w:sz w:val="18"/>
                <w:szCs w:val="18"/>
                <w:highlight w:val="none"/>
              </w:rPr>
            </w:pPr>
          </w:p>
        </w:tc>
        <w:tc>
          <w:tcPr>
            <w:tcW w:w="743" w:type="pct"/>
            <w:vAlign w:val="center"/>
          </w:tcPr>
          <w:p w14:paraId="522567E9">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282B8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46919E22">
            <w:pPr>
              <w:spacing w:line="220" w:lineRule="exact"/>
              <w:jc w:val="center"/>
              <w:rPr>
                <w:rFonts w:eastAsia="仿宋_GB2312"/>
                <w:b/>
                <w:color w:val="auto"/>
                <w:sz w:val="18"/>
                <w:szCs w:val="18"/>
                <w:highlight w:val="none"/>
              </w:rPr>
            </w:pPr>
          </w:p>
        </w:tc>
        <w:tc>
          <w:tcPr>
            <w:tcW w:w="633" w:type="pct"/>
            <w:shd w:val="clear" w:color="auto" w:fill="auto"/>
            <w:vAlign w:val="center"/>
          </w:tcPr>
          <w:p w14:paraId="55269050">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4080021</w:t>
            </w:r>
          </w:p>
        </w:tc>
        <w:tc>
          <w:tcPr>
            <w:tcW w:w="1490" w:type="pct"/>
            <w:shd w:val="clear" w:color="auto" w:fill="auto"/>
            <w:vAlign w:val="center"/>
          </w:tcPr>
          <w:p w14:paraId="056E3682">
            <w:pPr>
              <w:spacing w:line="250" w:lineRule="exact"/>
              <w:rPr>
                <w:rFonts w:eastAsia="仿宋_GB2312"/>
                <w:bCs/>
                <w:color w:val="auto"/>
                <w:sz w:val="18"/>
                <w:szCs w:val="18"/>
                <w:highlight w:val="none"/>
              </w:rPr>
            </w:pPr>
            <w:r>
              <w:rPr>
                <w:rFonts w:eastAsia="仿宋_GB2312"/>
                <w:bCs/>
                <w:color w:val="auto"/>
                <w:sz w:val="18"/>
                <w:szCs w:val="18"/>
                <w:highlight w:val="none"/>
              </w:rPr>
              <w:t>劳动教育</w:t>
            </w:r>
          </w:p>
          <w:p w14:paraId="6319A033">
            <w:pPr>
              <w:spacing w:line="250" w:lineRule="exact"/>
              <w:rPr>
                <w:rFonts w:eastAsia="仿宋_GB2312"/>
                <w:bCs/>
                <w:color w:val="auto"/>
                <w:sz w:val="18"/>
                <w:szCs w:val="18"/>
                <w:highlight w:val="none"/>
              </w:rPr>
            </w:pPr>
            <w:r>
              <w:rPr>
                <w:rFonts w:eastAsia="仿宋_GB2312"/>
                <w:bCs/>
                <w:color w:val="auto"/>
                <w:sz w:val="18"/>
                <w:szCs w:val="18"/>
                <w:highlight w:val="none"/>
              </w:rPr>
              <w:t>Labor Education</w:t>
            </w:r>
          </w:p>
        </w:tc>
        <w:tc>
          <w:tcPr>
            <w:tcW w:w="314" w:type="pct"/>
            <w:shd w:val="clear" w:color="auto" w:fill="auto"/>
            <w:vAlign w:val="center"/>
          </w:tcPr>
          <w:p w14:paraId="2D321F6D">
            <w:pPr>
              <w:spacing w:line="25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81" w:type="pct"/>
            <w:shd w:val="clear" w:color="auto" w:fill="auto"/>
            <w:vAlign w:val="center"/>
          </w:tcPr>
          <w:p w14:paraId="257D1E6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r>
              <w:rPr>
                <w:rFonts w:hint="eastAsia" w:eastAsia="仿宋_GB2312"/>
                <w:bCs/>
                <w:color w:val="auto"/>
                <w:sz w:val="18"/>
                <w:szCs w:val="18"/>
                <w:highlight w:val="none"/>
              </w:rPr>
              <w:t>6</w:t>
            </w:r>
          </w:p>
        </w:tc>
        <w:tc>
          <w:tcPr>
            <w:tcW w:w="467" w:type="pct"/>
            <w:shd w:val="clear" w:color="auto" w:fill="auto"/>
            <w:vAlign w:val="center"/>
          </w:tcPr>
          <w:p w14:paraId="0B0C77A7">
            <w:pPr>
              <w:spacing w:line="220" w:lineRule="exact"/>
              <w:ind w:left="-105" w:leftChars="-50" w:right="-105" w:rightChars="-50"/>
              <w:jc w:val="center"/>
              <w:rPr>
                <w:rFonts w:eastAsia="仿宋_GB2312"/>
                <w:bCs/>
                <w:color w:val="auto"/>
                <w:sz w:val="18"/>
                <w:szCs w:val="18"/>
                <w:highlight w:val="none"/>
              </w:rPr>
            </w:pPr>
          </w:p>
        </w:tc>
        <w:tc>
          <w:tcPr>
            <w:tcW w:w="505" w:type="pct"/>
            <w:shd w:val="clear" w:color="auto" w:fill="auto"/>
            <w:vAlign w:val="center"/>
          </w:tcPr>
          <w:p w14:paraId="174D0F29">
            <w:pPr>
              <w:spacing w:line="220" w:lineRule="exact"/>
              <w:jc w:val="center"/>
              <w:rPr>
                <w:rFonts w:eastAsia="仿宋_GB2312"/>
                <w:bCs/>
                <w:color w:val="auto"/>
                <w:sz w:val="18"/>
                <w:szCs w:val="18"/>
                <w:highlight w:val="none"/>
              </w:rPr>
            </w:pPr>
            <w:r>
              <w:rPr>
                <w:rFonts w:eastAsia="仿宋_GB2312"/>
                <w:bCs/>
                <w:color w:val="auto"/>
                <w:sz w:val="18"/>
                <w:szCs w:val="18"/>
                <w:highlight w:val="none"/>
              </w:rPr>
              <w:t>（32，含8学时理论）</w:t>
            </w:r>
          </w:p>
        </w:tc>
        <w:tc>
          <w:tcPr>
            <w:tcW w:w="743" w:type="pct"/>
            <w:shd w:val="clear" w:color="auto" w:fill="auto"/>
            <w:vAlign w:val="center"/>
          </w:tcPr>
          <w:p w14:paraId="177F0BAF">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2F46A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3CA14DA3">
            <w:pPr>
              <w:spacing w:line="220" w:lineRule="exact"/>
              <w:jc w:val="center"/>
              <w:rPr>
                <w:rFonts w:eastAsia="仿宋_GB2312"/>
                <w:b/>
                <w:color w:val="auto"/>
                <w:sz w:val="18"/>
                <w:szCs w:val="18"/>
                <w:highlight w:val="none"/>
              </w:rPr>
            </w:pPr>
          </w:p>
        </w:tc>
        <w:tc>
          <w:tcPr>
            <w:tcW w:w="633" w:type="pct"/>
            <w:shd w:val="clear" w:color="auto" w:fill="auto"/>
            <w:vAlign w:val="center"/>
          </w:tcPr>
          <w:p w14:paraId="5DF78A32">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4081020</w:t>
            </w:r>
          </w:p>
        </w:tc>
        <w:tc>
          <w:tcPr>
            <w:tcW w:w="1490" w:type="pct"/>
            <w:shd w:val="clear" w:color="auto" w:fill="auto"/>
            <w:vAlign w:val="center"/>
          </w:tcPr>
          <w:p w14:paraId="19905476">
            <w:pPr>
              <w:spacing w:line="250" w:lineRule="exact"/>
              <w:rPr>
                <w:rFonts w:eastAsia="仿宋_GB2312"/>
                <w:bCs/>
                <w:color w:val="auto"/>
                <w:sz w:val="18"/>
                <w:szCs w:val="18"/>
                <w:highlight w:val="none"/>
              </w:rPr>
            </w:pPr>
            <w:r>
              <w:rPr>
                <w:rFonts w:eastAsia="仿宋_GB2312"/>
                <w:bCs/>
                <w:color w:val="auto"/>
                <w:sz w:val="18"/>
                <w:szCs w:val="18"/>
                <w:highlight w:val="none"/>
              </w:rPr>
              <w:t>入学教育</w:t>
            </w:r>
          </w:p>
          <w:p w14:paraId="6510E88F">
            <w:pPr>
              <w:spacing w:line="250" w:lineRule="exact"/>
              <w:rPr>
                <w:rFonts w:eastAsia="仿宋_GB2312"/>
                <w:bCs/>
                <w:color w:val="auto"/>
                <w:sz w:val="18"/>
                <w:szCs w:val="18"/>
                <w:highlight w:val="none"/>
              </w:rPr>
            </w:pPr>
            <w:r>
              <w:rPr>
                <w:rFonts w:eastAsia="仿宋_GB2312"/>
                <w:bCs/>
                <w:color w:val="auto"/>
                <w:sz w:val="18"/>
                <w:szCs w:val="18"/>
                <w:highlight w:val="none"/>
              </w:rPr>
              <w:t>Admission Education</w:t>
            </w:r>
          </w:p>
        </w:tc>
        <w:tc>
          <w:tcPr>
            <w:tcW w:w="314" w:type="pct"/>
            <w:shd w:val="clear" w:color="auto" w:fill="auto"/>
            <w:vAlign w:val="center"/>
          </w:tcPr>
          <w:p w14:paraId="684693FE">
            <w:pPr>
              <w:spacing w:line="25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481" w:type="pct"/>
            <w:shd w:val="clear" w:color="auto" w:fill="auto"/>
            <w:vAlign w:val="center"/>
          </w:tcPr>
          <w:p w14:paraId="1A4E896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7" w:type="pct"/>
            <w:shd w:val="clear" w:color="auto" w:fill="auto"/>
            <w:vAlign w:val="center"/>
          </w:tcPr>
          <w:p w14:paraId="0357528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505" w:type="pct"/>
            <w:shd w:val="clear" w:color="auto" w:fill="auto"/>
            <w:vAlign w:val="center"/>
          </w:tcPr>
          <w:p w14:paraId="6EB530A6">
            <w:pPr>
              <w:spacing w:line="220" w:lineRule="exact"/>
              <w:jc w:val="center"/>
              <w:rPr>
                <w:rFonts w:eastAsia="仿宋_GB2312"/>
                <w:bCs/>
                <w:color w:val="auto"/>
                <w:sz w:val="18"/>
                <w:szCs w:val="18"/>
                <w:highlight w:val="none"/>
              </w:rPr>
            </w:pPr>
          </w:p>
        </w:tc>
        <w:tc>
          <w:tcPr>
            <w:tcW w:w="743" w:type="pct"/>
            <w:shd w:val="clear" w:color="auto" w:fill="auto"/>
            <w:vAlign w:val="center"/>
          </w:tcPr>
          <w:p w14:paraId="5AA43031">
            <w:pPr>
              <w:spacing w:line="220" w:lineRule="exact"/>
              <w:jc w:val="center"/>
              <w:rPr>
                <w:rFonts w:eastAsia="仿宋_GB2312"/>
                <w:bCs/>
                <w:color w:val="auto"/>
                <w:sz w:val="18"/>
                <w:szCs w:val="18"/>
                <w:highlight w:val="none"/>
              </w:rPr>
            </w:pPr>
            <w:bookmarkStart w:id="13" w:name="OLE_LINK6"/>
            <w:r>
              <w:rPr>
                <w:rFonts w:eastAsia="仿宋_GB2312"/>
                <w:bCs/>
                <w:color w:val="auto"/>
                <w:sz w:val="18"/>
                <w:szCs w:val="18"/>
                <w:highlight w:val="none"/>
              </w:rPr>
              <w:t>动物科技</w:t>
            </w:r>
            <w:bookmarkEnd w:id="13"/>
            <w:r>
              <w:rPr>
                <w:rFonts w:eastAsia="仿宋_GB2312"/>
                <w:bCs/>
                <w:color w:val="auto"/>
                <w:sz w:val="18"/>
                <w:szCs w:val="18"/>
                <w:highlight w:val="none"/>
              </w:rPr>
              <w:t>学院</w:t>
            </w:r>
          </w:p>
        </w:tc>
      </w:tr>
      <w:bookmarkEnd w:id="9"/>
      <w:bookmarkEnd w:id="10"/>
      <w:bookmarkEnd w:id="11"/>
      <w:bookmarkEnd w:id="12"/>
      <w:tr w14:paraId="4974F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64" w:type="pct"/>
            <w:vMerge w:val="continue"/>
            <w:vAlign w:val="center"/>
          </w:tcPr>
          <w:p w14:paraId="4293071B">
            <w:pPr>
              <w:spacing w:line="220" w:lineRule="exact"/>
              <w:jc w:val="center"/>
              <w:rPr>
                <w:rFonts w:eastAsia="仿宋_GB2312"/>
                <w:b/>
                <w:color w:val="auto"/>
                <w:sz w:val="18"/>
                <w:szCs w:val="18"/>
                <w:highlight w:val="none"/>
              </w:rPr>
            </w:pPr>
          </w:p>
        </w:tc>
        <w:tc>
          <w:tcPr>
            <w:tcW w:w="633" w:type="pct"/>
            <w:shd w:val="clear" w:color="auto" w:fill="auto"/>
            <w:vAlign w:val="center"/>
          </w:tcPr>
          <w:p w14:paraId="1B279553">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4080215</w:t>
            </w:r>
          </w:p>
        </w:tc>
        <w:tc>
          <w:tcPr>
            <w:tcW w:w="1490" w:type="pct"/>
            <w:shd w:val="clear" w:color="auto" w:fill="auto"/>
            <w:vAlign w:val="center"/>
          </w:tcPr>
          <w:p w14:paraId="412948B4">
            <w:pPr>
              <w:spacing w:line="250" w:lineRule="exact"/>
              <w:rPr>
                <w:rFonts w:eastAsia="仿宋_GB2312"/>
                <w:bCs/>
                <w:color w:val="auto"/>
                <w:sz w:val="18"/>
                <w:szCs w:val="18"/>
                <w:highlight w:val="none"/>
              </w:rPr>
            </w:pPr>
            <w:r>
              <w:rPr>
                <w:rFonts w:eastAsia="仿宋_GB2312"/>
                <w:bCs/>
                <w:color w:val="auto"/>
                <w:sz w:val="18"/>
                <w:szCs w:val="18"/>
                <w:highlight w:val="none"/>
              </w:rPr>
              <w:t>毕业教育</w:t>
            </w:r>
          </w:p>
          <w:p w14:paraId="255BA982">
            <w:pPr>
              <w:spacing w:line="250" w:lineRule="exact"/>
              <w:rPr>
                <w:rFonts w:eastAsia="仿宋_GB2312"/>
                <w:bCs/>
                <w:color w:val="auto"/>
                <w:sz w:val="18"/>
                <w:szCs w:val="18"/>
                <w:highlight w:val="none"/>
              </w:rPr>
            </w:pPr>
            <w:r>
              <w:rPr>
                <w:rFonts w:eastAsia="仿宋_GB2312"/>
                <w:bCs/>
                <w:color w:val="auto"/>
                <w:sz w:val="18"/>
                <w:szCs w:val="18"/>
                <w:highlight w:val="none"/>
              </w:rPr>
              <w:t>Graduate Education</w:t>
            </w:r>
          </w:p>
        </w:tc>
        <w:tc>
          <w:tcPr>
            <w:tcW w:w="314" w:type="pct"/>
            <w:shd w:val="clear" w:color="auto" w:fill="auto"/>
            <w:vAlign w:val="center"/>
          </w:tcPr>
          <w:p w14:paraId="370DBDF9">
            <w:pPr>
              <w:spacing w:line="25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481" w:type="pct"/>
            <w:shd w:val="clear" w:color="auto" w:fill="auto"/>
            <w:vAlign w:val="center"/>
          </w:tcPr>
          <w:p w14:paraId="20693B3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8</w:t>
            </w:r>
          </w:p>
        </w:tc>
        <w:tc>
          <w:tcPr>
            <w:tcW w:w="467" w:type="pct"/>
            <w:shd w:val="clear" w:color="auto" w:fill="auto"/>
            <w:vAlign w:val="center"/>
          </w:tcPr>
          <w:p w14:paraId="14B2EE6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5" w:type="pct"/>
            <w:shd w:val="clear" w:color="auto" w:fill="auto"/>
            <w:vAlign w:val="center"/>
          </w:tcPr>
          <w:p w14:paraId="78F8E970">
            <w:pPr>
              <w:spacing w:line="220" w:lineRule="exact"/>
              <w:jc w:val="center"/>
              <w:rPr>
                <w:rFonts w:eastAsia="仿宋_GB2312"/>
                <w:bCs/>
                <w:color w:val="auto"/>
                <w:sz w:val="18"/>
                <w:szCs w:val="18"/>
                <w:highlight w:val="none"/>
              </w:rPr>
            </w:pPr>
          </w:p>
        </w:tc>
        <w:tc>
          <w:tcPr>
            <w:tcW w:w="743" w:type="pct"/>
            <w:shd w:val="clear" w:color="auto" w:fill="auto"/>
            <w:vAlign w:val="center"/>
          </w:tcPr>
          <w:p w14:paraId="3AE3F61D">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1964D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10EA3639">
            <w:pPr>
              <w:spacing w:line="220" w:lineRule="exact"/>
              <w:jc w:val="center"/>
              <w:rPr>
                <w:rFonts w:eastAsia="仿宋_GB2312"/>
                <w:b/>
                <w:color w:val="auto"/>
                <w:sz w:val="18"/>
                <w:szCs w:val="18"/>
                <w:highlight w:val="none"/>
              </w:rPr>
            </w:pPr>
          </w:p>
        </w:tc>
        <w:tc>
          <w:tcPr>
            <w:tcW w:w="633" w:type="pct"/>
            <w:shd w:val="clear" w:color="auto" w:fill="auto"/>
            <w:vAlign w:val="center"/>
          </w:tcPr>
          <w:p w14:paraId="484C7D23">
            <w:pPr>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rPr>
              <w:t>408</w:t>
            </w:r>
            <w:r>
              <w:rPr>
                <w:rFonts w:hint="eastAsia" w:eastAsia="仿宋_GB2312"/>
                <w:bCs/>
                <w:color w:val="auto"/>
                <w:sz w:val="18"/>
                <w:szCs w:val="18"/>
                <w:highlight w:val="none"/>
                <w:lang w:val="en-US" w:eastAsia="zh-CN"/>
              </w:rPr>
              <w:t>1409</w:t>
            </w:r>
          </w:p>
        </w:tc>
        <w:tc>
          <w:tcPr>
            <w:tcW w:w="1490" w:type="pct"/>
            <w:shd w:val="clear" w:color="auto" w:fill="auto"/>
            <w:vAlign w:val="center"/>
          </w:tcPr>
          <w:p w14:paraId="72931F2E">
            <w:pPr>
              <w:spacing w:line="250" w:lineRule="exact"/>
              <w:rPr>
                <w:rFonts w:eastAsia="仿宋_GB2312"/>
                <w:bCs/>
                <w:color w:val="auto"/>
                <w:sz w:val="18"/>
                <w:szCs w:val="18"/>
                <w:highlight w:val="none"/>
              </w:rPr>
            </w:pPr>
            <w:r>
              <w:rPr>
                <w:rFonts w:eastAsia="仿宋_GB2312"/>
                <w:bCs/>
                <w:color w:val="auto"/>
                <w:sz w:val="18"/>
                <w:szCs w:val="18"/>
                <w:highlight w:val="none"/>
              </w:rPr>
              <w:t>思想政治理论课综合实践</w:t>
            </w:r>
          </w:p>
          <w:p w14:paraId="48397C14">
            <w:pPr>
              <w:spacing w:line="250" w:lineRule="exact"/>
              <w:rPr>
                <w:rFonts w:eastAsia="仿宋_GB2312"/>
                <w:bCs/>
                <w:color w:val="auto"/>
                <w:sz w:val="18"/>
                <w:szCs w:val="18"/>
                <w:highlight w:val="none"/>
              </w:rPr>
            </w:pPr>
            <w:r>
              <w:rPr>
                <w:rFonts w:eastAsia="仿宋_GB2312"/>
                <w:bCs/>
                <w:color w:val="auto"/>
                <w:sz w:val="18"/>
                <w:szCs w:val="18"/>
                <w:highlight w:val="none"/>
              </w:rPr>
              <w:t xml:space="preserve">Comprehensive Practice Course of Ideological and Political Theory </w:t>
            </w:r>
          </w:p>
        </w:tc>
        <w:tc>
          <w:tcPr>
            <w:tcW w:w="314" w:type="pct"/>
            <w:shd w:val="clear" w:color="auto" w:fill="auto"/>
            <w:vAlign w:val="center"/>
          </w:tcPr>
          <w:p w14:paraId="144539F5">
            <w:pPr>
              <w:spacing w:line="25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81" w:type="pct"/>
            <w:shd w:val="clear" w:color="auto" w:fill="auto"/>
            <w:vAlign w:val="center"/>
          </w:tcPr>
          <w:p w14:paraId="312B40D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3-4</w:t>
            </w:r>
          </w:p>
        </w:tc>
        <w:tc>
          <w:tcPr>
            <w:tcW w:w="467" w:type="pct"/>
            <w:shd w:val="clear" w:color="auto" w:fill="auto"/>
            <w:vAlign w:val="center"/>
          </w:tcPr>
          <w:p w14:paraId="6BB6E8B2">
            <w:pPr>
              <w:spacing w:line="220" w:lineRule="exact"/>
              <w:ind w:left="-105" w:leftChars="-50" w:right="-105" w:rightChars="-50"/>
              <w:jc w:val="center"/>
              <w:rPr>
                <w:rFonts w:eastAsia="仿宋_GB2312"/>
                <w:bCs/>
                <w:color w:val="auto"/>
                <w:sz w:val="18"/>
                <w:szCs w:val="18"/>
                <w:highlight w:val="none"/>
              </w:rPr>
            </w:pPr>
          </w:p>
        </w:tc>
        <w:tc>
          <w:tcPr>
            <w:tcW w:w="505" w:type="pct"/>
            <w:shd w:val="clear" w:color="auto" w:fill="auto"/>
            <w:vAlign w:val="center"/>
          </w:tcPr>
          <w:p w14:paraId="3027CD6F">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43" w:type="pct"/>
            <w:shd w:val="clear" w:color="auto" w:fill="auto"/>
            <w:vAlign w:val="center"/>
          </w:tcPr>
          <w:p w14:paraId="307DB8D4">
            <w:pPr>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88E8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64" w:type="pct"/>
            <w:vMerge w:val="continue"/>
            <w:vAlign w:val="center"/>
          </w:tcPr>
          <w:p w14:paraId="151CF729">
            <w:pPr>
              <w:spacing w:line="220" w:lineRule="exact"/>
              <w:jc w:val="center"/>
              <w:rPr>
                <w:rFonts w:eastAsia="仿宋_GB2312"/>
                <w:b/>
                <w:color w:val="auto"/>
                <w:sz w:val="18"/>
                <w:szCs w:val="18"/>
                <w:highlight w:val="none"/>
              </w:rPr>
            </w:pPr>
          </w:p>
        </w:tc>
        <w:tc>
          <w:tcPr>
            <w:tcW w:w="633" w:type="pct"/>
            <w:shd w:val="clear" w:color="auto" w:fill="auto"/>
            <w:vAlign w:val="center"/>
          </w:tcPr>
          <w:p w14:paraId="096436BC">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4081019</w:t>
            </w:r>
          </w:p>
        </w:tc>
        <w:tc>
          <w:tcPr>
            <w:tcW w:w="1490" w:type="pct"/>
            <w:shd w:val="clear" w:color="auto" w:fill="auto"/>
            <w:vAlign w:val="center"/>
          </w:tcPr>
          <w:p w14:paraId="11280627">
            <w:pPr>
              <w:spacing w:line="250" w:lineRule="exact"/>
              <w:rPr>
                <w:rFonts w:eastAsia="仿宋_GB2312"/>
                <w:bCs/>
                <w:color w:val="auto"/>
                <w:sz w:val="18"/>
                <w:szCs w:val="18"/>
                <w:highlight w:val="none"/>
              </w:rPr>
            </w:pPr>
            <w:r>
              <w:rPr>
                <w:rFonts w:eastAsia="仿宋_GB2312"/>
                <w:bCs/>
                <w:color w:val="auto"/>
                <w:sz w:val="18"/>
                <w:szCs w:val="18"/>
                <w:highlight w:val="none"/>
              </w:rPr>
              <w:t>大学生职业生涯规划</w:t>
            </w:r>
          </w:p>
          <w:p w14:paraId="3B21DB9A">
            <w:pPr>
              <w:spacing w:line="250" w:lineRule="exact"/>
              <w:rPr>
                <w:rFonts w:eastAsia="仿宋_GB2312"/>
                <w:bCs/>
                <w:color w:val="auto"/>
                <w:sz w:val="18"/>
                <w:szCs w:val="18"/>
                <w:highlight w:val="none"/>
              </w:rPr>
            </w:pPr>
            <w:r>
              <w:rPr>
                <w:rFonts w:eastAsia="仿宋_GB2312"/>
                <w:bCs/>
                <w:color w:val="auto"/>
                <w:sz w:val="18"/>
                <w:szCs w:val="18"/>
                <w:highlight w:val="none"/>
              </w:rPr>
              <w:t>Career planning for College Students</w:t>
            </w:r>
          </w:p>
        </w:tc>
        <w:tc>
          <w:tcPr>
            <w:tcW w:w="314" w:type="pct"/>
            <w:shd w:val="clear" w:color="auto" w:fill="auto"/>
            <w:vAlign w:val="center"/>
          </w:tcPr>
          <w:p w14:paraId="0136C6C1">
            <w:pPr>
              <w:spacing w:line="25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81" w:type="pct"/>
            <w:shd w:val="clear" w:color="auto" w:fill="auto"/>
            <w:vAlign w:val="center"/>
          </w:tcPr>
          <w:p w14:paraId="7BEDE50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7" w:type="pct"/>
            <w:shd w:val="clear" w:color="auto" w:fill="auto"/>
            <w:vAlign w:val="center"/>
          </w:tcPr>
          <w:p w14:paraId="46B23463">
            <w:pPr>
              <w:widowControl/>
              <w:spacing w:line="220" w:lineRule="exact"/>
              <w:ind w:left="-105" w:leftChars="-50" w:right="-105" w:rightChars="-50"/>
              <w:jc w:val="center"/>
              <w:rPr>
                <w:rFonts w:eastAsia="仿宋_GB2312"/>
                <w:bCs/>
                <w:color w:val="auto"/>
                <w:sz w:val="18"/>
                <w:szCs w:val="18"/>
                <w:highlight w:val="none"/>
              </w:rPr>
            </w:pPr>
          </w:p>
        </w:tc>
        <w:tc>
          <w:tcPr>
            <w:tcW w:w="505" w:type="pct"/>
            <w:shd w:val="clear" w:color="auto" w:fill="auto"/>
            <w:vAlign w:val="center"/>
          </w:tcPr>
          <w:p w14:paraId="2163477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（16）</w:t>
            </w:r>
          </w:p>
        </w:tc>
        <w:tc>
          <w:tcPr>
            <w:tcW w:w="743" w:type="pct"/>
            <w:vMerge w:val="restart"/>
            <w:shd w:val="clear" w:color="auto" w:fill="auto"/>
            <w:vAlign w:val="center"/>
          </w:tcPr>
          <w:p w14:paraId="478D8816">
            <w:pPr>
              <w:spacing w:line="220" w:lineRule="exact"/>
              <w:jc w:val="center"/>
              <w:rPr>
                <w:rFonts w:eastAsia="仿宋_GB2312"/>
                <w:bCs/>
                <w:color w:val="auto"/>
                <w:kern w:val="0"/>
                <w:sz w:val="18"/>
                <w:szCs w:val="18"/>
                <w:highlight w:val="none"/>
              </w:rPr>
            </w:pPr>
            <w:r>
              <w:rPr>
                <w:rFonts w:eastAsia="仿宋_GB2312"/>
                <w:bCs/>
                <w:color w:val="auto"/>
                <w:sz w:val="18"/>
                <w:szCs w:val="18"/>
                <w:highlight w:val="none"/>
              </w:rPr>
              <w:t>学生工作处（武装部）</w:t>
            </w:r>
          </w:p>
        </w:tc>
      </w:tr>
      <w:tr w14:paraId="176E3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20F82876">
            <w:pPr>
              <w:spacing w:line="220" w:lineRule="exact"/>
              <w:jc w:val="center"/>
              <w:rPr>
                <w:rFonts w:eastAsia="仿宋_GB2312"/>
                <w:b/>
                <w:color w:val="auto"/>
                <w:sz w:val="18"/>
                <w:szCs w:val="18"/>
                <w:highlight w:val="none"/>
              </w:rPr>
            </w:pPr>
          </w:p>
        </w:tc>
        <w:tc>
          <w:tcPr>
            <w:tcW w:w="633" w:type="pct"/>
            <w:shd w:val="clear" w:color="auto" w:fill="auto"/>
            <w:vAlign w:val="center"/>
          </w:tcPr>
          <w:p w14:paraId="597801A0">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4081024</w:t>
            </w:r>
          </w:p>
        </w:tc>
        <w:tc>
          <w:tcPr>
            <w:tcW w:w="1490" w:type="pct"/>
            <w:shd w:val="clear" w:color="auto" w:fill="auto"/>
            <w:vAlign w:val="center"/>
          </w:tcPr>
          <w:p w14:paraId="3AAD7A7B">
            <w:pPr>
              <w:spacing w:line="250" w:lineRule="exact"/>
              <w:rPr>
                <w:rFonts w:eastAsia="仿宋_GB2312"/>
                <w:bCs/>
                <w:color w:val="auto"/>
                <w:sz w:val="18"/>
                <w:szCs w:val="18"/>
                <w:highlight w:val="none"/>
              </w:rPr>
            </w:pPr>
            <w:r>
              <w:rPr>
                <w:rFonts w:eastAsia="仿宋_GB2312"/>
                <w:bCs/>
                <w:color w:val="auto"/>
                <w:sz w:val="18"/>
                <w:szCs w:val="18"/>
                <w:highlight w:val="none"/>
              </w:rPr>
              <w:t>大学生就业指导</w:t>
            </w:r>
          </w:p>
          <w:p w14:paraId="31E49D08">
            <w:pPr>
              <w:spacing w:line="250" w:lineRule="exact"/>
              <w:rPr>
                <w:rFonts w:eastAsia="仿宋_GB2312"/>
                <w:bCs/>
                <w:color w:val="auto"/>
                <w:sz w:val="18"/>
                <w:szCs w:val="18"/>
                <w:highlight w:val="none"/>
              </w:rPr>
            </w:pPr>
            <w:r>
              <w:rPr>
                <w:rFonts w:eastAsia="仿宋_GB2312"/>
                <w:bCs/>
                <w:color w:val="auto"/>
                <w:sz w:val="18"/>
                <w:szCs w:val="18"/>
                <w:highlight w:val="none"/>
              </w:rPr>
              <w:t>Career Guidance for College Students</w:t>
            </w:r>
          </w:p>
        </w:tc>
        <w:tc>
          <w:tcPr>
            <w:tcW w:w="314" w:type="pct"/>
            <w:shd w:val="clear" w:color="auto" w:fill="auto"/>
            <w:vAlign w:val="center"/>
          </w:tcPr>
          <w:p w14:paraId="4A95F52D">
            <w:pPr>
              <w:spacing w:line="25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81" w:type="pct"/>
            <w:shd w:val="clear" w:color="auto" w:fill="auto"/>
            <w:vAlign w:val="center"/>
          </w:tcPr>
          <w:p w14:paraId="218CBE2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467" w:type="pct"/>
            <w:shd w:val="clear" w:color="auto" w:fill="auto"/>
            <w:vAlign w:val="center"/>
          </w:tcPr>
          <w:p w14:paraId="3BA89421">
            <w:pPr>
              <w:widowControl/>
              <w:spacing w:line="220" w:lineRule="exact"/>
              <w:ind w:left="-105" w:leftChars="-50" w:right="-105" w:rightChars="-50"/>
              <w:jc w:val="center"/>
              <w:rPr>
                <w:rFonts w:eastAsia="仿宋_GB2312"/>
                <w:bCs/>
                <w:color w:val="auto"/>
                <w:sz w:val="18"/>
                <w:szCs w:val="18"/>
                <w:highlight w:val="none"/>
              </w:rPr>
            </w:pPr>
          </w:p>
        </w:tc>
        <w:tc>
          <w:tcPr>
            <w:tcW w:w="505" w:type="pct"/>
            <w:shd w:val="clear" w:color="auto" w:fill="auto"/>
            <w:vAlign w:val="center"/>
          </w:tcPr>
          <w:p w14:paraId="08B18077">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743" w:type="pct"/>
            <w:vMerge w:val="continue"/>
            <w:shd w:val="clear" w:color="auto" w:fill="auto"/>
            <w:vAlign w:val="center"/>
          </w:tcPr>
          <w:p w14:paraId="5FA1FE15">
            <w:pPr>
              <w:spacing w:line="220" w:lineRule="exact"/>
              <w:jc w:val="center"/>
              <w:rPr>
                <w:rFonts w:eastAsia="仿宋_GB2312"/>
                <w:bCs/>
                <w:color w:val="auto"/>
                <w:sz w:val="18"/>
                <w:szCs w:val="18"/>
                <w:highlight w:val="none"/>
              </w:rPr>
            </w:pPr>
          </w:p>
        </w:tc>
      </w:tr>
      <w:tr w14:paraId="0DC51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13FDEDCD">
            <w:pPr>
              <w:spacing w:line="220" w:lineRule="exact"/>
              <w:jc w:val="center"/>
              <w:rPr>
                <w:rFonts w:eastAsia="仿宋_GB2312"/>
                <w:b/>
                <w:color w:val="auto"/>
                <w:sz w:val="18"/>
                <w:szCs w:val="18"/>
                <w:highlight w:val="none"/>
              </w:rPr>
            </w:pPr>
          </w:p>
        </w:tc>
        <w:tc>
          <w:tcPr>
            <w:tcW w:w="633" w:type="pct"/>
            <w:shd w:val="clear" w:color="auto" w:fill="auto"/>
            <w:vAlign w:val="center"/>
          </w:tcPr>
          <w:p w14:paraId="1F406ABC">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4080023</w:t>
            </w:r>
          </w:p>
        </w:tc>
        <w:tc>
          <w:tcPr>
            <w:tcW w:w="1490" w:type="pct"/>
            <w:shd w:val="clear" w:color="auto" w:fill="auto"/>
            <w:vAlign w:val="center"/>
          </w:tcPr>
          <w:p w14:paraId="56CBC9A1">
            <w:pPr>
              <w:spacing w:line="250" w:lineRule="exact"/>
              <w:rPr>
                <w:rFonts w:eastAsia="仿宋_GB2312"/>
                <w:bCs/>
                <w:color w:val="auto"/>
                <w:sz w:val="18"/>
                <w:szCs w:val="18"/>
                <w:highlight w:val="none"/>
              </w:rPr>
            </w:pPr>
            <w:r>
              <w:rPr>
                <w:rFonts w:eastAsia="仿宋_GB2312"/>
                <w:bCs/>
                <w:color w:val="auto"/>
                <w:sz w:val="18"/>
                <w:szCs w:val="18"/>
                <w:highlight w:val="none"/>
              </w:rPr>
              <w:t>大学生体质健康测试</w:t>
            </w:r>
          </w:p>
          <w:p w14:paraId="735C984D">
            <w:pPr>
              <w:spacing w:line="250" w:lineRule="exact"/>
              <w:rPr>
                <w:rFonts w:eastAsia="仿宋_GB2312"/>
                <w:bCs/>
                <w:color w:val="auto"/>
                <w:sz w:val="18"/>
                <w:szCs w:val="18"/>
                <w:highlight w:val="none"/>
              </w:rPr>
            </w:pPr>
            <w:r>
              <w:rPr>
                <w:rFonts w:eastAsia="仿宋_GB2312"/>
                <w:bCs/>
                <w:color w:val="auto"/>
                <w:sz w:val="18"/>
                <w:szCs w:val="18"/>
                <w:highlight w:val="none"/>
              </w:rPr>
              <w:t>Physical Health Test for College Students</w:t>
            </w:r>
          </w:p>
        </w:tc>
        <w:tc>
          <w:tcPr>
            <w:tcW w:w="314" w:type="pct"/>
            <w:shd w:val="clear" w:color="auto" w:fill="auto"/>
            <w:vAlign w:val="center"/>
          </w:tcPr>
          <w:p w14:paraId="7B4C45CE">
            <w:pPr>
              <w:spacing w:line="25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481" w:type="pct"/>
            <w:shd w:val="clear" w:color="auto" w:fill="auto"/>
            <w:vAlign w:val="center"/>
          </w:tcPr>
          <w:p w14:paraId="6B86D8A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1-8</w:t>
            </w:r>
          </w:p>
        </w:tc>
        <w:tc>
          <w:tcPr>
            <w:tcW w:w="467" w:type="pct"/>
            <w:shd w:val="clear" w:color="auto" w:fill="auto"/>
            <w:vAlign w:val="center"/>
          </w:tcPr>
          <w:p w14:paraId="1BEFF822">
            <w:pPr>
              <w:spacing w:line="220" w:lineRule="exact"/>
              <w:ind w:left="-105" w:leftChars="-50" w:right="-105" w:rightChars="-50"/>
              <w:jc w:val="center"/>
              <w:rPr>
                <w:rFonts w:eastAsia="仿宋_GB2312"/>
                <w:bCs/>
                <w:color w:val="auto"/>
                <w:sz w:val="18"/>
                <w:szCs w:val="18"/>
                <w:highlight w:val="none"/>
              </w:rPr>
            </w:pPr>
          </w:p>
        </w:tc>
        <w:tc>
          <w:tcPr>
            <w:tcW w:w="505" w:type="pct"/>
            <w:shd w:val="clear" w:color="auto" w:fill="auto"/>
            <w:vAlign w:val="center"/>
          </w:tcPr>
          <w:p w14:paraId="7A1A5664">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743" w:type="pct"/>
            <w:shd w:val="clear" w:color="auto" w:fill="auto"/>
            <w:vAlign w:val="center"/>
          </w:tcPr>
          <w:p w14:paraId="6477F4DA">
            <w:pPr>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5A798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restart"/>
            <w:vAlign w:val="center"/>
          </w:tcPr>
          <w:p w14:paraId="364DAADB">
            <w:pPr>
              <w:spacing w:line="220" w:lineRule="exact"/>
              <w:jc w:val="center"/>
              <w:rPr>
                <w:rFonts w:eastAsia="仿宋_GB2312"/>
                <w:b/>
                <w:color w:val="auto"/>
                <w:sz w:val="18"/>
                <w:szCs w:val="18"/>
                <w:highlight w:val="none"/>
              </w:rPr>
            </w:pPr>
            <w:r>
              <w:rPr>
                <w:rFonts w:eastAsia="仿宋_GB2312"/>
                <w:b/>
                <w:color w:val="auto"/>
                <w:sz w:val="18"/>
                <w:szCs w:val="18"/>
                <w:highlight w:val="none"/>
              </w:rPr>
              <w:t>创新创业实践</w:t>
            </w:r>
          </w:p>
        </w:tc>
        <w:tc>
          <w:tcPr>
            <w:tcW w:w="633" w:type="pct"/>
            <w:shd w:val="clear" w:color="auto" w:fill="auto"/>
            <w:vAlign w:val="center"/>
          </w:tcPr>
          <w:p w14:paraId="201932EB">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4081022</w:t>
            </w:r>
          </w:p>
        </w:tc>
        <w:tc>
          <w:tcPr>
            <w:tcW w:w="1490" w:type="pct"/>
            <w:shd w:val="clear" w:color="auto" w:fill="auto"/>
            <w:vAlign w:val="center"/>
          </w:tcPr>
          <w:p w14:paraId="1A64B290">
            <w:pPr>
              <w:spacing w:line="250" w:lineRule="exact"/>
              <w:rPr>
                <w:rFonts w:eastAsia="仿宋_GB2312"/>
                <w:bCs/>
                <w:color w:val="auto"/>
                <w:sz w:val="18"/>
                <w:szCs w:val="18"/>
                <w:highlight w:val="none"/>
              </w:rPr>
            </w:pPr>
            <w:r>
              <w:rPr>
                <w:rFonts w:eastAsia="仿宋_GB2312"/>
                <w:bCs/>
                <w:color w:val="auto"/>
                <w:sz w:val="18"/>
                <w:szCs w:val="18"/>
                <w:highlight w:val="none"/>
              </w:rPr>
              <w:t>第二课堂实践</w:t>
            </w:r>
          </w:p>
          <w:p w14:paraId="25885C9E">
            <w:pPr>
              <w:spacing w:line="250" w:lineRule="exact"/>
              <w:rPr>
                <w:rFonts w:eastAsia="仿宋_GB2312"/>
                <w:bCs/>
                <w:color w:val="auto"/>
                <w:sz w:val="18"/>
                <w:szCs w:val="18"/>
                <w:highlight w:val="none"/>
              </w:rPr>
            </w:pPr>
            <w:r>
              <w:rPr>
                <w:rFonts w:eastAsia="仿宋_GB2312"/>
                <w:bCs/>
                <w:color w:val="auto"/>
                <w:sz w:val="18"/>
                <w:szCs w:val="18"/>
                <w:highlight w:val="none"/>
              </w:rPr>
              <w:t>Practice out of Classroom</w:t>
            </w:r>
          </w:p>
        </w:tc>
        <w:tc>
          <w:tcPr>
            <w:tcW w:w="314" w:type="pct"/>
            <w:shd w:val="clear" w:color="auto" w:fill="auto"/>
            <w:vAlign w:val="center"/>
          </w:tcPr>
          <w:p w14:paraId="23B097E4">
            <w:pPr>
              <w:spacing w:line="25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81" w:type="pct"/>
            <w:shd w:val="clear" w:color="auto" w:fill="auto"/>
            <w:vAlign w:val="center"/>
          </w:tcPr>
          <w:p w14:paraId="02BD7AF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1-7</w:t>
            </w:r>
          </w:p>
        </w:tc>
        <w:tc>
          <w:tcPr>
            <w:tcW w:w="467" w:type="pct"/>
            <w:shd w:val="clear" w:color="auto" w:fill="auto"/>
            <w:vAlign w:val="center"/>
          </w:tcPr>
          <w:p w14:paraId="32FAFAE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05" w:type="pct"/>
            <w:shd w:val="clear" w:color="auto" w:fill="auto"/>
            <w:vAlign w:val="center"/>
          </w:tcPr>
          <w:p w14:paraId="5E736F32">
            <w:pPr>
              <w:spacing w:line="220" w:lineRule="exact"/>
              <w:jc w:val="center"/>
              <w:rPr>
                <w:rFonts w:eastAsia="仿宋_GB2312"/>
                <w:bCs/>
                <w:color w:val="auto"/>
                <w:sz w:val="18"/>
                <w:szCs w:val="18"/>
                <w:highlight w:val="none"/>
              </w:rPr>
            </w:pPr>
          </w:p>
        </w:tc>
        <w:tc>
          <w:tcPr>
            <w:tcW w:w="743" w:type="pct"/>
            <w:shd w:val="clear" w:color="auto" w:fill="auto"/>
            <w:vAlign w:val="center"/>
          </w:tcPr>
          <w:p w14:paraId="7D419CA9">
            <w:pPr>
              <w:spacing w:line="22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610DD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45BD5731">
            <w:pPr>
              <w:spacing w:line="220" w:lineRule="exact"/>
              <w:jc w:val="center"/>
              <w:rPr>
                <w:rFonts w:eastAsia="仿宋_GB2312"/>
                <w:b/>
                <w:color w:val="auto"/>
                <w:sz w:val="18"/>
                <w:szCs w:val="18"/>
                <w:highlight w:val="none"/>
              </w:rPr>
            </w:pPr>
          </w:p>
        </w:tc>
        <w:tc>
          <w:tcPr>
            <w:tcW w:w="633" w:type="pct"/>
            <w:shd w:val="clear" w:color="auto" w:fill="auto"/>
            <w:vAlign w:val="center"/>
          </w:tcPr>
          <w:p w14:paraId="70DF3608">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4081023</w:t>
            </w:r>
          </w:p>
        </w:tc>
        <w:tc>
          <w:tcPr>
            <w:tcW w:w="1490" w:type="pct"/>
            <w:shd w:val="clear" w:color="auto" w:fill="auto"/>
            <w:vAlign w:val="center"/>
          </w:tcPr>
          <w:p w14:paraId="5F09F0E6">
            <w:pPr>
              <w:spacing w:line="250" w:lineRule="exact"/>
              <w:rPr>
                <w:rFonts w:eastAsia="仿宋_GB2312"/>
                <w:bCs/>
                <w:color w:val="auto"/>
                <w:sz w:val="18"/>
                <w:szCs w:val="18"/>
                <w:highlight w:val="none"/>
              </w:rPr>
            </w:pPr>
            <w:r>
              <w:rPr>
                <w:rFonts w:eastAsia="仿宋_GB2312"/>
                <w:bCs/>
                <w:color w:val="auto"/>
                <w:sz w:val="18"/>
                <w:szCs w:val="18"/>
                <w:highlight w:val="none"/>
              </w:rPr>
              <w:t>创新创业基础</w:t>
            </w:r>
          </w:p>
          <w:p w14:paraId="2A3AFCB7">
            <w:pPr>
              <w:spacing w:line="250" w:lineRule="exact"/>
              <w:rPr>
                <w:rFonts w:eastAsia="仿宋_GB2312"/>
                <w:bCs/>
                <w:color w:val="auto"/>
                <w:sz w:val="18"/>
                <w:szCs w:val="18"/>
                <w:highlight w:val="none"/>
              </w:rPr>
            </w:pPr>
            <w:r>
              <w:rPr>
                <w:rFonts w:eastAsia="仿宋_GB2312"/>
                <w:bCs/>
                <w:color w:val="auto"/>
                <w:sz w:val="18"/>
                <w:szCs w:val="18"/>
                <w:highlight w:val="none"/>
              </w:rPr>
              <w:t>Foundation for Innovation and Entrepreneurship</w:t>
            </w:r>
          </w:p>
        </w:tc>
        <w:tc>
          <w:tcPr>
            <w:tcW w:w="314" w:type="pct"/>
            <w:shd w:val="clear" w:color="auto" w:fill="auto"/>
            <w:vAlign w:val="center"/>
          </w:tcPr>
          <w:p w14:paraId="5006C5D7">
            <w:pPr>
              <w:spacing w:line="25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81" w:type="pct"/>
            <w:shd w:val="clear" w:color="auto" w:fill="auto"/>
            <w:vAlign w:val="center"/>
          </w:tcPr>
          <w:p w14:paraId="665FDC4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467" w:type="pct"/>
            <w:shd w:val="clear" w:color="auto" w:fill="auto"/>
            <w:vAlign w:val="center"/>
          </w:tcPr>
          <w:p w14:paraId="01F31F46">
            <w:pPr>
              <w:widowControl/>
              <w:spacing w:line="220" w:lineRule="exact"/>
              <w:ind w:left="-105" w:leftChars="-50" w:right="-105" w:rightChars="-50"/>
              <w:jc w:val="center"/>
              <w:rPr>
                <w:rFonts w:eastAsia="仿宋_GB2312"/>
                <w:bCs/>
                <w:color w:val="auto"/>
                <w:sz w:val="18"/>
                <w:szCs w:val="18"/>
                <w:highlight w:val="none"/>
              </w:rPr>
            </w:pPr>
          </w:p>
        </w:tc>
        <w:tc>
          <w:tcPr>
            <w:tcW w:w="505" w:type="pct"/>
            <w:shd w:val="clear" w:color="auto" w:fill="auto"/>
            <w:vAlign w:val="center"/>
          </w:tcPr>
          <w:p w14:paraId="5FA2CA53">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43" w:type="pct"/>
            <w:shd w:val="clear" w:color="auto" w:fill="auto"/>
            <w:vAlign w:val="center"/>
          </w:tcPr>
          <w:p w14:paraId="6033DAE0">
            <w:pPr>
              <w:spacing w:line="220" w:lineRule="exact"/>
              <w:jc w:val="center"/>
              <w:rPr>
                <w:rFonts w:eastAsia="仿宋_GB2312"/>
                <w:bCs/>
                <w:color w:val="auto"/>
                <w:sz w:val="18"/>
                <w:szCs w:val="18"/>
                <w:highlight w:val="none"/>
              </w:rPr>
            </w:pPr>
            <w:r>
              <w:rPr>
                <w:rFonts w:eastAsia="仿宋_GB2312"/>
                <w:bCs/>
                <w:color w:val="auto"/>
                <w:kern w:val="0"/>
                <w:sz w:val="18"/>
                <w:szCs w:val="18"/>
                <w:highlight w:val="none"/>
              </w:rPr>
              <w:t>创新创业学院</w:t>
            </w:r>
          </w:p>
        </w:tc>
      </w:tr>
      <w:tr w14:paraId="187B4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restart"/>
            <w:vAlign w:val="center"/>
          </w:tcPr>
          <w:p w14:paraId="098C8426">
            <w:pPr>
              <w:spacing w:line="220" w:lineRule="exact"/>
              <w:jc w:val="center"/>
              <w:rPr>
                <w:rFonts w:eastAsia="仿宋_GB2312"/>
                <w:b/>
                <w:color w:val="auto"/>
                <w:sz w:val="18"/>
                <w:szCs w:val="18"/>
                <w:highlight w:val="none"/>
              </w:rPr>
            </w:pPr>
            <w:r>
              <w:rPr>
                <w:rFonts w:eastAsia="仿宋_GB2312"/>
                <w:b/>
                <w:color w:val="auto"/>
                <w:sz w:val="18"/>
                <w:szCs w:val="18"/>
                <w:highlight w:val="none"/>
              </w:rPr>
              <w:t>专业实践</w:t>
            </w:r>
          </w:p>
        </w:tc>
        <w:tc>
          <w:tcPr>
            <w:tcW w:w="633" w:type="pct"/>
            <w:shd w:val="clear" w:color="auto" w:fill="auto"/>
            <w:vAlign w:val="center"/>
          </w:tcPr>
          <w:p w14:paraId="132049E9">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4080183</w:t>
            </w:r>
          </w:p>
        </w:tc>
        <w:tc>
          <w:tcPr>
            <w:tcW w:w="1490" w:type="pct"/>
            <w:shd w:val="clear" w:color="auto" w:fill="auto"/>
            <w:vAlign w:val="center"/>
          </w:tcPr>
          <w:p w14:paraId="4979E596">
            <w:pPr>
              <w:spacing w:line="250" w:lineRule="exact"/>
              <w:ind w:left="17" w:leftChars="8" w:right="63" w:rightChars="30"/>
              <w:rPr>
                <w:rFonts w:eastAsia="仿宋_GB2312"/>
                <w:bCs/>
                <w:color w:val="auto"/>
                <w:sz w:val="18"/>
                <w:szCs w:val="18"/>
                <w:highlight w:val="none"/>
              </w:rPr>
            </w:pPr>
            <w:r>
              <w:rPr>
                <w:rFonts w:eastAsia="仿宋_GB2312"/>
                <w:bCs/>
                <w:color w:val="auto"/>
                <w:sz w:val="18"/>
                <w:szCs w:val="18"/>
                <w:highlight w:val="none"/>
              </w:rPr>
              <w:t>马业科学专业科研训练与课程论文</w:t>
            </w:r>
          </w:p>
          <w:p w14:paraId="09D27555">
            <w:pPr>
              <w:spacing w:line="250" w:lineRule="exact"/>
              <w:rPr>
                <w:rFonts w:eastAsia="仿宋_GB2312"/>
                <w:bCs/>
                <w:color w:val="auto"/>
                <w:sz w:val="18"/>
                <w:szCs w:val="18"/>
                <w:highlight w:val="none"/>
              </w:rPr>
            </w:pPr>
            <w:r>
              <w:rPr>
                <w:rFonts w:eastAsia="仿宋_GB2312"/>
                <w:bCs/>
                <w:color w:val="auto"/>
                <w:sz w:val="18"/>
                <w:szCs w:val="18"/>
                <w:highlight w:val="none"/>
              </w:rPr>
              <w:t>Equine Science Professional Scientific Research Training and Course Paper</w:t>
            </w:r>
          </w:p>
        </w:tc>
        <w:tc>
          <w:tcPr>
            <w:tcW w:w="314" w:type="pct"/>
            <w:shd w:val="clear" w:color="auto" w:fill="auto"/>
            <w:vAlign w:val="center"/>
          </w:tcPr>
          <w:p w14:paraId="182650BC">
            <w:pPr>
              <w:spacing w:line="25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81" w:type="pct"/>
            <w:shd w:val="clear" w:color="auto" w:fill="auto"/>
            <w:vAlign w:val="center"/>
          </w:tcPr>
          <w:p w14:paraId="18F454D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3-7</w:t>
            </w:r>
          </w:p>
        </w:tc>
        <w:tc>
          <w:tcPr>
            <w:tcW w:w="467" w:type="pct"/>
            <w:shd w:val="clear" w:color="auto" w:fill="auto"/>
            <w:vAlign w:val="center"/>
          </w:tcPr>
          <w:p w14:paraId="03DAFEF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05" w:type="pct"/>
            <w:shd w:val="clear" w:color="auto" w:fill="auto"/>
            <w:vAlign w:val="center"/>
          </w:tcPr>
          <w:p w14:paraId="40654BDF">
            <w:pPr>
              <w:spacing w:line="220" w:lineRule="exact"/>
              <w:jc w:val="center"/>
              <w:rPr>
                <w:rFonts w:eastAsia="仿宋_GB2312"/>
                <w:bCs/>
                <w:color w:val="auto"/>
                <w:sz w:val="18"/>
                <w:szCs w:val="18"/>
                <w:highlight w:val="none"/>
              </w:rPr>
            </w:pPr>
          </w:p>
        </w:tc>
        <w:tc>
          <w:tcPr>
            <w:tcW w:w="743" w:type="pct"/>
            <w:shd w:val="clear" w:color="auto" w:fill="auto"/>
            <w:vAlign w:val="center"/>
          </w:tcPr>
          <w:p w14:paraId="08D388E5">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71CD3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509C9D69">
            <w:pPr>
              <w:spacing w:line="220" w:lineRule="exact"/>
              <w:jc w:val="center"/>
              <w:rPr>
                <w:rFonts w:eastAsia="仿宋_GB2312"/>
                <w:b/>
                <w:color w:val="auto"/>
                <w:sz w:val="18"/>
                <w:szCs w:val="18"/>
                <w:highlight w:val="none"/>
              </w:rPr>
            </w:pPr>
          </w:p>
        </w:tc>
        <w:tc>
          <w:tcPr>
            <w:tcW w:w="633" w:type="pct"/>
            <w:vAlign w:val="center"/>
          </w:tcPr>
          <w:p w14:paraId="756718E1">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4081070</w:t>
            </w:r>
          </w:p>
        </w:tc>
        <w:tc>
          <w:tcPr>
            <w:tcW w:w="1490" w:type="pct"/>
            <w:vAlign w:val="center"/>
          </w:tcPr>
          <w:p w14:paraId="361E6809">
            <w:pPr>
              <w:spacing w:line="250" w:lineRule="exact"/>
              <w:jc w:val="left"/>
              <w:rPr>
                <w:rFonts w:eastAsia="仿宋_GB2312"/>
                <w:bCs/>
                <w:color w:val="auto"/>
                <w:sz w:val="18"/>
                <w:szCs w:val="18"/>
                <w:highlight w:val="none"/>
              </w:rPr>
            </w:pPr>
            <w:r>
              <w:rPr>
                <w:rFonts w:eastAsia="仿宋_GB2312"/>
                <w:bCs/>
                <w:color w:val="auto"/>
                <w:sz w:val="18"/>
                <w:szCs w:val="18"/>
                <w:highlight w:val="none"/>
              </w:rPr>
              <w:t>马属动物营养与饲料学实习</w:t>
            </w:r>
          </w:p>
          <w:p w14:paraId="09BDD86D">
            <w:pPr>
              <w:spacing w:line="250" w:lineRule="exact"/>
              <w:rPr>
                <w:rFonts w:eastAsia="仿宋_GB2312"/>
                <w:bCs/>
                <w:color w:val="auto"/>
                <w:sz w:val="18"/>
                <w:szCs w:val="18"/>
                <w:highlight w:val="none"/>
              </w:rPr>
            </w:pPr>
            <w:r>
              <w:rPr>
                <w:rFonts w:eastAsia="仿宋_GB2312"/>
                <w:bCs/>
                <w:color w:val="auto"/>
                <w:sz w:val="18"/>
                <w:szCs w:val="18"/>
                <w:highlight w:val="none"/>
              </w:rPr>
              <w:t>Equine Nutrition and Feeds Practicum</w:t>
            </w:r>
          </w:p>
        </w:tc>
        <w:tc>
          <w:tcPr>
            <w:tcW w:w="314" w:type="pct"/>
            <w:shd w:val="clear" w:color="auto" w:fill="auto"/>
            <w:vAlign w:val="center"/>
          </w:tcPr>
          <w:p w14:paraId="1CEB115A">
            <w:pPr>
              <w:spacing w:line="25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81" w:type="pct"/>
            <w:shd w:val="clear" w:color="auto" w:fill="auto"/>
            <w:vAlign w:val="center"/>
          </w:tcPr>
          <w:p w14:paraId="343FBB0F">
            <w:pPr>
              <w:spacing w:line="220" w:lineRule="exact"/>
              <w:ind w:left="-105" w:leftChars="-50" w:right="-105" w:rightChars="-50"/>
              <w:jc w:val="center"/>
              <w:rPr>
                <w:rFonts w:hint="eastAsia" w:eastAsia="仿宋_GB2312"/>
                <w:bCs/>
                <w:color w:val="auto"/>
                <w:sz w:val="18"/>
                <w:szCs w:val="18"/>
                <w:highlight w:val="none"/>
                <w:lang w:eastAsia="zh-CN"/>
              </w:rPr>
            </w:pPr>
            <w:r>
              <w:rPr>
                <w:rFonts w:hint="eastAsia" w:eastAsia="仿宋_GB2312"/>
                <w:bCs/>
                <w:color w:val="auto"/>
                <w:sz w:val="18"/>
                <w:szCs w:val="18"/>
                <w:highlight w:val="none"/>
                <w:lang w:val="en-US" w:eastAsia="zh-CN"/>
              </w:rPr>
              <w:t>5</w:t>
            </w:r>
          </w:p>
        </w:tc>
        <w:tc>
          <w:tcPr>
            <w:tcW w:w="467" w:type="pct"/>
            <w:shd w:val="clear" w:color="auto" w:fill="auto"/>
            <w:vAlign w:val="center"/>
          </w:tcPr>
          <w:p w14:paraId="13449DA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5" w:type="pct"/>
            <w:shd w:val="clear" w:color="auto" w:fill="auto"/>
            <w:vAlign w:val="center"/>
          </w:tcPr>
          <w:p w14:paraId="2AF6CA62">
            <w:pPr>
              <w:spacing w:line="220" w:lineRule="exact"/>
              <w:jc w:val="center"/>
              <w:rPr>
                <w:rFonts w:eastAsia="仿宋_GB2312"/>
                <w:bCs/>
                <w:color w:val="auto"/>
                <w:sz w:val="18"/>
                <w:szCs w:val="18"/>
                <w:highlight w:val="none"/>
              </w:rPr>
            </w:pPr>
          </w:p>
        </w:tc>
        <w:tc>
          <w:tcPr>
            <w:tcW w:w="743" w:type="pct"/>
            <w:vAlign w:val="center"/>
          </w:tcPr>
          <w:p w14:paraId="48E3D876">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712FB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77665C3D">
            <w:pPr>
              <w:spacing w:line="220" w:lineRule="exact"/>
              <w:jc w:val="center"/>
              <w:rPr>
                <w:rFonts w:eastAsia="仿宋_GB2312"/>
                <w:b/>
                <w:color w:val="auto"/>
                <w:sz w:val="18"/>
                <w:szCs w:val="18"/>
                <w:highlight w:val="none"/>
              </w:rPr>
            </w:pPr>
          </w:p>
        </w:tc>
        <w:tc>
          <w:tcPr>
            <w:tcW w:w="633" w:type="pct"/>
            <w:vAlign w:val="center"/>
          </w:tcPr>
          <w:p w14:paraId="0E88F3FD">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4081071</w:t>
            </w:r>
          </w:p>
        </w:tc>
        <w:tc>
          <w:tcPr>
            <w:tcW w:w="1490" w:type="pct"/>
          </w:tcPr>
          <w:p w14:paraId="64A7D455">
            <w:pPr>
              <w:spacing w:line="250" w:lineRule="exact"/>
              <w:ind w:right="63" w:rightChars="30"/>
              <w:rPr>
                <w:rFonts w:eastAsia="仿宋_GB2312"/>
                <w:bCs/>
                <w:color w:val="auto"/>
                <w:sz w:val="18"/>
                <w:szCs w:val="18"/>
                <w:highlight w:val="none"/>
              </w:rPr>
            </w:pPr>
            <w:r>
              <w:rPr>
                <w:rFonts w:eastAsia="仿宋_GB2312"/>
                <w:bCs/>
                <w:color w:val="auto"/>
                <w:sz w:val="18"/>
                <w:szCs w:val="18"/>
                <w:highlight w:val="none"/>
              </w:rPr>
              <w:t>马饲养与马术运动实习</w:t>
            </w:r>
          </w:p>
          <w:p w14:paraId="464F64A9">
            <w:pPr>
              <w:spacing w:line="250" w:lineRule="exact"/>
              <w:rPr>
                <w:rFonts w:eastAsia="仿宋_GB2312"/>
                <w:bCs/>
                <w:color w:val="auto"/>
                <w:sz w:val="18"/>
                <w:szCs w:val="18"/>
                <w:highlight w:val="none"/>
              </w:rPr>
            </w:pPr>
            <w:r>
              <w:rPr>
                <w:rFonts w:eastAsia="仿宋_GB2312"/>
                <w:bCs/>
                <w:color w:val="auto"/>
                <w:sz w:val="18"/>
                <w:szCs w:val="18"/>
                <w:highlight w:val="none"/>
              </w:rPr>
              <w:t>Horse Feeding and Horsemanship Practicum</w:t>
            </w:r>
          </w:p>
        </w:tc>
        <w:tc>
          <w:tcPr>
            <w:tcW w:w="314" w:type="pct"/>
            <w:shd w:val="clear" w:color="auto" w:fill="auto"/>
            <w:vAlign w:val="center"/>
          </w:tcPr>
          <w:p w14:paraId="1CFB86EB">
            <w:pPr>
              <w:spacing w:line="25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81" w:type="pct"/>
            <w:shd w:val="clear" w:color="auto" w:fill="auto"/>
            <w:vAlign w:val="center"/>
          </w:tcPr>
          <w:p w14:paraId="23C0500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467" w:type="pct"/>
            <w:shd w:val="clear" w:color="auto" w:fill="auto"/>
            <w:vAlign w:val="center"/>
          </w:tcPr>
          <w:p w14:paraId="154DFE6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5" w:type="pct"/>
            <w:shd w:val="clear" w:color="auto" w:fill="auto"/>
            <w:vAlign w:val="center"/>
          </w:tcPr>
          <w:p w14:paraId="73906C7D">
            <w:pPr>
              <w:spacing w:line="220" w:lineRule="exact"/>
              <w:jc w:val="center"/>
              <w:rPr>
                <w:rFonts w:eastAsia="仿宋_GB2312"/>
                <w:bCs/>
                <w:color w:val="auto"/>
                <w:sz w:val="18"/>
                <w:szCs w:val="18"/>
                <w:highlight w:val="none"/>
              </w:rPr>
            </w:pPr>
          </w:p>
        </w:tc>
        <w:tc>
          <w:tcPr>
            <w:tcW w:w="743" w:type="pct"/>
            <w:vAlign w:val="center"/>
          </w:tcPr>
          <w:p w14:paraId="712AA53F">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37998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637BFEF8">
            <w:pPr>
              <w:spacing w:line="220" w:lineRule="exact"/>
              <w:jc w:val="center"/>
              <w:rPr>
                <w:rFonts w:eastAsia="仿宋_GB2312"/>
                <w:b/>
                <w:color w:val="auto"/>
                <w:sz w:val="18"/>
                <w:szCs w:val="18"/>
                <w:highlight w:val="none"/>
              </w:rPr>
            </w:pPr>
          </w:p>
        </w:tc>
        <w:tc>
          <w:tcPr>
            <w:tcW w:w="633" w:type="pct"/>
            <w:vAlign w:val="center"/>
          </w:tcPr>
          <w:p w14:paraId="0BE34C13">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4081068</w:t>
            </w:r>
          </w:p>
        </w:tc>
        <w:tc>
          <w:tcPr>
            <w:tcW w:w="1490" w:type="pct"/>
          </w:tcPr>
          <w:p w14:paraId="5C2DCCC3">
            <w:pPr>
              <w:spacing w:line="250" w:lineRule="exact"/>
              <w:ind w:right="63" w:rightChars="30"/>
              <w:rPr>
                <w:rFonts w:eastAsia="仿宋_GB2312"/>
                <w:bCs/>
                <w:color w:val="auto"/>
                <w:sz w:val="18"/>
                <w:szCs w:val="18"/>
                <w:highlight w:val="none"/>
              </w:rPr>
            </w:pPr>
            <w:r>
              <w:rPr>
                <w:rFonts w:eastAsia="仿宋_GB2312"/>
                <w:bCs/>
                <w:color w:val="auto"/>
                <w:sz w:val="18"/>
                <w:szCs w:val="18"/>
                <w:highlight w:val="none"/>
              </w:rPr>
              <w:t>马科学基础实习</w:t>
            </w:r>
          </w:p>
          <w:p w14:paraId="4AECDC3C">
            <w:pPr>
              <w:spacing w:line="250" w:lineRule="exact"/>
              <w:ind w:right="63" w:rightChars="30"/>
              <w:rPr>
                <w:rFonts w:eastAsia="仿宋_GB2312"/>
                <w:bCs/>
                <w:color w:val="auto"/>
                <w:sz w:val="18"/>
                <w:szCs w:val="18"/>
                <w:highlight w:val="none"/>
              </w:rPr>
            </w:pPr>
            <w:r>
              <w:rPr>
                <w:rFonts w:eastAsia="仿宋_GB2312"/>
                <w:bCs/>
                <w:color w:val="auto"/>
                <w:sz w:val="18"/>
                <w:szCs w:val="18"/>
                <w:highlight w:val="none"/>
              </w:rPr>
              <w:t>Basic Horse Science Practicum</w:t>
            </w:r>
          </w:p>
        </w:tc>
        <w:tc>
          <w:tcPr>
            <w:tcW w:w="314" w:type="pct"/>
            <w:shd w:val="clear" w:color="auto" w:fill="auto"/>
            <w:vAlign w:val="center"/>
          </w:tcPr>
          <w:p w14:paraId="1E94B11F">
            <w:pPr>
              <w:spacing w:line="25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81" w:type="pct"/>
            <w:shd w:val="clear" w:color="auto" w:fill="auto"/>
            <w:vAlign w:val="center"/>
          </w:tcPr>
          <w:p w14:paraId="550C6F3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4</w:t>
            </w:r>
          </w:p>
        </w:tc>
        <w:tc>
          <w:tcPr>
            <w:tcW w:w="467" w:type="pct"/>
            <w:shd w:val="clear" w:color="auto" w:fill="auto"/>
            <w:vAlign w:val="center"/>
          </w:tcPr>
          <w:p w14:paraId="0E10D90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5" w:type="pct"/>
            <w:shd w:val="clear" w:color="auto" w:fill="auto"/>
            <w:vAlign w:val="center"/>
          </w:tcPr>
          <w:p w14:paraId="3E249F58">
            <w:pPr>
              <w:spacing w:line="220" w:lineRule="exact"/>
              <w:jc w:val="center"/>
              <w:rPr>
                <w:rFonts w:eastAsia="仿宋_GB2312"/>
                <w:bCs/>
                <w:color w:val="auto"/>
                <w:sz w:val="18"/>
                <w:szCs w:val="18"/>
                <w:highlight w:val="none"/>
              </w:rPr>
            </w:pPr>
          </w:p>
        </w:tc>
        <w:tc>
          <w:tcPr>
            <w:tcW w:w="743" w:type="pct"/>
            <w:vAlign w:val="center"/>
          </w:tcPr>
          <w:p w14:paraId="61E22ED9">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12FA4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18126DA0">
            <w:pPr>
              <w:spacing w:line="220" w:lineRule="exact"/>
              <w:jc w:val="center"/>
              <w:rPr>
                <w:rFonts w:eastAsia="仿宋_GB2312"/>
                <w:b/>
                <w:color w:val="auto"/>
                <w:sz w:val="18"/>
                <w:szCs w:val="18"/>
                <w:highlight w:val="none"/>
              </w:rPr>
            </w:pPr>
          </w:p>
        </w:tc>
        <w:tc>
          <w:tcPr>
            <w:tcW w:w="633" w:type="pct"/>
            <w:vAlign w:val="center"/>
          </w:tcPr>
          <w:p w14:paraId="1B1B8FF9">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4080170</w:t>
            </w:r>
          </w:p>
        </w:tc>
        <w:tc>
          <w:tcPr>
            <w:tcW w:w="1490" w:type="pct"/>
          </w:tcPr>
          <w:p w14:paraId="06442D33">
            <w:pPr>
              <w:spacing w:line="250" w:lineRule="exact"/>
              <w:ind w:right="63" w:rightChars="30"/>
              <w:rPr>
                <w:rFonts w:eastAsia="仿宋_GB2312"/>
                <w:bCs/>
                <w:color w:val="auto"/>
                <w:sz w:val="18"/>
                <w:szCs w:val="18"/>
                <w:highlight w:val="none"/>
              </w:rPr>
            </w:pPr>
            <w:r>
              <w:rPr>
                <w:rFonts w:eastAsia="仿宋_GB2312"/>
                <w:bCs/>
                <w:color w:val="auto"/>
                <w:sz w:val="18"/>
                <w:szCs w:val="18"/>
                <w:highlight w:val="none"/>
              </w:rPr>
              <w:t>高级马科学实习</w:t>
            </w:r>
          </w:p>
          <w:p w14:paraId="0956BD88">
            <w:pPr>
              <w:spacing w:line="250" w:lineRule="exact"/>
              <w:rPr>
                <w:rFonts w:eastAsia="仿宋_GB2312"/>
                <w:bCs/>
                <w:color w:val="auto"/>
                <w:sz w:val="18"/>
                <w:szCs w:val="18"/>
                <w:highlight w:val="none"/>
              </w:rPr>
            </w:pPr>
            <w:r>
              <w:rPr>
                <w:rFonts w:eastAsia="仿宋_GB2312"/>
                <w:bCs/>
                <w:color w:val="auto"/>
                <w:sz w:val="18"/>
                <w:szCs w:val="18"/>
                <w:highlight w:val="none"/>
              </w:rPr>
              <w:t>Advanced Horse Science Practicum</w:t>
            </w:r>
          </w:p>
        </w:tc>
        <w:tc>
          <w:tcPr>
            <w:tcW w:w="314" w:type="pct"/>
            <w:shd w:val="clear" w:color="auto" w:fill="auto"/>
            <w:vAlign w:val="center"/>
          </w:tcPr>
          <w:p w14:paraId="0220778D">
            <w:pPr>
              <w:spacing w:line="25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81" w:type="pct"/>
            <w:shd w:val="clear" w:color="auto" w:fill="auto"/>
            <w:vAlign w:val="center"/>
          </w:tcPr>
          <w:p w14:paraId="0CCC2BC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467" w:type="pct"/>
            <w:shd w:val="clear" w:color="auto" w:fill="auto"/>
            <w:vAlign w:val="center"/>
          </w:tcPr>
          <w:p w14:paraId="09B417D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5" w:type="pct"/>
            <w:shd w:val="clear" w:color="auto" w:fill="auto"/>
            <w:vAlign w:val="center"/>
          </w:tcPr>
          <w:p w14:paraId="303877EC">
            <w:pPr>
              <w:spacing w:line="220" w:lineRule="exact"/>
              <w:jc w:val="center"/>
              <w:rPr>
                <w:rFonts w:eastAsia="仿宋_GB2312"/>
                <w:bCs/>
                <w:color w:val="auto"/>
                <w:sz w:val="18"/>
                <w:szCs w:val="18"/>
                <w:highlight w:val="none"/>
              </w:rPr>
            </w:pPr>
          </w:p>
        </w:tc>
        <w:tc>
          <w:tcPr>
            <w:tcW w:w="743" w:type="pct"/>
            <w:vAlign w:val="center"/>
          </w:tcPr>
          <w:p w14:paraId="6A297A2C">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36129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6A5EE3D4">
            <w:pPr>
              <w:spacing w:line="220" w:lineRule="exact"/>
              <w:jc w:val="center"/>
              <w:rPr>
                <w:rFonts w:eastAsia="仿宋_GB2312"/>
                <w:b/>
                <w:color w:val="auto"/>
                <w:sz w:val="18"/>
                <w:szCs w:val="18"/>
                <w:highlight w:val="none"/>
              </w:rPr>
            </w:pPr>
          </w:p>
        </w:tc>
        <w:tc>
          <w:tcPr>
            <w:tcW w:w="633" w:type="pct"/>
            <w:vAlign w:val="center"/>
          </w:tcPr>
          <w:p w14:paraId="005A2FE5">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4081069</w:t>
            </w:r>
          </w:p>
        </w:tc>
        <w:tc>
          <w:tcPr>
            <w:tcW w:w="1490" w:type="pct"/>
          </w:tcPr>
          <w:p w14:paraId="527D3AA4">
            <w:pPr>
              <w:spacing w:line="250" w:lineRule="exact"/>
              <w:ind w:right="63" w:rightChars="30"/>
              <w:rPr>
                <w:rFonts w:eastAsia="仿宋_GB2312"/>
                <w:bCs/>
                <w:color w:val="auto"/>
                <w:sz w:val="18"/>
                <w:szCs w:val="18"/>
                <w:highlight w:val="none"/>
              </w:rPr>
            </w:pPr>
            <w:r>
              <w:rPr>
                <w:rFonts w:eastAsia="仿宋_GB2312"/>
                <w:bCs/>
                <w:color w:val="auto"/>
                <w:sz w:val="18"/>
                <w:szCs w:val="18"/>
                <w:highlight w:val="none"/>
              </w:rPr>
              <w:t>马属动物繁殖学实习</w:t>
            </w:r>
          </w:p>
          <w:p w14:paraId="575280C7">
            <w:pPr>
              <w:spacing w:line="250" w:lineRule="exact"/>
              <w:rPr>
                <w:rFonts w:eastAsia="仿宋_GB2312"/>
                <w:bCs/>
                <w:color w:val="auto"/>
                <w:sz w:val="18"/>
                <w:szCs w:val="18"/>
                <w:highlight w:val="none"/>
              </w:rPr>
            </w:pPr>
            <w:r>
              <w:rPr>
                <w:rFonts w:eastAsia="仿宋_GB2312"/>
                <w:bCs/>
                <w:color w:val="auto"/>
                <w:sz w:val="18"/>
                <w:szCs w:val="18"/>
                <w:highlight w:val="none"/>
              </w:rPr>
              <w:t>Equine Reproduction Practicum</w:t>
            </w:r>
          </w:p>
        </w:tc>
        <w:tc>
          <w:tcPr>
            <w:tcW w:w="314" w:type="pct"/>
            <w:shd w:val="clear" w:color="auto" w:fill="auto"/>
            <w:vAlign w:val="center"/>
          </w:tcPr>
          <w:p w14:paraId="5708A49E">
            <w:pPr>
              <w:spacing w:line="25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81" w:type="pct"/>
            <w:shd w:val="clear" w:color="auto" w:fill="auto"/>
            <w:vAlign w:val="center"/>
          </w:tcPr>
          <w:p w14:paraId="4346D7E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467" w:type="pct"/>
            <w:shd w:val="clear" w:color="auto" w:fill="auto"/>
            <w:vAlign w:val="center"/>
          </w:tcPr>
          <w:p w14:paraId="058BE8D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5" w:type="pct"/>
            <w:shd w:val="clear" w:color="auto" w:fill="auto"/>
            <w:vAlign w:val="center"/>
          </w:tcPr>
          <w:p w14:paraId="3B974D20">
            <w:pPr>
              <w:spacing w:line="220" w:lineRule="exact"/>
              <w:jc w:val="center"/>
              <w:rPr>
                <w:rFonts w:eastAsia="仿宋_GB2312"/>
                <w:bCs/>
                <w:color w:val="auto"/>
                <w:sz w:val="18"/>
                <w:szCs w:val="18"/>
                <w:highlight w:val="none"/>
              </w:rPr>
            </w:pPr>
          </w:p>
        </w:tc>
        <w:tc>
          <w:tcPr>
            <w:tcW w:w="743" w:type="pct"/>
            <w:vAlign w:val="center"/>
          </w:tcPr>
          <w:p w14:paraId="02BF8D05">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5F03D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1724097A">
            <w:pPr>
              <w:spacing w:line="220" w:lineRule="exact"/>
              <w:jc w:val="center"/>
              <w:rPr>
                <w:rFonts w:eastAsia="仿宋_GB2312"/>
                <w:b/>
                <w:color w:val="auto"/>
                <w:sz w:val="18"/>
                <w:szCs w:val="18"/>
                <w:highlight w:val="none"/>
              </w:rPr>
            </w:pPr>
          </w:p>
        </w:tc>
        <w:tc>
          <w:tcPr>
            <w:tcW w:w="633" w:type="pct"/>
            <w:vAlign w:val="center"/>
          </w:tcPr>
          <w:p w14:paraId="1E4D428F">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4081067</w:t>
            </w:r>
          </w:p>
        </w:tc>
        <w:tc>
          <w:tcPr>
            <w:tcW w:w="1490" w:type="pct"/>
            <w:vAlign w:val="center"/>
          </w:tcPr>
          <w:p w14:paraId="78DCB963">
            <w:pPr>
              <w:spacing w:line="250" w:lineRule="exact"/>
              <w:jc w:val="left"/>
              <w:rPr>
                <w:rFonts w:eastAsia="仿宋_GB2312"/>
                <w:bCs/>
                <w:color w:val="auto"/>
                <w:sz w:val="18"/>
                <w:szCs w:val="18"/>
                <w:highlight w:val="none"/>
              </w:rPr>
            </w:pPr>
            <w:r>
              <w:rPr>
                <w:rFonts w:eastAsia="仿宋_GB2312"/>
                <w:bCs/>
                <w:color w:val="auto"/>
                <w:sz w:val="18"/>
                <w:szCs w:val="18"/>
                <w:highlight w:val="none"/>
              </w:rPr>
              <w:t>马常见病防治实习</w:t>
            </w:r>
          </w:p>
          <w:p w14:paraId="56F403B6">
            <w:pPr>
              <w:spacing w:line="250" w:lineRule="exact"/>
              <w:rPr>
                <w:rFonts w:eastAsia="仿宋_GB2312"/>
                <w:bCs/>
                <w:color w:val="auto"/>
                <w:sz w:val="18"/>
                <w:szCs w:val="18"/>
                <w:highlight w:val="none"/>
              </w:rPr>
            </w:pPr>
            <w:r>
              <w:rPr>
                <w:rFonts w:eastAsia="仿宋_GB2312"/>
                <w:bCs/>
                <w:color w:val="auto"/>
                <w:sz w:val="18"/>
                <w:szCs w:val="18"/>
                <w:highlight w:val="none"/>
              </w:rPr>
              <w:t>General Horse Disease Prevention Practicum</w:t>
            </w:r>
          </w:p>
        </w:tc>
        <w:tc>
          <w:tcPr>
            <w:tcW w:w="314" w:type="pct"/>
            <w:shd w:val="clear" w:color="auto" w:fill="auto"/>
            <w:vAlign w:val="center"/>
          </w:tcPr>
          <w:p w14:paraId="4F69334D">
            <w:pPr>
              <w:spacing w:line="25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81" w:type="pct"/>
            <w:shd w:val="clear" w:color="auto" w:fill="auto"/>
            <w:vAlign w:val="center"/>
          </w:tcPr>
          <w:p w14:paraId="24584E7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467" w:type="pct"/>
            <w:shd w:val="clear" w:color="auto" w:fill="auto"/>
            <w:vAlign w:val="center"/>
          </w:tcPr>
          <w:p w14:paraId="0F5A1BB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5" w:type="pct"/>
            <w:shd w:val="clear" w:color="auto" w:fill="auto"/>
            <w:vAlign w:val="center"/>
          </w:tcPr>
          <w:p w14:paraId="6CF8B830">
            <w:pPr>
              <w:spacing w:line="220" w:lineRule="exact"/>
              <w:jc w:val="center"/>
              <w:rPr>
                <w:rFonts w:eastAsia="仿宋_GB2312"/>
                <w:bCs/>
                <w:color w:val="auto"/>
                <w:sz w:val="18"/>
                <w:szCs w:val="18"/>
                <w:highlight w:val="none"/>
              </w:rPr>
            </w:pPr>
          </w:p>
        </w:tc>
        <w:tc>
          <w:tcPr>
            <w:tcW w:w="743" w:type="pct"/>
            <w:vAlign w:val="center"/>
          </w:tcPr>
          <w:p w14:paraId="31ABA7A0">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77857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089F6653">
            <w:pPr>
              <w:spacing w:line="220" w:lineRule="exact"/>
              <w:jc w:val="center"/>
              <w:rPr>
                <w:rFonts w:eastAsia="仿宋_GB2312"/>
                <w:b/>
                <w:color w:val="auto"/>
                <w:sz w:val="18"/>
                <w:szCs w:val="18"/>
                <w:highlight w:val="none"/>
              </w:rPr>
            </w:pPr>
          </w:p>
        </w:tc>
        <w:tc>
          <w:tcPr>
            <w:tcW w:w="633" w:type="pct"/>
            <w:vAlign w:val="center"/>
          </w:tcPr>
          <w:p w14:paraId="387F18D2">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4080184</w:t>
            </w:r>
          </w:p>
        </w:tc>
        <w:tc>
          <w:tcPr>
            <w:tcW w:w="1490" w:type="pct"/>
            <w:vAlign w:val="center"/>
          </w:tcPr>
          <w:p w14:paraId="245577DD">
            <w:pPr>
              <w:spacing w:line="250" w:lineRule="exact"/>
              <w:ind w:right="63" w:rightChars="30"/>
              <w:rPr>
                <w:rFonts w:eastAsia="仿宋_GB2312"/>
                <w:bCs/>
                <w:color w:val="auto"/>
                <w:sz w:val="18"/>
                <w:szCs w:val="18"/>
                <w:highlight w:val="none"/>
              </w:rPr>
            </w:pPr>
            <w:r>
              <w:rPr>
                <w:rFonts w:eastAsia="仿宋_GB2312"/>
                <w:bCs/>
                <w:color w:val="auto"/>
                <w:sz w:val="18"/>
                <w:szCs w:val="18"/>
                <w:highlight w:val="none"/>
              </w:rPr>
              <w:t>马业科学专业综合实习</w:t>
            </w:r>
          </w:p>
          <w:p w14:paraId="0B7057CE">
            <w:pPr>
              <w:spacing w:line="250" w:lineRule="exact"/>
              <w:rPr>
                <w:rFonts w:eastAsia="仿宋_GB2312"/>
                <w:bCs/>
                <w:color w:val="auto"/>
                <w:sz w:val="18"/>
                <w:szCs w:val="18"/>
                <w:highlight w:val="none"/>
              </w:rPr>
            </w:pPr>
            <w:r>
              <w:rPr>
                <w:rFonts w:eastAsia="仿宋_GB2312"/>
                <w:bCs/>
                <w:color w:val="auto"/>
                <w:spacing w:val="-6"/>
                <w:sz w:val="18"/>
                <w:szCs w:val="18"/>
                <w:highlight w:val="none"/>
              </w:rPr>
              <w:t>Equine Science Comprehensive Practicum</w:t>
            </w:r>
          </w:p>
        </w:tc>
        <w:tc>
          <w:tcPr>
            <w:tcW w:w="314" w:type="pct"/>
            <w:shd w:val="clear" w:color="auto" w:fill="auto"/>
            <w:vAlign w:val="center"/>
          </w:tcPr>
          <w:p w14:paraId="6EBF312C">
            <w:pPr>
              <w:spacing w:line="25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5.0</w:t>
            </w:r>
          </w:p>
        </w:tc>
        <w:tc>
          <w:tcPr>
            <w:tcW w:w="481" w:type="pct"/>
            <w:shd w:val="clear" w:color="auto" w:fill="auto"/>
            <w:vAlign w:val="center"/>
          </w:tcPr>
          <w:p w14:paraId="3C0031B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467" w:type="pct"/>
            <w:shd w:val="clear" w:color="auto" w:fill="auto"/>
            <w:vAlign w:val="center"/>
          </w:tcPr>
          <w:p w14:paraId="5804FF4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5</w:t>
            </w:r>
          </w:p>
        </w:tc>
        <w:tc>
          <w:tcPr>
            <w:tcW w:w="505" w:type="pct"/>
            <w:shd w:val="clear" w:color="auto" w:fill="auto"/>
            <w:vAlign w:val="center"/>
          </w:tcPr>
          <w:p w14:paraId="6CFDDA79">
            <w:pPr>
              <w:spacing w:line="220" w:lineRule="exact"/>
              <w:jc w:val="center"/>
              <w:rPr>
                <w:rFonts w:eastAsia="仿宋_GB2312"/>
                <w:bCs/>
                <w:color w:val="auto"/>
                <w:sz w:val="18"/>
                <w:szCs w:val="18"/>
                <w:highlight w:val="none"/>
              </w:rPr>
            </w:pPr>
          </w:p>
        </w:tc>
        <w:tc>
          <w:tcPr>
            <w:tcW w:w="743" w:type="pct"/>
            <w:vAlign w:val="center"/>
          </w:tcPr>
          <w:p w14:paraId="4783B091">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17438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31978634">
            <w:pPr>
              <w:spacing w:line="220" w:lineRule="exact"/>
              <w:jc w:val="center"/>
              <w:rPr>
                <w:rFonts w:eastAsia="仿宋_GB2312"/>
                <w:b/>
                <w:color w:val="auto"/>
                <w:sz w:val="18"/>
                <w:szCs w:val="18"/>
                <w:highlight w:val="none"/>
              </w:rPr>
            </w:pPr>
          </w:p>
        </w:tc>
        <w:tc>
          <w:tcPr>
            <w:tcW w:w="633" w:type="pct"/>
            <w:vAlign w:val="center"/>
          </w:tcPr>
          <w:p w14:paraId="2B3D6491">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4080188</w:t>
            </w:r>
          </w:p>
        </w:tc>
        <w:tc>
          <w:tcPr>
            <w:tcW w:w="1490" w:type="pct"/>
            <w:vAlign w:val="center"/>
          </w:tcPr>
          <w:p w14:paraId="463E6E47">
            <w:pPr>
              <w:spacing w:line="250" w:lineRule="exact"/>
              <w:ind w:left="17" w:leftChars="8" w:right="63" w:rightChars="30"/>
              <w:rPr>
                <w:rFonts w:eastAsia="仿宋_GB2312"/>
                <w:bCs/>
                <w:color w:val="auto"/>
                <w:sz w:val="18"/>
                <w:szCs w:val="18"/>
                <w:highlight w:val="none"/>
              </w:rPr>
            </w:pPr>
            <w:r>
              <w:rPr>
                <w:rFonts w:eastAsia="仿宋_GB2312"/>
                <w:bCs/>
                <w:color w:val="auto"/>
                <w:sz w:val="18"/>
                <w:szCs w:val="18"/>
                <w:highlight w:val="none"/>
              </w:rPr>
              <w:t>生产实践技能训练（顶岗</w:t>
            </w:r>
          </w:p>
          <w:p w14:paraId="69C370F1">
            <w:pPr>
              <w:spacing w:line="250" w:lineRule="exact"/>
              <w:ind w:left="17" w:leftChars="8" w:right="63" w:rightChars="30"/>
              <w:rPr>
                <w:rFonts w:eastAsia="仿宋_GB2312"/>
                <w:bCs/>
                <w:color w:val="auto"/>
                <w:sz w:val="18"/>
                <w:szCs w:val="18"/>
                <w:highlight w:val="none"/>
              </w:rPr>
            </w:pPr>
            <w:r>
              <w:rPr>
                <w:rFonts w:eastAsia="仿宋_GB2312"/>
                <w:bCs/>
                <w:color w:val="auto"/>
                <w:sz w:val="18"/>
                <w:szCs w:val="18"/>
                <w:highlight w:val="none"/>
              </w:rPr>
              <w:t>实习）</w:t>
            </w:r>
          </w:p>
          <w:p w14:paraId="39B1ABB0">
            <w:pPr>
              <w:spacing w:line="250" w:lineRule="exact"/>
              <w:rPr>
                <w:rFonts w:eastAsia="仿宋_GB2312"/>
                <w:bCs/>
                <w:color w:val="auto"/>
                <w:sz w:val="18"/>
                <w:szCs w:val="18"/>
                <w:highlight w:val="none"/>
              </w:rPr>
            </w:pPr>
            <w:r>
              <w:rPr>
                <w:rFonts w:eastAsia="仿宋_GB2312"/>
                <w:bCs/>
                <w:color w:val="auto"/>
                <w:sz w:val="18"/>
                <w:szCs w:val="18"/>
                <w:highlight w:val="none"/>
              </w:rPr>
              <w:t>Practical Skills Training（Post Practice）</w:t>
            </w:r>
          </w:p>
        </w:tc>
        <w:tc>
          <w:tcPr>
            <w:tcW w:w="314" w:type="pct"/>
            <w:shd w:val="clear" w:color="auto" w:fill="auto"/>
            <w:vAlign w:val="center"/>
          </w:tcPr>
          <w:p w14:paraId="7760241C">
            <w:pPr>
              <w:spacing w:line="25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81" w:type="pct"/>
            <w:shd w:val="clear" w:color="auto" w:fill="auto"/>
            <w:vAlign w:val="center"/>
          </w:tcPr>
          <w:p w14:paraId="701DC7A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467" w:type="pct"/>
            <w:shd w:val="clear" w:color="auto" w:fill="auto"/>
            <w:vAlign w:val="center"/>
          </w:tcPr>
          <w:p w14:paraId="465A3A9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505" w:type="pct"/>
            <w:shd w:val="clear" w:color="auto" w:fill="auto"/>
            <w:vAlign w:val="center"/>
          </w:tcPr>
          <w:p w14:paraId="2BFE9F7F">
            <w:pPr>
              <w:spacing w:line="220" w:lineRule="exact"/>
              <w:jc w:val="center"/>
              <w:rPr>
                <w:rFonts w:eastAsia="仿宋_GB2312"/>
                <w:bCs/>
                <w:color w:val="auto"/>
                <w:sz w:val="18"/>
                <w:szCs w:val="18"/>
                <w:highlight w:val="none"/>
              </w:rPr>
            </w:pPr>
          </w:p>
        </w:tc>
        <w:tc>
          <w:tcPr>
            <w:tcW w:w="743" w:type="pct"/>
            <w:vAlign w:val="center"/>
          </w:tcPr>
          <w:p w14:paraId="669FF4E3">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35F1D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restart"/>
            <w:vAlign w:val="center"/>
          </w:tcPr>
          <w:p w14:paraId="6A99237C">
            <w:pPr>
              <w:spacing w:line="220" w:lineRule="exact"/>
              <w:jc w:val="center"/>
              <w:rPr>
                <w:rFonts w:eastAsia="仿宋_GB2312"/>
                <w:bCs/>
                <w:color w:val="auto"/>
                <w:sz w:val="18"/>
                <w:szCs w:val="18"/>
                <w:highlight w:val="none"/>
              </w:rPr>
            </w:pPr>
            <w:r>
              <w:rPr>
                <w:rFonts w:eastAsia="仿宋_GB2312"/>
                <w:b/>
                <w:color w:val="auto"/>
                <w:sz w:val="18"/>
                <w:szCs w:val="18"/>
                <w:highlight w:val="none"/>
              </w:rPr>
              <w:t>综合实践</w:t>
            </w:r>
          </w:p>
        </w:tc>
        <w:tc>
          <w:tcPr>
            <w:tcW w:w="633" w:type="pct"/>
            <w:vAlign w:val="center"/>
          </w:tcPr>
          <w:p w14:paraId="1131EC4B">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4081072</w:t>
            </w:r>
          </w:p>
        </w:tc>
        <w:tc>
          <w:tcPr>
            <w:tcW w:w="1490" w:type="pct"/>
            <w:vAlign w:val="center"/>
          </w:tcPr>
          <w:p w14:paraId="09BDFF7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马业科学专业毕业实习</w:t>
            </w:r>
          </w:p>
          <w:p w14:paraId="4F3CC396">
            <w:pPr>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Equine Science Professional Graduation Practice</w:t>
            </w:r>
          </w:p>
        </w:tc>
        <w:tc>
          <w:tcPr>
            <w:tcW w:w="314" w:type="pct"/>
            <w:shd w:val="clear" w:color="auto" w:fill="auto"/>
            <w:vAlign w:val="center"/>
          </w:tcPr>
          <w:p w14:paraId="44C39BD7">
            <w:pPr>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481" w:type="pct"/>
            <w:shd w:val="clear" w:color="auto" w:fill="auto"/>
            <w:vAlign w:val="center"/>
          </w:tcPr>
          <w:p w14:paraId="78278B6F">
            <w:pPr>
              <w:spacing w:line="220" w:lineRule="exact"/>
              <w:jc w:val="center"/>
              <w:rPr>
                <w:rFonts w:eastAsia="仿宋_GB2312"/>
                <w:bCs/>
                <w:color w:val="auto"/>
                <w:sz w:val="18"/>
                <w:szCs w:val="18"/>
                <w:highlight w:val="none"/>
              </w:rPr>
            </w:pPr>
            <w:r>
              <w:rPr>
                <w:rFonts w:eastAsia="仿宋_GB2312"/>
                <w:bCs/>
                <w:color w:val="auto"/>
                <w:sz w:val="18"/>
                <w:szCs w:val="18"/>
                <w:highlight w:val="none"/>
              </w:rPr>
              <w:t>8（含第七学期寒假）</w:t>
            </w:r>
          </w:p>
        </w:tc>
        <w:tc>
          <w:tcPr>
            <w:tcW w:w="467" w:type="pct"/>
            <w:shd w:val="clear" w:color="auto" w:fill="auto"/>
            <w:vAlign w:val="center"/>
          </w:tcPr>
          <w:p w14:paraId="22941D0F">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05" w:type="pct"/>
            <w:shd w:val="clear" w:color="auto" w:fill="auto"/>
            <w:vAlign w:val="center"/>
          </w:tcPr>
          <w:p w14:paraId="6E38943F">
            <w:pPr>
              <w:spacing w:line="220" w:lineRule="exact"/>
              <w:jc w:val="center"/>
              <w:rPr>
                <w:rFonts w:eastAsia="仿宋_GB2312"/>
                <w:bCs/>
                <w:color w:val="auto"/>
                <w:sz w:val="18"/>
                <w:szCs w:val="18"/>
                <w:highlight w:val="none"/>
              </w:rPr>
            </w:pPr>
          </w:p>
        </w:tc>
        <w:tc>
          <w:tcPr>
            <w:tcW w:w="743" w:type="pct"/>
            <w:vMerge w:val="restart"/>
            <w:vAlign w:val="center"/>
          </w:tcPr>
          <w:p w14:paraId="3A070800">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0134F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088D9316">
            <w:pPr>
              <w:spacing w:line="220" w:lineRule="exact"/>
              <w:jc w:val="center"/>
              <w:rPr>
                <w:rFonts w:eastAsia="仿宋_GB2312"/>
                <w:bCs/>
                <w:color w:val="auto"/>
                <w:sz w:val="18"/>
                <w:szCs w:val="18"/>
                <w:highlight w:val="none"/>
              </w:rPr>
            </w:pPr>
          </w:p>
        </w:tc>
        <w:tc>
          <w:tcPr>
            <w:tcW w:w="633" w:type="pct"/>
            <w:vAlign w:val="center"/>
          </w:tcPr>
          <w:p w14:paraId="5E2D19EC">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4080181</w:t>
            </w:r>
          </w:p>
        </w:tc>
        <w:tc>
          <w:tcPr>
            <w:tcW w:w="1490" w:type="pct"/>
            <w:vAlign w:val="center"/>
          </w:tcPr>
          <w:p w14:paraId="3EFBFE1F">
            <w:pPr>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马业科学专业毕业论文</w:t>
            </w:r>
          </w:p>
          <w:p w14:paraId="5619E08C">
            <w:pPr>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（设计）</w:t>
            </w:r>
          </w:p>
          <w:p w14:paraId="4A97A6B1">
            <w:pPr>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Equine Science Professional Graduation Thesis (Design)</w:t>
            </w:r>
          </w:p>
        </w:tc>
        <w:tc>
          <w:tcPr>
            <w:tcW w:w="314" w:type="pct"/>
            <w:shd w:val="clear" w:color="auto" w:fill="auto"/>
            <w:vAlign w:val="center"/>
          </w:tcPr>
          <w:p w14:paraId="4CE446BC">
            <w:pPr>
              <w:spacing w:line="220" w:lineRule="exact"/>
              <w:jc w:val="center"/>
              <w:rPr>
                <w:rFonts w:eastAsia="仿宋_GB2312"/>
                <w:bCs/>
                <w:color w:val="auto"/>
                <w:sz w:val="18"/>
                <w:szCs w:val="18"/>
                <w:highlight w:val="none"/>
              </w:rPr>
            </w:pPr>
            <w:r>
              <w:rPr>
                <w:rFonts w:eastAsia="仿宋_GB2312"/>
                <w:bCs/>
                <w:color w:val="auto"/>
                <w:sz w:val="18"/>
                <w:szCs w:val="18"/>
                <w:highlight w:val="none"/>
              </w:rPr>
              <w:t>6.0</w:t>
            </w:r>
          </w:p>
        </w:tc>
        <w:tc>
          <w:tcPr>
            <w:tcW w:w="481" w:type="pct"/>
            <w:shd w:val="clear" w:color="auto" w:fill="auto"/>
            <w:vAlign w:val="center"/>
          </w:tcPr>
          <w:p w14:paraId="1C4BBFFE">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467" w:type="pct"/>
            <w:shd w:val="clear" w:color="auto" w:fill="auto"/>
            <w:vAlign w:val="center"/>
          </w:tcPr>
          <w:p w14:paraId="4834A689">
            <w:pPr>
              <w:spacing w:line="220" w:lineRule="exact"/>
              <w:jc w:val="center"/>
              <w:rPr>
                <w:rFonts w:eastAsia="仿宋_GB2312"/>
                <w:bCs/>
                <w:color w:val="auto"/>
                <w:sz w:val="18"/>
                <w:szCs w:val="18"/>
                <w:highlight w:val="none"/>
              </w:rPr>
            </w:pPr>
            <w:r>
              <w:rPr>
                <w:rFonts w:eastAsia="仿宋_GB2312"/>
                <w:bCs/>
                <w:color w:val="auto"/>
                <w:sz w:val="18"/>
                <w:szCs w:val="18"/>
                <w:highlight w:val="none"/>
              </w:rPr>
              <w:t>14</w:t>
            </w:r>
          </w:p>
        </w:tc>
        <w:tc>
          <w:tcPr>
            <w:tcW w:w="505" w:type="pct"/>
            <w:shd w:val="clear" w:color="auto" w:fill="auto"/>
            <w:vAlign w:val="center"/>
          </w:tcPr>
          <w:p w14:paraId="5E3149CB">
            <w:pPr>
              <w:spacing w:line="220" w:lineRule="exact"/>
              <w:jc w:val="center"/>
              <w:rPr>
                <w:rFonts w:eastAsia="仿宋_GB2312"/>
                <w:bCs/>
                <w:color w:val="auto"/>
                <w:sz w:val="18"/>
                <w:szCs w:val="18"/>
                <w:highlight w:val="none"/>
              </w:rPr>
            </w:pPr>
          </w:p>
        </w:tc>
        <w:tc>
          <w:tcPr>
            <w:tcW w:w="743" w:type="pct"/>
            <w:vMerge w:val="continue"/>
            <w:vAlign w:val="center"/>
          </w:tcPr>
          <w:p w14:paraId="738D7C27">
            <w:pPr>
              <w:spacing w:line="220" w:lineRule="exact"/>
              <w:jc w:val="center"/>
              <w:rPr>
                <w:rFonts w:eastAsia="仿宋_GB2312"/>
                <w:bCs/>
                <w:color w:val="auto"/>
                <w:sz w:val="18"/>
                <w:szCs w:val="18"/>
                <w:highlight w:val="none"/>
              </w:rPr>
            </w:pPr>
          </w:p>
        </w:tc>
      </w:tr>
      <w:tr w14:paraId="43505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88" w:type="pct"/>
            <w:gridSpan w:val="3"/>
            <w:vAlign w:val="center"/>
          </w:tcPr>
          <w:p w14:paraId="13209CF4">
            <w:pPr>
              <w:spacing w:line="220" w:lineRule="exact"/>
              <w:jc w:val="center"/>
              <w:rPr>
                <w:rFonts w:eastAsia="仿宋_GB2312"/>
                <w:b/>
                <w:color w:val="auto"/>
                <w:sz w:val="18"/>
                <w:szCs w:val="18"/>
                <w:highlight w:val="none"/>
              </w:rPr>
            </w:pPr>
            <w:r>
              <w:rPr>
                <w:rFonts w:eastAsia="仿宋_GB2312"/>
                <w:b/>
                <w:color w:val="auto"/>
                <w:sz w:val="18"/>
                <w:szCs w:val="18"/>
                <w:highlight w:val="none"/>
              </w:rPr>
              <w:t>合  计</w:t>
            </w:r>
          </w:p>
        </w:tc>
        <w:tc>
          <w:tcPr>
            <w:tcW w:w="314" w:type="pct"/>
            <w:shd w:val="clear" w:color="auto" w:fill="auto"/>
            <w:vAlign w:val="center"/>
          </w:tcPr>
          <w:p w14:paraId="4E0365C5">
            <w:pPr>
              <w:spacing w:line="220" w:lineRule="exact"/>
              <w:jc w:val="center"/>
              <w:rPr>
                <w:rFonts w:eastAsia="仿宋_GB2312"/>
                <w:b/>
                <w:color w:val="auto"/>
                <w:sz w:val="18"/>
                <w:szCs w:val="18"/>
                <w:highlight w:val="none"/>
              </w:rPr>
            </w:pPr>
            <w:r>
              <w:rPr>
                <w:rFonts w:eastAsia="仿宋_GB2312"/>
                <w:b/>
                <w:color w:val="auto"/>
                <w:sz w:val="18"/>
                <w:szCs w:val="18"/>
                <w:highlight w:val="none"/>
              </w:rPr>
              <w:t>37.5</w:t>
            </w:r>
          </w:p>
        </w:tc>
        <w:tc>
          <w:tcPr>
            <w:tcW w:w="481" w:type="pct"/>
            <w:shd w:val="clear" w:color="auto" w:fill="auto"/>
            <w:vAlign w:val="center"/>
          </w:tcPr>
          <w:p w14:paraId="7763074E">
            <w:pPr>
              <w:spacing w:line="220" w:lineRule="exact"/>
              <w:jc w:val="center"/>
              <w:rPr>
                <w:rFonts w:eastAsia="仿宋_GB2312"/>
                <w:b/>
                <w:color w:val="auto"/>
                <w:sz w:val="18"/>
                <w:szCs w:val="18"/>
                <w:highlight w:val="none"/>
              </w:rPr>
            </w:pPr>
          </w:p>
        </w:tc>
        <w:tc>
          <w:tcPr>
            <w:tcW w:w="467" w:type="pct"/>
            <w:shd w:val="clear" w:color="auto" w:fill="auto"/>
            <w:vAlign w:val="center"/>
          </w:tcPr>
          <w:p w14:paraId="43E7AA67">
            <w:pPr>
              <w:spacing w:line="220" w:lineRule="exact"/>
              <w:jc w:val="center"/>
              <w:rPr>
                <w:rFonts w:eastAsia="仿宋_GB2312"/>
                <w:b/>
                <w:color w:val="auto"/>
                <w:sz w:val="18"/>
                <w:szCs w:val="18"/>
                <w:highlight w:val="none"/>
              </w:rPr>
            </w:pPr>
            <w:r>
              <w:rPr>
                <w:rFonts w:eastAsia="仿宋_GB2312"/>
                <w:b/>
                <w:color w:val="auto"/>
                <w:sz w:val="18"/>
                <w:szCs w:val="18"/>
                <w:highlight w:val="none"/>
              </w:rPr>
              <w:t>45-46+（5.5）</w:t>
            </w:r>
          </w:p>
        </w:tc>
        <w:tc>
          <w:tcPr>
            <w:tcW w:w="505" w:type="pct"/>
            <w:shd w:val="clear" w:color="auto" w:fill="auto"/>
            <w:vAlign w:val="center"/>
          </w:tcPr>
          <w:p w14:paraId="032AD24B">
            <w:pPr>
              <w:spacing w:line="22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743" w:type="pct"/>
            <w:vAlign w:val="center"/>
          </w:tcPr>
          <w:p w14:paraId="609BDB18">
            <w:pPr>
              <w:spacing w:line="220" w:lineRule="exact"/>
              <w:jc w:val="center"/>
              <w:rPr>
                <w:rFonts w:eastAsia="仿宋_GB2312"/>
                <w:b/>
                <w:color w:val="auto"/>
                <w:sz w:val="18"/>
                <w:szCs w:val="18"/>
                <w:highlight w:val="none"/>
              </w:rPr>
            </w:pPr>
          </w:p>
        </w:tc>
      </w:tr>
      <w:bookmarkEnd w:id="0"/>
    </w:tbl>
    <w:p w14:paraId="7F63ED36">
      <w:pPr>
        <w:spacing w:line="320" w:lineRule="exact"/>
        <w:rPr>
          <w:rFonts w:eastAsia="仿宋_GB2312"/>
          <w:color w:val="auto"/>
          <w:kern w:val="0"/>
          <w:sz w:val="32"/>
          <w:szCs w:val="32"/>
          <w:highlight w:val="none"/>
        </w:rPr>
      </w:pPr>
    </w:p>
    <w:p w14:paraId="0E1E2364">
      <w:pPr>
        <w:pStyle w:val="73"/>
        <w:widowControl/>
        <w:rPr>
          <w:rFonts w:hint="eastAsia" w:eastAsiaTheme="minorEastAsia"/>
          <w:color w:val="auto"/>
          <w:highlight w:val="none"/>
        </w:rPr>
      </w:pPr>
    </w:p>
    <w:p w14:paraId="61ED0C42">
      <w:pPr>
        <w:spacing w:line="320" w:lineRule="exact"/>
        <w:rPr>
          <w:rFonts w:eastAsia="仿宋_GB2312"/>
          <w:color w:val="auto"/>
          <w:kern w:val="0"/>
          <w:sz w:val="32"/>
          <w:szCs w:val="32"/>
          <w:highlight w:val="none"/>
        </w:rPr>
      </w:pPr>
    </w:p>
    <w:sectPr>
      <w:pgSz w:w="11906" w:h="16838"/>
      <w:pgMar w:top="1418" w:right="1418" w:bottom="1418" w:left="1418" w:header="851" w:footer="1361" w:gutter="0"/>
      <w:pgBorders>
        <w:top w:val="none" w:sz="0" w:space="0"/>
        <w:left w:val="none" w:sz="0" w:space="0"/>
        <w:bottom w:val="none" w:sz="0" w:space="0"/>
        <w:right w:val="none" w:sz="0" w:space="0"/>
      </w:pgBorders>
      <w:pgNumType w:fmt="numberInDash"/>
      <w:cols w:space="720" w:num="1"/>
      <w:docGrid w:linePitch="312" w:charSpace="1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pingfang sc">
    <w:altName w:val="宋体"/>
    <w:panose1 w:val="020B0400000000000000"/>
    <w:charset w:val="86"/>
    <w:family w:val="auto"/>
    <w:pitch w:val="default"/>
    <w:sig w:usb0="00000000" w:usb1="00000000" w:usb2="00000017" w:usb3="00000000" w:csb0="00040001" w:csb1="00000000"/>
  </w:font>
  <w:font w:name="helvetica neue">
    <w:altName w:val="DejaVu Math TeX Gyre"/>
    <w:panose1 w:val="02000503000000020004"/>
    <w:charset w:val="00"/>
    <w:family w:val="auto"/>
    <w:pitch w:val="default"/>
    <w:sig w:usb0="00000000" w:usb1="00000000" w:usb2="00000010" w:usb3="00000000" w:csb0="00000000" w:csb1="00000000"/>
  </w:font>
  <w:font w:name="DejaVu Math TeX Gyre">
    <w:panose1 w:val="02000503000000000000"/>
    <w:charset w:val="00"/>
    <w:family w:val="auto"/>
    <w:pitch w:val="default"/>
    <w:sig w:usb0="A10000EF" w:usb1="4201F9EE" w:usb2="02000000" w:usb3="00000000" w:csb0="60000193" w:csb1="0DD4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C3ADB1">
    <w:pPr>
      <w:pStyle w:val="15"/>
      <w:tabs>
        <w:tab w:val="left" w:pos="5940"/>
        <w:tab w:val="clear" w:pos="4153"/>
        <w:tab w:val="clear" w:pos="8306"/>
      </w:tabs>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41910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961A23">
                          <w:pPr>
                            <w:pStyle w:val="15"/>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3.3pt;height:144pt;width:144pt;mso-position-horizontal:center;mso-position-horizontal-relative:margin;mso-wrap-style:none;z-index:251659264;mso-width-relative:page;mso-height-relative:page;" filled="f" stroked="f" coordsize="21600,21600" o:gfxdata="UEsDBAoAAAAAAIdO4kAAAAAAAAAAAAAAAAAEAAAAZHJzL1BLAwQUAAAACACHTuJAwRlC6tMAAAAG&#10;AQAADwAAAGRycy9kb3ducmV2LnhtbE2PwU7DMBBE70j8g7VI3KjTUkUhxKlERTgi0fTA0Y2XJGCv&#10;I9tNw9+znOA2o1nNvK12i7NixhBHTwrWqwwEUufNSL2CY9vcFSBi0mS09YQKvjHCrr6+qnRp/IXe&#10;cD6kXnAJxVIrGFKaSiljN6DTceUnJM4+fHA6sQ29NEFfuNxZucmyXDo9Ei8MesL9gN3X4ewU7Ju2&#10;DTPGYN/xpbn/fH3a4vOi1O3NOnsEkXBJf8fwi8/oUDPTyZ/JRGEV8CNJQZ6D4HBTFOxPLB62Oci6&#10;kv/x6x9QSwMEFAAAAAgAh07iQIzXDnwqAgAAVQQAAA4AAABkcnMvZTJvRG9jLnhtbK1UzY7TMBC+&#10;I/EOlu80aRGrKmq6KlsVIVXsSgVxdh2nieQ/2W6T8gDwBpy4cOe5+hx8zk8XLRz2wMUZe8bfzPfN&#10;OIvbVklyEs7XRud0OkkpEZqbotaHnH76uHk1p8QHpgsmjRY5PQtPb5cvXywam4mZqYwshCMA0T5r&#10;bE6rEGyWJJ5XQjE/MVZoOEvjFAvYukNSONYAXclklqY3SWNcYZ3hwnucrnsnHRDdcwBNWdZcrA0/&#10;KqFDj+qEZAGUfFVbT5ddtWUpeLgvSy8CkTkF09CtSAJ7H9dkuWDZwTFb1XwogT2nhCecFKs1kl6h&#10;1iwwcnT1X1Cq5s54U4YJNyrpiXSKgMU0faLNrmJWdFwgtbdX0f3/g+UfTg+O1AUmgRLNFBp++f7t&#10;8uPX5edXMo3yNNZniNpZxIX2rWlj6HDucRhZt6VT8Qs+BH6Ie76KK9pAeLw0n83nKVwcvnEDnOTx&#10;unU+vBNGkWjk1KF7najstPWhDx1DYjZtNrWUOGeZ1KTJ6c3rN2l34eoBuNTIEUn0xUYrtPt2YLA3&#10;xRnEnOknw1u+qZF8y3x4YA6jgILxWMI9llIaJDGDRUll3Jd/ncd4dAheShqMVk41XhIl8r1G5wAY&#10;RsONxn409FHdGcwquoFaOhMXXJCjWTqjPuMFrWIOuJjmyJTTMJp3oR9vvEAuVqsuCLNmWdjqneUR&#10;Oirm7eoYIGCnaxSlV2LQCtPWdWZ4GXGc/9x3UY9/g+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wRlC6tMAAAAGAQAADwAAAAAAAAABACAAAAAiAAAAZHJzL2Rvd25yZXYueG1sUEsBAhQAFAAAAAgA&#10;h07iQIzXDnwqAgAAVQQAAA4AAAAAAAAAAQAgAAAAIgEAAGRycy9lMm9Eb2MueG1sUEsFBgAAAAAG&#10;AAYAWQEAAL4FAAAAAA==&#10;">
              <v:fill on="f" focussize="0,0"/>
              <v:stroke on="f" weight="0.5pt"/>
              <v:imagedata o:title=""/>
              <o:lock v:ext="edit" aspectratio="f"/>
              <v:textbox inset="0mm,0mm,0mm,0mm" style="mso-fit-shape-to-text:t;">
                <w:txbxContent>
                  <w:p w14:paraId="40961A23">
                    <w:pPr>
                      <w:pStyle w:val="15"/>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75E2EE">
    <w:pPr>
      <w:pStyle w:val="15"/>
      <w:framePr w:wrap="around" w:vAnchor="text" w:hAnchor="page" w:x="1770" w:y="86"/>
      <w:rPr>
        <w:rStyle w:val="25"/>
        <w:rFonts w:ascii="宋体" w:hAnsi="宋体"/>
        <w:sz w:val="28"/>
        <w:szCs w:val="28"/>
      </w:rPr>
    </w:pPr>
    <w:r>
      <w:rPr>
        <w:rStyle w:val="25"/>
        <w:rFonts w:hint="eastAsia" w:ascii="宋体" w:hAnsi="宋体"/>
        <w:sz w:val="28"/>
        <w:szCs w:val="28"/>
      </w:rPr>
      <w:t xml:space="preserve">— </w:t>
    </w:r>
    <w:r>
      <w:rPr>
        <w:rFonts w:ascii="宋体" w:hAnsi="宋体"/>
        <w:sz w:val="28"/>
        <w:szCs w:val="28"/>
      </w:rPr>
      <w:fldChar w:fldCharType="begin"/>
    </w:r>
    <w:r>
      <w:rPr>
        <w:rStyle w:val="25"/>
        <w:rFonts w:ascii="宋体" w:hAnsi="宋体"/>
        <w:sz w:val="28"/>
        <w:szCs w:val="28"/>
      </w:rPr>
      <w:instrText xml:space="preserve">PAGE  </w:instrText>
    </w:r>
    <w:r>
      <w:rPr>
        <w:rFonts w:ascii="宋体" w:hAnsi="宋体"/>
        <w:sz w:val="28"/>
        <w:szCs w:val="28"/>
      </w:rPr>
      <w:fldChar w:fldCharType="separate"/>
    </w:r>
    <w:r>
      <w:rPr>
        <w:rStyle w:val="25"/>
        <w:rFonts w:ascii="宋体" w:hAnsi="宋体"/>
        <w:sz w:val="28"/>
        <w:szCs w:val="28"/>
      </w:rPr>
      <w:t>18</w:t>
    </w:r>
    <w:r>
      <w:rPr>
        <w:rFonts w:ascii="宋体" w:hAnsi="宋体"/>
        <w:sz w:val="28"/>
        <w:szCs w:val="28"/>
      </w:rPr>
      <w:fldChar w:fldCharType="end"/>
    </w:r>
    <w:r>
      <w:rPr>
        <w:rStyle w:val="25"/>
        <w:rFonts w:hint="eastAsia" w:ascii="宋体" w:hAnsi="宋体"/>
        <w:sz w:val="28"/>
        <w:szCs w:val="28"/>
      </w:rPr>
      <w:t xml:space="preserve"> —</w:t>
    </w:r>
  </w:p>
  <w:p w14:paraId="6A9F1EC6">
    <w:pPr>
      <w:pStyle w:val="1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61E14"/>
    <w:multiLevelType w:val="singleLevel"/>
    <w:tmpl w:val="FFF61E1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yMDQxOTE4N2NiZGI2ODRjODc2MzU5ZWQ1NmRjNWYifQ=="/>
  </w:docVars>
  <w:rsids>
    <w:rsidRoot w:val="00172A27"/>
    <w:rsid w:val="00002CAD"/>
    <w:rsid w:val="00004512"/>
    <w:rsid w:val="000056C8"/>
    <w:rsid w:val="00005C43"/>
    <w:rsid w:val="0000761F"/>
    <w:rsid w:val="00014EBE"/>
    <w:rsid w:val="00015831"/>
    <w:rsid w:val="0001583E"/>
    <w:rsid w:val="00016363"/>
    <w:rsid w:val="00023B9C"/>
    <w:rsid w:val="00024FDF"/>
    <w:rsid w:val="00027DE5"/>
    <w:rsid w:val="00030B31"/>
    <w:rsid w:val="00031950"/>
    <w:rsid w:val="00031A16"/>
    <w:rsid w:val="00031B30"/>
    <w:rsid w:val="0003219F"/>
    <w:rsid w:val="000324C3"/>
    <w:rsid w:val="00032D5F"/>
    <w:rsid w:val="00032DDB"/>
    <w:rsid w:val="000343B6"/>
    <w:rsid w:val="00040E12"/>
    <w:rsid w:val="00041169"/>
    <w:rsid w:val="000421CE"/>
    <w:rsid w:val="0004346F"/>
    <w:rsid w:val="00043D9B"/>
    <w:rsid w:val="00046E3A"/>
    <w:rsid w:val="00047B01"/>
    <w:rsid w:val="0005107C"/>
    <w:rsid w:val="00052C84"/>
    <w:rsid w:val="00052EE6"/>
    <w:rsid w:val="00054EDC"/>
    <w:rsid w:val="00055839"/>
    <w:rsid w:val="000558C0"/>
    <w:rsid w:val="0005592E"/>
    <w:rsid w:val="00055944"/>
    <w:rsid w:val="0005605E"/>
    <w:rsid w:val="000611AD"/>
    <w:rsid w:val="00065098"/>
    <w:rsid w:val="00066355"/>
    <w:rsid w:val="00067054"/>
    <w:rsid w:val="00070981"/>
    <w:rsid w:val="00075519"/>
    <w:rsid w:val="00084731"/>
    <w:rsid w:val="00085D29"/>
    <w:rsid w:val="00086863"/>
    <w:rsid w:val="0008707D"/>
    <w:rsid w:val="000955C2"/>
    <w:rsid w:val="000977AE"/>
    <w:rsid w:val="000A4D5D"/>
    <w:rsid w:val="000A559B"/>
    <w:rsid w:val="000B0EB5"/>
    <w:rsid w:val="000B17DB"/>
    <w:rsid w:val="000B21C5"/>
    <w:rsid w:val="000B2C64"/>
    <w:rsid w:val="000B3475"/>
    <w:rsid w:val="000B4F29"/>
    <w:rsid w:val="000C0EDE"/>
    <w:rsid w:val="000C207F"/>
    <w:rsid w:val="000C2958"/>
    <w:rsid w:val="000C4D6B"/>
    <w:rsid w:val="000C5273"/>
    <w:rsid w:val="000C5AF9"/>
    <w:rsid w:val="000D0E68"/>
    <w:rsid w:val="000D2016"/>
    <w:rsid w:val="000D65A1"/>
    <w:rsid w:val="000D7D4B"/>
    <w:rsid w:val="000E2254"/>
    <w:rsid w:val="000E24DD"/>
    <w:rsid w:val="000E38CA"/>
    <w:rsid w:val="000E48FE"/>
    <w:rsid w:val="000E51B3"/>
    <w:rsid w:val="000E5BEB"/>
    <w:rsid w:val="000E6AC5"/>
    <w:rsid w:val="000F0BFA"/>
    <w:rsid w:val="000F1BAB"/>
    <w:rsid w:val="000F3A72"/>
    <w:rsid w:val="000F3AE2"/>
    <w:rsid w:val="000F61AF"/>
    <w:rsid w:val="000F61CF"/>
    <w:rsid w:val="000F690F"/>
    <w:rsid w:val="000F77B0"/>
    <w:rsid w:val="00100774"/>
    <w:rsid w:val="00100DE1"/>
    <w:rsid w:val="00103D40"/>
    <w:rsid w:val="00111BB4"/>
    <w:rsid w:val="001122DB"/>
    <w:rsid w:val="00113D8E"/>
    <w:rsid w:val="00117C25"/>
    <w:rsid w:val="00117F94"/>
    <w:rsid w:val="001214AD"/>
    <w:rsid w:val="00121F2F"/>
    <w:rsid w:val="00123245"/>
    <w:rsid w:val="00124F20"/>
    <w:rsid w:val="00124F26"/>
    <w:rsid w:val="001259F8"/>
    <w:rsid w:val="00126E3D"/>
    <w:rsid w:val="001304A9"/>
    <w:rsid w:val="00132682"/>
    <w:rsid w:val="00132CD4"/>
    <w:rsid w:val="001336EB"/>
    <w:rsid w:val="00135BDA"/>
    <w:rsid w:val="001364F5"/>
    <w:rsid w:val="001371D1"/>
    <w:rsid w:val="00137FE9"/>
    <w:rsid w:val="001405BD"/>
    <w:rsid w:val="00141652"/>
    <w:rsid w:val="001533F2"/>
    <w:rsid w:val="001534E0"/>
    <w:rsid w:val="00154349"/>
    <w:rsid w:val="0015539B"/>
    <w:rsid w:val="0015585A"/>
    <w:rsid w:val="0016183D"/>
    <w:rsid w:val="001629F8"/>
    <w:rsid w:val="00165969"/>
    <w:rsid w:val="00165B01"/>
    <w:rsid w:val="00165DA7"/>
    <w:rsid w:val="00167CB5"/>
    <w:rsid w:val="00172A27"/>
    <w:rsid w:val="00173F80"/>
    <w:rsid w:val="00175364"/>
    <w:rsid w:val="00175E02"/>
    <w:rsid w:val="00177C9D"/>
    <w:rsid w:val="00180BF5"/>
    <w:rsid w:val="00180CD0"/>
    <w:rsid w:val="00181577"/>
    <w:rsid w:val="00183159"/>
    <w:rsid w:val="0018745E"/>
    <w:rsid w:val="001877B5"/>
    <w:rsid w:val="00194886"/>
    <w:rsid w:val="00197AD8"/>
    <w:rsid w:val="001A187E"/>
    <w:rsid w:val="001A2085"/>
    <w:rsid w:val="001A5B04"/>
    <w:rsid w:val="001B1FA0"/>
    <w:rsid w:val="001B3562"/>
    <w:rsid w:val="001B42C7"/>
    <w:rsid w:val="001B57F7"/>
    <w:rsid w:val="001B65DB"/>
    <w:rsid w:val="001B6BE6"/>
    <w:rsid w:val="001C1051"/>
    <w:rsid w:val="001C337B"/>
    <w:rsid w:val="001D0AC4"/>
    <w:rsid w:val="001D47EE"/>
    <w:rsid w:val="001D5351"/>
    <w:rsid w:val="001D6AA6"/>
    <w:rsid w:val="001E2758"/>
    <w:rsid w:val="001E5783"/>
    <w:rsid w:val="001F14B2"/>
    <w:rsid w:val="001F3FCF"/>
    <w:rsid w:val="001F764D"/>
    <w:rsid w:val="002001D4"/>
    <w:rsid w:val="00200DC1"/>
    <w:rsid w:val="00204CAE"/>
    <w:rsid w:val="00205100"/>
    <w:rsid w:val="00205EE5"/>
    <w:rsid w:val="0020644E"/>
    <w:rsid w:val="00207C7F"/>
    <w:rsid w:val="002106B2"/>
    <w:rsid w:val="00213EAC"/>
    <w:rsid w:val="00214256"/>
    <w:rsid w:val="0021436F"/>
    <w:rsid w:val="0021643B"/>
    <w:rsid w:val="00216890"/>
    <w:rsid w:val="002168D0"/>
    <w:rsid w:val="002178AE"/>
    <w:rsid w:val="00225D38"/>
    <w:rsid w:val="0023270F"/>
    <w:rsid w:val="002338D6"/>
    <w:rsid w:val="00234153"/>
    <w:rsid w:val="00234602"/>
    <w:rsid w:val="0023734C"/>
    <w:rsid w:val="00240020"/>
    <w:rsid w:val="00244838"/>
    <w:rsid w:val="002515AA"/>
    <w:rsid w:val="00253F74"/>
    <w:rsid w:val="002632B7"/>
    <w:rsid w:val="0026435C"/>
    <w:rsid w:val="0027063F"/>
    <w:rsid w:val="00271469"/>
    <w:rsid w:val="002725F1"/>
    <w:rsid w:val="0027443C"/>
    <w:rsid w:val="00276D62"/>
    <w:rsid w:val="00277853"/>
    <w:rsid w:val="00282F0B"/>
    <w:rsid w:val="0028641A"/>
    <w:rsid w:val="0029061C"/>
    <w:rsid w:val="00294E11"/>
    <w:rsid w:val="002A0444"/>
    <w:rsid w:val="002A5577"/>
    <w:rsid w:val="002A59C0"/>
    <w:rsid w:val="002A69A7"/>
    <w:rsid w:val="002B04AA"/>
    <w:rsid w:val="002B2C22"/>
    <w:rsid w:val="002B34E0"/>
    <w:rsid w:val="002B5B74"/>
    <w:rsid w:val="002B5D5B"/>
    <w:rsid w:val="002C1537"/>
    <w:rsid w:val="002C25C5"/>
    <w:rsid w:val="002C26AD"/>
    <w:rsid w:val="002C3424"/>
    <w:rsid w:val="002C3D8F"/>
    <w:rsid w:val="002C3E49"/>
    <w:rsid w:val="002C5183"/>
    <w:rsid w:val="002D1085"/>
    <w:rsid w:val="002D14D6"/>
    <w:rsid w:val="002D24CE"/>
    <w:rsid w:val="002D2818"/>
    <w:rsid w:val="002D2DF1"/>
    <w:rsid w:val="002D4B20"/>
    <w:rsid w:val="002D5BD7"/>
    <w:rsid w:val="002E0CC6"/>
    <w:rsid w:val="002E336B"/>
    <w:rsid w:val="002E4B11"/>
    <w:rsid w:val="002E513E"/>
    <w:rsid w:val="002E6CAA"/>
    <w:rsid w:val="002F0DEE"/>
    <w:rsid w:val="002F5EAC"/>
    <w:rsid w:val="002F775C"/>
    <w:rsid w:val="003002BF"/>
    <w:rsid w:val="003020C4"/>
    <w:rsid w:val="00303474"/>
    <w:rsid w:val="00303954"/>
    <w:rsid w:val="00303A49"/>
    <w:rsid w:val="003044CB"/>
    <w:rsid w:val="0031130A"/>
    <w:rsid w:val="00311ABD"/>
    <w:rsid w:val="00313B50"/>
    <w:rsid w:val="00313D8E"/>
    <w:rsid w:val="00314090"/>
    <w:rsid w:val="00314D06"/>
    <w:rsid w:val="0031708C"/>
    <w:rsid w:val="00317CEF"/>
    <w:rsid w:val="00321AB6"/>
    <w:rsid w:val="00321F3F"/>
    <w:rsid w:val="003236FD"/>
    <w:rsid w:val="003251BC"/>
    <w:rsid w:val="00325749"/>
    <w:rsid w:val="00325F90"/>
    <w:rsid w:val="00327205"/>
    <w:rsid w:val="003279E5"/>
    <w:rsid w:val="00331EC1"/>
    <w:rsid w:val="0033269E"/>
    <w:rsid w:val="003344C8"/>
    <w:rsid w:val="003364E9"/>
    <w:rsid w:val="00340B1B"/>
    <w:rsid w:val="00340C2A"/>
    <w:rsid w:val="003430FA"/>
    <w:rsid w:val="00345F4F"/>
    <w:rsid w:val="00353B51"/>
    <w:rsid w:val="00355136"/>
    <w:rsid w:val="00355367"/>
    <w:rsid w:val="003559BB"/>
    <w:rsid w:val="0035698E"/>
    <w:rsid w:val="00360D6C"/>
    <w:rsid w:val="00362254"/>
    <w:rsid w:val="003629D2"/>
    <w:rsid w:val="00362D5F"/>
    <w:rsid w:val="003640FA"/>
    <w:rsid w:val="003656E0"/>
    <w:rsid w:val="00365DC8"/>
    <w:rsid w:val="00373B53"/>
    <w:rsid w:val="0037444C"/>
    <w:rsid w:val="003746FE"/>
    <w:rsid w:val="00374FCF"/>
    <w:rsid w:val="0038034B"/>
    <w:rsid w:val="00382166"/>
    <w:rsid w:val="00384048"/>
    <w:rsid w:val="00384D07"/>
    <w:rsid w:val="00385251"/>
    <w:rsid w:val="003853CE"/>
    <w:rsid w:val="0038560F"/>
    <w:rsid w:val="003857D0"/>
    <w:rsid w:val="0038694A"/>
    <w:rsid w:val="00386C18"/>
    <w:rsid w:val="0039078C"/>
    <w:rsid w:val="00392A07"/>
    <w:rsid w:val="00395C69"/>
    <w:rsid w:val="003A1268"/>
    <w:rsid w:val="003A1A9E"/>
    <w:rsid w:val="003B176B"/>
    <w:rsid w:val="003B21D7"/>
    <w:rsid w:val="003B22DA"/>
    <w:rsid w:val="003B434D"/>
    <w:rsid w:val="003B47F6"/>
    <w:rsid w:val="003B4C4F"/>
    <w:rsid w:val="003B7930"/>
    <w:rsid w:val="003D34C6"/>
    <w:rsid w:val="003E102D"/>
    <w:rsid w:val="003E2478"/>
    <w:rsid w:val="003E72EA"/>
    <w:rsid w:val="003F1CEE"/>
    <w:rsid w:val="003F284F"/>
    <w:rsid w:val="003F292C"/>
    <w:rsid w:val="003F4458"/>
    <w:rsid w:val="003F47EA"/>
    <w:rsid w:val="003F5995"/>
    <w:rsid w:val="003F6202"/>
    <w:rsid w:val="00402A64"/>
    <w:rsid w:val="00402F50"/>
    <w:rsid w:val="00404C8A"/>
    <w:rsid w:val="0041041F"/>
    <w:rsid w:val="00410507"/>
    <w:rsid w:val="004130A4"/>
    <w:rsid w:val="00413613"/>
    <w:rsid w:val="00414EA6"/>
    <w:rsid w:val="00415472"/>
    <w:rsid w:val="00416A69"/>
    <w:rsid w:val="00433A99"/>
    <w:rsid w:val="00435904"/>
    <w:rsid w:val="004374F8"/>
    <w:rsid w:val="00443D42"/>
    <w:rsid w:val="00444876"/>
    <w:rsid w:val="00450952"/>
    <w:rsid w:val="00453091"/>
    <w:rsid w:val="004547B7"/>
    <w:rsid w:val="004549B0"/>
    <w:rsid w:val="00455C8A"/>
    <w:rsid w:val="004573B7"/>
    <w:rsid w:val="00457B8C"/>
    <w:rsid w:val="004608AC"/>
    <w:rsid w:val="0046270C"/>
    <w:rsid w:val="00462FC6"/>
    <w:rsid w:val="004649C6"/>
    <w:rsid w:val="00467CFB"/>
    <w:rsid w:val="00472A35"/>
    <w:rsid w:val="004750B7"/>
    <w:rsid w:val="00475BBA"/>
    <w:rsid w:val="00475C40"/>
    <w:rsid w:val="00480F5A"/>
    <w:rsid w:val="0048112D"/>
    <w:rsid w:val="004827D1"/>
    <w:rsid w:val="00482857"/>
    <w:rsid w:val="00483394"/>
    <w:rsid w:val="004844AA"/>
    <w:rsid w:val="00484DFD"/>
    <w:rsid w:val="004901A6"/>
    <w:rsid w:val="00490E9D"/>
    <w:rsid w:val="00492DFF"/>
    <w:rsid w:val="004957C5"/>
    <w:rsid w:val="0049725F"/>
    <w:rsid w:val="004A0A9E"/>
    <w:rsid w:val="004A147A"/>
    <w:rsid w:val="004A1E10"/>
    <w:rsid w:val="004A6080"/>
    <w:rsid w:val="004A74ED"/>
    <w:rsid w:val="004B3323"/>
    <w:rsid w:val="004B3498"/>
    <w:rsid w:val="004B3A05"/>
    <w:rsid w:val="004B4464"/>
    <w:rsid w:val="004B776D"/>
    <w:rsid w:val="004C226D"/>
    <w:rsid w:val="004C4396"/>
    <w:rsid w:val="004C457F"/>
    <w:rsid w:val="004C5775"/>
    <w:rsid w:val="004C6654"/>
    <w:rsid w:val="004C7479"/>
    <w:rsid w:val="004C7598"/>
    <w:rsid w:val="004D10CE"/>
    <w:rsid w:val="004D1E2D"/>
    <w:rsid w:val="004D42E0"/>
    <w:rsid w:val="004D6D46"/>
    <w:rsid w:val="004E2F5B"/>
    <w:rsid w:val="004E3C4C"/>
    <w:rsid w:val="004E5A9B"/>
    <w:rsid w:val="004E6B75"/>
    <w:rsid w:val="004E73A8"/>
    <w:rsid w:val="004E7B91"/>
    <w:rsid w:val="004F0CF2"/>
    <w:rsid w:val="004F38CD"/>
    <w:rsid w:val="004F5A1A"/>
    <w:rsid w:val="00500E76"/>
    <w:rsid w:val="00500EE6"/>
    <w:rsid w:val="00501CAA"/>
    <w:rsid w:val="00503C9A"/>
    <w:rsid w:val="00506342"/>
    <w:rsid w:val="00507975"/>
    <w:rsid w:val="00507DB3"/>
    <w:rsid w:val="00514BB5"/>
    <w:rsid w:val="005155B2"/>
    <w:rsid w:val="005173EA"/>
    <w:rsid w:val="00520A72"/>
    <w:rsid w:val="00524E25"/>
    <w:rsid w:val="00525607"/>
    <w:rsid w:val="005268D6"/>
    <w:rsid w:val="0052754E"/>
    <w:rsid w:val="00533FFF"/>
    <w:rsid w:val="005344DF"/>
    <w:rsid w:val="00536062"/>
    <w:rsid w:val="00536BC0"/>
    <w:rsid w:val="00540866"/>
    <w:rsid w:val="00542C1A"/>
    <w:rsid w:val="005439A5"/>
    <w:rsid w:val="00544153"/>
    <w:rsid w:val="0054682F"/>
    <w:rsid w:val="00550621"/>
    <w:rsid w:val="0055237A"/>
    <w:rsid w:val="00552502"/>
    <w:rsid w:val="005529A8"/>
    <w:rsid w:val="0055429E"/>
    <w:rsid w:val="00555CED"/>
    <w:rsid w:val="005601C6"/>
    <w:rsid w:val="00560649"/>
    <w:rsid w:val="00560E8F"/>
    <w:rsid w:val="00561AB9"/>
    <w:rsid w:val="005623BC"/>
    <w:rsid w:val="0056644A"/>
    <w:rsid w:val="00570FE2"/>
    <w:rsid w:val="005721B7"/>
    <w:rsid w:val="0057397D"/>
    <w:rsid w:val="00574FD7"/>
    <w:rsid w:val="00575888"/>
    <w:rsid w:val="00575A8C"/>
    <w:rsid w:val="00580682"/>
    <w:rsid w:val="00580D35"/>
    <w:rsid w:val="00581A20"/>
    <w:rsid w:val="00581F19"/>
    <w:rsid w:val="00582300"/>
    <w:rsid w:val="00582668"/>
    <w:rsid w:val="005828E8"/>
    <w:rsid w:val="005838DD"/>
    <w:rsid w:val="0058469B"/>
    <w:rsid w:val="00586062"/>
    <w:rsid w:val="00587D95"/>
    <w:rsid w:val="00591DAB"/>
    <w:rsid w:val="005942BB"/>
    <w:rsid w:val="00597AF2"/>
    <w:rsid w:val="005A1060"/>
    <w:rsid w:val="005A2AE6"/>
    <w:rsid w:val="005A2F3E"/>
    <w:rsid w:val="005A3503"/>
    <w:rsid w:val="005A53C9"/>
    <w:rsid w:val="005A5F79"/>
    <w:rsid w:val="005A64F9"/>
    <w:rsid w:val="005A6EAB"/>
    <w:rsid w:val="005A7A28"/>
    <w:rsid w:val="005B176D"/>
    <w:rsid w:val="005B2E0E"/>
    <w:rsid w:val="005B5EFC"/>
    <w:rsid w:val="005B6081"/>
    <w:rsid w:val="005C5008"/>
    <w:rsid w:val="005C5A98"/>
    <w:rsid w:val="005C5C1F"/>
    <w:rsid w:val="005C61C1"/>
    <w:rsid w:val="005C754D"/>
    <w:rsid w:val="005C7F1F"/>
    <w:rsid w:val="005D076F"/>
    <w:rsid w:val="005D1290"/>
    <w:rsid w:val="005D1999"/>
    <w:rsid w:val="005D4667"/>
    <w:rsid w:val="005D4812"/>
    <w:rsid w:val="005D6D03"/>
    <w:rsid w:val="005D719B"/>
    <w:rsid w:val="005D7370"/>
    <w:rsid w:val="005E0471"/>
    <w:rsid w:val="005E1C05"/>
    <w:rsid w:val="005E1D3F"/>
    <w:rsid w:val="005E29FC"/>
    <w:rsid w:val="005E394D"/>
    <w:rsid w:val="005E4036"/>
    <w:rsid w:val="005E48DF"/>
    <w:rsid w:val="005E7DA3"/>
    <w:rsid w:val="005F2789"/>
    <w:rsid w:val="005F3810"/>
    <w:rsid w:val="005F414B"/>
    <w:rsid w:val="006017F6"/>
    <w:rsid w:val="0060193E"/>
    <w:rsid w:val="00601EB9"/>
    <w:rsid w:val="00603096"/>
    <w:rsid w:val="006037C7"/>
    <w:rsid w:val="006037DE"/>
    <w:rsid w:val="00604C8E"/>
    <w:rsid w:val="00605A97"/>
    <w:rsid w:val="00606071"/>
    <w:rsid w:val="00606802"/>
    <w:rsid w:val="00611837"/>
    <w:rsid w:val="006131E9"/>
    <w:rsid w:val="00620BDE"/>
    <w:rsid w:val="00621407"/>
    <w:rsid w:val="006238BB"/>
    <w:rsid w:val="00624F90"/>
    <w:rsid w:val="006265E1"/>
    <w:rsid w:val="00631D89"/>
    <w:rsid w:val="00633C98"/>
    <w:rsid w:val="00633CAA"/>
    <w:rsid w:val="00633F94"/>
    <w:rsid w:val="00637D94"/>
    <w:rsid w:val="0064342D"/>
    <w:rsid w:val="006454D0"/>
    <w:rsid w:val="006455D9"/>
    <w:rsid w:val="006463BD"/>
    <w:rsid w:val="006561B8"/>
    <w:rsid w:val="00663DD4"/>
    <w:rsid w:val="00663E2D"/>
    <w:rsid w:val="006665AE"/>
    <w:rsid w:val="00670AE1"/>
    <w:rsid w:val="006723B8"/>
    <w:rsid w:val="00672525"/>
    <w:rsid w:val="00673941"/>
    <w:rsid w:val="00675442"/>
    <w:rsid w:val="00677CD4"/>
    <w:rsid w:val="00684AE0"/>
    <w:rsid w:val="0068503A"/>
    <w:rsid w:val="006861D1"/>
    <w:rsid w:val="00687139"/>
    <w:rsid w:val="006872DC"/>
    <w:rsid w:val="00691DBB"/>
    <w:rsid w:val="00691F76"/>
    <w:rsid w:val="00694394"/>
    <w:rsid w:val="00694A3B"/>
    <w:rsid w:val="00694B9B"/>
    <w:rsid w:val="006968BC"/>
    <w:rsid w:val="00696D7D"/>
    <w:rsid w:val="00697F52"/>
    <w:rsid w:val="006A0D83"/>
    <w:rsid w:val="006A3219"/>
    <w:rsid w:val="006A4384"/>
    <w:rsid w:val="006B043D"/>
    <w:rsid w:val="006B1D3C"/>
    <w:rsid w:val="006B5793"/>
    <w:rsid w:val="006B5A5D"/>
    <w:rsid w:val="006B5C24"/>
    <w:rsid w:val="006B6C52"/>
    <w:rsid w:val="006C2952"/>
    <w:rsid w:val="006C2C79"/>
    <w:rsid w:val="006C423F"/>
    <w:rsid w:val="006C7335"/>
    <w:rsid w:val="006C7781"/>
    <w:rsid w:val="006D1286"/>
    <w:rsid w:val="006D16C1"/>
    <w:rsid w:val="006D4B45"/>
    <w:rsid w:val="006D5F93"/>
    <w:rsid w:val="006E017D"/>
    <w:rsid w:val="006E01B4"/>
    <w:rsid w:val="006E0628"/>
    <w:rsid w:val="006E1237"/>
    <w:rsid w:val="006E1E3E"/>
    <w:rsid w:val="006E58CA"/>
    <w:rsid w:val="006F01D8"/>
    <w:rsid w:val="006F0373"/>
    <w:rsid w:val="006F1C55"/>
    <w:rsid w:val="006F2793"/>
    <w:rsid w:val="006F37D9"/>
    <w:rsid w:val="006F719D"/>
    <w:rsid w:val="006F7F79"/>
    <w:rsid w:val="00703506"/>
    <w:rsid w:val="00703C8F"/>
    <w:rsid w:val="00704821"/>
    <w:rsid w:val="00704F3E"/>
    <w:rsid w:val="00711644"/>
    <w:rsid w:val="0072217B"/>
    <w:rsid w:val="00723B81"/>
    <w:rsid w:val="007270B5"/>
    <w:rsid w:val="00727AA1"/>
    <w:rsid w:val="00731A78"/>
    <w:rsid w:val="00733B8A"/>
    <w:rsid w:val="007363A3"/>
    <w:rsid w:val="00736435"/>
    <w:rsid w:val="007404CE"/>
    <w:rsid w:val="0074113A"/>
    <w:rsid w:val="007415C8"/>
    <w:rsid w:val="00742016"/>
    <w:rsid w:val="00744F3C"/>
    <w:rsid w:val="0074524F"/>
    <w:rsid w:val="00746ABE"/>
    <w:rsid w:val="007528C7"/>
    <w:rsid w:val="00752A5A"/>
    <w:rsid w:val="007559B2"/>
    <w:rsid w:val="00756660"/>
    <w:rsid w:val="00762B52"/>
    <w:rsid w:val="00762CB3"/>
    <w:rsid w:val="007640A6"/>
    <w:rsid w:val="00764174"/>
    <w:rsid w:val="00765D99"/>
    <w:rsid w:val="00770394"/>
    <w:rsid w:val="00774398"/>
    <w:rsid w:val="00780D59"/>
    <w:rsid w:val="00780DE5"/>
    <w:rsid w:val="00781158"/>
    <w:rsid w:val="0078134C"/>
    <w:rsid w:val="007821FF"/>
    <w:rsid w:val="007866EF"/>
    <w:rsid w:val="00786EA4"/>
    <w:rsid w:val="00787563"/>
    <w:rsid w:val="00787723"/>
    <w:rsid w:val="00790781"/>
    <w:rsid w:val="007946F7"/>
    <w:rsid w:val="00795518"/>
    <w:rsid w:val="00795A13"/>
    <w:rsid w:val="0079641B"/>
    <w:rsid w:val="007A0EEA"/>
    <w:rsid w:val="007A11A5"/>
    <w:rsid w:val="007A4E50"/>
    <w:rsid w:val="007B3201"/>
    <w:rsid w:val="007B4228"/>
    <w:rsid w:val="007B57E7"/>
    <w:rsid w:val="007C0877"/>
    <w:rsid w:val="007C0B86"/>
    <w:rsid w:val="007C164C"/>
    <w:rsid w:val="007C26B5"/>
    <w:rsid w:val="007C2F18"/>
    <w:rsid w:val="007C4F94"/>
    <w:rsid w:val="007D0EB0"/>
    <w:rsid w:val="007D1AE4"/>
    <w:rsid w:val="007E0FF9"/>
    <w:rsid w:val="007E2673"/>
    <w:rsid w:val="007E298D"/>
    <w:rsid w:val="007E3D04"/>
    <w:rsid w:val="007E4A95"/>
    <w:rsid w:val="007F07B1"/>
    <w:rsid w:val="007F21D3"/>
    <w:rsid w:val="007F5211"/>
    <w:rsid w:val="007F56EE"/>
    <w:rsid w:val="007F57B3"/>
    <w:rsid w:val="007F72CB"/>
    <w:rsid w:val="007F7ECC"/>
    <w:rsid w:val="00800A3E"/>
    <w:rsid w:val="00801B9A"/>
    <w:rsid w:val="00806A97"/>
    <w:rsid w:val="008108DD"/>
    <w:rsid w:val="0081111C"/>
    <w:rsid w:val="00811D15"/>
    <w:rsid w:val="00814A8A"/>
    <w:rsid w:val="00821BCB"/>
    <w:rsid w:val="00822A78"/>
    <w:rsid w:val="00827E3E"/>
    <w:rsid w:val="00837402"/>
    <w:rsid w:val="008406FF"/>
    <w:rsid w:val="00840A42"/>
    <w:rsid w:val="0084377E"/>
    <w:rsid w:val="00845719"/>
    <w:rsid w:val="008502C0"/>
    <w:rsid w:val="00850933"/>
    <w:rsid w:val="0085347E"/>
    <w:rsid w:val="00853F62"/>
    <w:rsid w:val="00865EBD"/>
    <w:rsid w:val="008663BC"/>
    <w:rsid w:val="00866A09"/>
    <w:rsid w:val="008678C0"/>
    <w:rsid w:val="00867B83"/>
    <w:rsid w:val="00867B91"/>
    <w:rsid w:val="0087006F"/>
    <w:rsid w:val="00870242"/>
    <w:rsid w:val="008709F1"/>
    <w:rsid w:val="00871605"/>
    <w:rsid w:val="0087348F"/>
    <w:rsid w:val="00874188"/>
    <w:rsid w:val="00874D82"/>
    <w:rsid w:val="00875356"/>
    <w:rsid w:val="008763FA"/>
    <w:rsid w:val="00877663"/>
    <w:rsid w:val="008814C3"/>
    <w:rsid w:val="00881B5A"/>
    <w:rsid w:val="00881BBA"/>
    <w:rsid w:val="008826B3"/>
    <w:rsid w:val="00883CCB"/>
    <w:rsid w:val="00885F38"/>
    <w:rsid w:val="00887A08"/>
    <w:rsid w:val="00890F65"/>
    <w:rsid w:val="0089358F"/>
    <w:rsid w:val="00893B0A"/>
    <w:rsid w:val="00893FA6"/>
    <w:rsid w:val="00895271"/>
    <w:rsid w:val="008A01B8"/>
    <w:rsid w:val="008A0A4B"/>
    <w:rsid w:val="008A0E74"/>
    <w:rsid w:val="008A409F"/>
    <w:rsid w:val="008B1BF1"/>
    <w:rsid w:val="008B3B75"/>
    <w:rsid w:val="008B622C"/>
    <w:rsid w:val="008B7806"/>
    <w:rsid w:val="008C1E5E"/>
    <w:rsid w:val="008C2BD7"/>
    <w:rsid w:val="008C34E0"/>
    <w:rsid w:val="008C427F"/>
    <w:rsid w:val="008C720D"/>
    <w:rsid w:val="008C75F5"/>
    <w:rsid w:val="008D0695"/>
    <w:rsid w:val="008D1F9F"/>
    <w:rsid w:val="008D2917"/>
    <w:rsid w:val="008D2C2C"/>
    <w:rsid w:val="008E5CE6"/>
    <w:rsid w:val="008E6625"/>
    <w:rsid w:val="008E6824"/>
    <w:rsid w:val="008E7857"/>
    <w:rsid w:val="008F1C91"/>
    <w:rsid w:val="008F2D74"/>
    <w:rsid w:val="008F467D"/>
    <w:rsid w:val="008F63C4"/>
    <w:rsid w:val="008F667C"/>
    <w:rsid w:val="008F6759"/>
    <w:rsid w:val="008F7D1B"/>
    <w:rsid w:val="00902071"/>
    <w:rsid w:val="00902A2F"/>
    <w:rsid w:val="00902FD3"/>
    <w:rsid w:val="009049A8"/>
    <w:rsid w:val="00905417"/>
    <w:rsid w:val="00905A0E"/>
    <w:rsid w:val="0090602C"/>
    <w:rsid w:val="00906F21"/>
    <w:rsid w:val="00912101"/>
    <w:rsid w:val="009151B5"/>
    <w:rsid w:val="00921651"/>
    <w:rsid w:val="0092177C"/>
    <w:rsid w:val="009306AE"/>
    <w:rsid w:val="009311D9"/>
    <w:rsid w:val="00940292"/>
    <w:rsid w:val="00940956"/>
    <w:rsid w:val="00944628"/>
    <w:rsid w:val="00947A00"/>
    <w:rsid w:val="00952512"/>
    <w:rsid w:val="00953280"/>
    <w:rsid w:val="00955B46"/>
    <w:rsid w:val="00956527"/>
    <w:rsid w:val="00956A5A"/>
    <w:rsid w:val="00957AC2"/>
    <w:rsid w:val="0096553C"/>
    <w:rsid w:val="00967446"/>
    <w:rsid w:val="009675DA"/>
    <w:rsid w:val="00967912"/>
    <w:rsid w:val="00967ABA"/>
    <w:rsid w:val="0097072B"/>
    <w:rsid w:val="00973AD5"/>
    <w:rsid w:val="00974F1A"/>
    <w:rsid w:val="00975C59"/>
    <w:rsid w:val="0098172E"/>
    <w:rsid w:val="009817F8"/>
    <w:rsid w:val="009819A6"/>
    <w:rsid w:val="009854C6"/>
    <w:rsid w:val="0099061B"/>
    <w:rsid w:val="009952D5"/>
    <w:rsid w:val="0099566E"/>
    <w:rsid w:val="00996F9B"/>
    <w:rsid w:val="00997598"/>
    <w:rsid w:val="009975C2"/>
    <w:rsid w:val="009A1D00"/>
    <w:rsid w:val="009A2899"/>
    <w:rsid w:val="009A56B7"/>
    <w:rsid w:val="009A71F6"/>
    <w:rsid w:val="009A76F8"/>
    <w:rsid w:val="009B21A6"/>
    <w:rsid w:val="009B2993"/>
    <w:rsid w:val="009C0C04"/>
    <w:rsid w:val="009C1717"/>
    <w:rsid w:val="009C569A"/>
    <w:rsid w:val="009C5E15"/>
    <w:rsid w:val="009C60E1"/>
    <w:rsid w:val="009C669F"/>
    <w:rsid w:val="009C6A7C"/>
    <w:rsid w:val="009D1C82"/>
    <w:rsid w:val="009D2202"/>
    <w:rsid w:val="009D623F"/>
    <w:rsid w:val="009D6BC0"/>
    <w:rsid w:val="009E0A63"/>
    <w:rsid w:val="009E1EC9"/>
    <w:rsid w:val="009E2AF0"/>
    <w:rsid w:val="009E5042"/>
    <w:rsid w:val="009E5CB6"/>
    <w:rsid w:val="009F30B4"/>
    <w:rsid w:val="009F497A"/>
    <w:rsid w:val="009F6DC7"/>
    <w:rsid w:val="009F6E50"/>
    <w:rsid w:val="00A00798"/>
    <w:rsid w:val="00A00D68"/>
    <w:rsid w:val="00A06660"/>
    <w:rsid w:val="00A112EF"/>
    <w:rsid w:val="00A1172D"/>
    <w:rsid w:val="00A16205"/>
    <w:rsid w:val="00A1741B"/>
    <w:rsid w:val="00A209CD"/>
    <w:rsid w:val="00A2549F"/>
    <w:rsid w:val="00A25536"/>
    <w:rsid w:val="00A26C25"/>
    <w:rsid w:val="00A30079"/>
    <w:rsid w:val="00A30FFB"/>
    <w:rsid w:val="00A310BD"/>
    <w:rsid w:val="00A31DCC"/>
    <w:rsid w:val="00A33E85"/>
    <w:rsid w:val="00A3559B"/>
    <w:rsid w:val="00A366B2"/>
    <w:rsid w:val="00A404F3"/>
    <w:rsid w:val="00A447AC"/>
    <w:rsid w:val="00A4690F"/>
    <w:rsid w:val="00A514D1"/>
    <w:rsid w:val="00A531DC"/>
    <w:rsid w:val="00A545ED"/>
    <w:rsid w:val="00A5683A"/>
    <w:rsid w:val="00A57B46"/>
    <w:rsid w:val="00A602B0"/>
    <w:rsid w:val="00A60570"/>
    <w:rsid w:val="00A60889"/>
    <w:rsid w:val="00A61867"/>
    <w:rsid w:val="00A621A8"/>
    <w:rsid w:val="00A74C18"/>
    <w:rsid w:val="00A75046"/>
    <w:rsid w:val="00A7588A"/>
    <w:rsid w:val="00A76BD6"/>
    <w:rsid w:val="00A81933"/>
    <w:rsid w:val="00A81FCF"/>
    <w:rsid w:val="00A83A79"/>
    <w:rsid w:val="00A84166"/>
    <w:rsid w:val="00A85276"/>
    <w:rsid w:val="00A87748"/>
    <w:rsid w:val="00A92A38"/>
    <w:rsid w:val="00A936AA"/>
    <w:rsid w:val="00A956CC"/>
    <w:rsid w:val="00A95C89"/>
    <w:rsid w:val="00A960BA"/>
    <w:rsid w:val="00AA2497"/>
    <w:rsid w:val="00AA2994"/>
    <w:rsid w:val="00AA2DA4"/>
    <w:rsid w:val="00AA3CBE"/>
    <w:rsid w:val="00AA5581"/>
    <w:rsid w:val="00AA670B"/>
    <w:rsid w:val="00AB10D7"/>
    <w:rsid w:val="00AB3B48"/>
    <w:rsid w:val="00AB4FB9"/>
    <w:rsid w:val="00AB619F"/>
    <w:rsid w:val="00AC0F43"/>
    <w:rsid w:val="00AC339E"/>
    <w:rsid w:val="00AC33BE"/>
    <w:rsid w:val="00AC4833"/>
    <w:rsid w:val="00AC5169"/>
    <w:rsid w:val="00AC5298"/>
    <w:rsid w:val="00AC56A8"/>
    <w:rsid w:val="00AC5867"/>
    <w:rsid w:val="00AC587E"/>
    <w:rsid w:val="00AC5FBF"/>
    <w:rsid w:val="00AC77A8"/>
    <w:rsid w:val="00AC7C19"/>
    <w:rsid w:val="00AD205E"/>
    <w:rsid w:val="00AD2757"/>
    <w:rsid w:val="00AD342C"/>
    <w:rsid w:val="00AD3A69"/>
    <w:rsid w:val="00AD5C44"/>
    <w:rsid w:val="00AE23D9"/>
    <w:rsid w:val="00AE5155"/>
    <w:rsid w:val="00AE5E21"/>
    <w:rsid w:val="00AE5F41"/>
    <w:rsid w:val="00AF0C49"/>
    <w:rsid w:val="00AF4AFB"/>
    <w:rsid w:val="00AF4ECD"/>
    <w:rsid w:val="00B005CD"/>
    <w:rsid w:val="00B0074A"/>
    <w:rsid w:val="00B01B03"/>
    <w:rsid w:val="00B02501"/>
    <w:rsid w:val="00B026A7"/>
    <w:rsid w:val="00B0724E"/>
    <w:rsid w:val="00B07C57"/>
    <w:rsid w:val="00B07CAC"/>
    <w:rsid w:val="00B15BD8"/>
    <w:rsid w:val="00B16DA4"/>
    <w:rsid w:val="00B178D4"/>
    <w:rsid w:val="00B20A30"/>
    <w:rsid w:val="00B236B0"/>
    <w:rsid w:val="00B260D8"/>
    <w:rsid w:val="00B36DB1"/>
    <w:rsid w:val="00B4082A"/>
    <w:rsid w:val="00B41051"/>
    <w:rsid w:val="00B42CA3"/>
    <w:rsid w:val="00B46ACC"/>
    <w:rsid w:val="00B5277A"/>
    <w:rsid w:val="00B540FC"/>
    <w:rsid w:val="00B5587D"/>
    <w:rsid w:val="00B56C98"/>
    <w:rsid w:val="00B6181E"/>
    <w:rsid w:val="00B63236"/>
    <w:rsid w:val="00B64FD1"/>
    <w:rsid w:val="00B67EAD"/>
    <w:rsid w:val="00B67F1A"/>
    <w:rsid w:val="00B72762"/>
    <w:rsid w:val="00B75CB4"/>
    <w:rsid w:val="00B75D98"/>
    <w:rsid w:val="00B81D18"/>
    <w:rsid w:val="00B847E2"/>
    <w:rsid w:val="00B91954"/>
    <w:rsid w:val="00B92F3C"/>
    <w:rsid w:val="00B930AB"/>
    <w:rsid w:val="00B932CF"/>
    <w:rsid w:val="00B9432E"/>
    <w:rsid w:val="00B967CB"/>
    <w:rsid w:val="00B96AA2"/>
    <w:rsid w:val="00BA1BF4"/>
    <w:rsid w:val="00BA2157"/>
    <w:rsid w:val="00BB189A"/>
    <w:rsid w:val="00BB5232"/>
    <w:rsid w:val="00BB5EFC"/>
    <w:rsid w:val="00BB603F"/>
    <w:rsid w:val="00BB66BE"/>
    <w:rsid w:val="00BB7B8F"/>
    <w:rsid w:val="00BC1383"/>
    <w:rsid w:val="00BC2C81"/>
    <w:rsid w:val="00BC305B"/>
    <w:rsid w:val="00BC6465"/>
    <w:rsid w:val="00BC6944"/>
    <w:rsid w:val="00BC6AB9"/>
    <w:rsid w:val="00BD1821"/>
    <w:rsid w:val="00BD22C6"/>
    <w:rsid w:val="00BD4588"/>
    <w:rsid w:val="00BD5B45"/>
    <w:rsid w:val="00BD7703"/>
    <w:rsid w:val="00BE33C2"/>
    <w:rsid w:val="00BE4ADA"/>
    <w:rsid w:val="00BE4E1D"/>
    <w:rsid w:val="00BE56CA"/>
    <w:rsid w:val="00BE7332"/>
    <w:rsid w:val="00BE79C0"/>
    <w:rsid w:val="00BF081E"/>
    <w:rsid w:val="00BF6DF9"/>
    <w:rsid w:val="00BF7AB9"/>
    <w:rsid w:val="00C007C0"/>
    <w:rsid w:val="00C051AB"/>
    <w:rsid w:val="00C05369"/>
    <w:rsid w:val="00C10670"/>
    <w:rsid w:val="00C12F8E"/>
    <w:rsid w:val="00C131DA"/>
    <w:rsid w:val="00C13E35"/>
    <w:rsid w:val="00C14271"/>
    <w:rsid w:val="00C15D16"/>
    <w:rsid w:val="00C205D3"/>
    <w:rsid w:val="00C20AD3"/>
    <w:rsid w:val="00C21111"/>
    <w:rsid w:val="00C2216B"/>
    <w:rsid w:val="00C23353"/>
    <w:rsid w:val="00C2425C"/>
    <w:rsid w:val="00C32308"/>
    <w:rsid w:val="00C368BC"/>
    <w:rsid w:val="00C408FD"/>
    <w:rsid w:val="00C44C50"/>
    <w:rsid w:val="00C45E00"/>
    <w:rsid w:val="00C469D0"/>
    <w:rsid w:val="00C47009"/>
    <w:rsid w:val="00C478A5"/>
    <w:rsid w:val="00C47AA8"/>
    <w:rsid w:val="00C51C8F"/>
    <w:rsid w:val="00C53B5E"/>
    <w:rsid w:val="00C53FD9"/>
    <w:rsid w:val="00C60D4E"/>
    <w:rsid w:val="00C61181"/>
    <w:rsid w:val="00C61DF7"/>
    <w:rsid w:val="00C631C9"/>
    <w:rsid w:val="00C66ECA"/>
    <w:rsid w:val="00C70386"/>
    <w:rsid w:val="00C703E6"/>
    <w:rsid w:val="00C70859"/>
    <w:rsid w:val="00C723BE"/>
    <w:rsid w:val="00C72E33"/>
    <w:rsid w:val="00C74501"/>
    <w:rsid w:val="00C766EE"/>
    <w:rsid w:val="00C8133B"/>
    <w:rsid w:val="00C81BA4"/>
    <w:rsid w:val="00C85E75"/>
    <w:rsid w:val="00C91C9F"/>
    <w:rsid w:val="00C9668E"/>
    <w:rsid w:val="00CA4C48"/>
    <w:rsid w:val="00CA6D93"/>
    <w:rsid w:val="00CB10DC"/>
    <w:rsid w:val="00CB146B"/>
    <w:rsid w:val="00CB2550"/>
    <w:rsid w:val="00CB5FD7"/>
    <w:rsid w:val="00CB6FED"/>
    <w:rsid w:val="00CB7488"/>
    <w:rsid w:val="00CC2A14"/>
    <w:rsid w:val="00CD1881"/>
    <w:rsid w:val="00CD23D1"/>
    <w:rsid w:val="00CD3414"/>
    <w:rsid w:val="00CD61F7"/>
    <w:rsid w:val="00CE0542"/>
    <w:rsid w:val="00CE21D3"/>
    <w:rsid w:val="00CE2D31"/>
    <w:rsid w:val="00CE2D59"/>
    <w:rsid w:val="00CF0CBE"/>
    <w:rsid w:val="00CF1251"/>
    <w:rsid w:val="00CF4023"/>
    <w:rsid w:val="00CF4A49"/>
    <w:rsid w:val="00CF5495"/>
    <w:rsid w:val="00CF6895"/>
    <w:rsid w:val="00CF6DD3"/>
    <w:rsid w:val="00D00EA5"/>
    <w:rsid w:val="00D058C0"/>
    <w:rsid w:val="00D07EF9"/>
    <w:rsid w:val="00D1048A"/>
    <w:rsid w:val="00D115D1"/>
    <w:rsid w:val="00D1250A"/>
    <w:rsid w:val="00D1374C"/>
    <w:rsid w:val="00D13D01"/>
    <w:rsid w:val="00D166EB"/>
    <w:rsid w:val="00D1791E"/>
    <w:rsid w:val="00D20A7B"/>
    <w:rsid w:val="00D224E0"/>
    <w:rsid w:val="00D22C85"/>
    <w:rsid w:val="00D26818"/>
    <w:rsid w:val="00D27445"/>
    <w:rsid w:val="00D30F6C"/>
    <w:rsid w:val="00D33898"/>
    <w:rsid w:val="00D33F60"/>
    <w:rsid w:val="00D3627E"/>
    <w:rsid w:val="00D365CB"/>
    <w:rsid w:val="00D37959"/>
    <w:rsid w:val="00D37E4F"/>
    <w:rsid w:val="00D41BB2"/>
    <w:rsid w:val="00D42693"/>
    <w:rsid w:val="00D43437"/>
    <w:rsid w:val="00D440FA"/>
    <w:rsid w:val="00D44A39"/>
    <w:rsid w:val="00D46267"/>
    <w:rsid w:val="00D50454"/>
    <w:rsid w:val="00D506E0"/>
    <w:rsid w:val="00D51103"/>
    <w:rsid w:val="00D535D0"/>
    <w:rsid w:val="00D53D5C"/>
    <w:rsid w:val="00D544B3"/>
    <w:rsid w:val="00D5580B"/>
    <w:rsid w:val="00D56B06"/>
    <w:rsid w:val="00D56F90"/>
    <w:rsid w:val="00D60855"/>
    <w:rsid w:val="00D621B2"/>
    <w:rsid w:val="00D62499"/>
    <w:rsid w:val="00D6339D"/>
    <w:rsid w:val="00D63ECC"/>
    <w:rsid w:val="00D6461E"/>
    <w:rsid w:val="00D67231"/>
    <w:rsid w:val="00D67A6E"/>
    <w:rsid w:val="00D70A96"/>
    <w:rsid w:val="00D70E19"/>
    <w:rsid w:val="00D73A7A"/>
    <w:rsid w:val="00D73C9E"/>
    <w:rsid w:val="00D806D0"/>
    <w:rsid w:val="00D82F22"/>
    <w:rsid w:val="00D84054"/>
    <w:rsid w:val="00D86FA6"/>
    <w:rsid w:val="00D9106F"/>
    <w:rsid w:val="00D91AF6"/>
    <w:rsid w:val="00D91BCC"/>
    <w:rsid w:val="00D92C71"/>
    <w:rsid w:val="00D97461"/>
    <w:rsid w:val="00DA1A27"/>
    <w:rsid w:val="00DA2EE5"/>
    <w:rsid w:val="00DA49A0"/>
    <w:rsid w:val="00DA7C63"/>
    <w:rsid w:val="00DB23C0"/>
    <w:rsid w:val="00DB2983"/>
    <w:rsid w:val="00DB36E3"/>
    <w:rsid w:val="00DB43CF"/>
    <w:rsid w:val="00DB4AE3"/>
    <w:rsid w:val="00DB4DE5"/>
    <w:rsid w:val="00DB7373"/>
    <w:rsid w:val="00DC0737"/>
    <w:rsid w:val="00DC1942"/>
    <w:rsid w:val="00DC633C"/>
    <w:rsid w:val="00DC643C"/>
    <w:rsid w:val="00DD1767"/>
    <w:rsid w:val="00DD366B"/>
    <w:rsid w:val="00DD3C7B"/>
    <w:rsid w:val="00DD46E9"/>
    <w:rsid w:val="00DD7640"/>
    <w:rsid w:val="00DE137E"/>
    <w:rsid w:val="00DE3F7D"/>
    <w:rsid w:val="00DE4A0B"/>
    <w:rsid w:val="00DF2B80"/>
    <w:rsid w:val="00DF3847"/>
    <w:rsid w:val="00DF64AD"/>
    <w:rsid w:val="00DF73BC"/>
    <w:rsid w:val="00DF7A8C"/>
    <w:rsid w:val="00E019B5"/>
    <w:rsid w:val="00E06403"/>
    <w:rsid w:val="00E0760F"/>
    <w:rsid w:val="00E117CF"/>
    <w:rsid w:val="00E13C18"/>
    <w:rsid w:val="00E14EA4"/>
    <w:rsid w:val="00E1536C"/>
    <w:rsid w:val="00E157E8"/>
    <w:rsid w:val="00E15A0E"/>
    <w:rsid w:val="00E15BB3"/>
    <w:rsid w:val="00E1725E"/>
    <w:rsid w:val="00E204BF"/>
    <w:rsid w:val="00E2331A"/>
    <w:rsid w:val="00E275D5"/>
    <w:rsid w:val="00E30957"/>
    <w:rsid w:val="00E37492"/>
    <w:rsid w:val="00E3788F"/>
    <w:rsid w:val="00E37CDB"/>
    <w:rsid w:val="00E37E34"/>
    <w:rsid w:val="00E4046F"/>
    <w:rsid w:val="00E41009"/>
    <w:rsid w:val="00E418B2"/>
    <w:rsid w:val="00E42612"/>
    <w:rsid w:val="00E43F00"/>
    <w:rsid w:val="00E451FB"/>
    <w:rsid w:val="00E47AA0"/>
    <w:rsid w:val="00E55439"/>
    <w:rsid w:val="00E55C30"/>
    <w:rsid w:val="00E55EA7"/>
    <w:rsid w:val="00E57EDD"/>
    <w:rsid w:val="00E62107"/>
    <w:rsid w:val="00E631DE"/>
    <w:rsid w:val="00E6551B"/>
    <w:rsid w:val="00E705C4"/>
    <w:rsid w:val="00E736A1"/>
    <w:rsid w:val="00E80AFB"/>
    <w:rsid w:val="00E814D6"/>
    <w:rsid w:val="00E81567"/>
    <w:rsid w:val="00E82526"/>
    <w:rsid w:val="00E82784"/>
    <w:rsid w:val="00E848B4"/>
    <w:rsid w:val="00E85AB8"/>
    <w:rsid w:val="00E8742F"/>
    <w:rsid w:val="00E9171D"/>
    <w:rsid w:val="00E91B11"/>
    <w:rsid w:val="00E91C66"/>
    <w:rsid w:val="00E91E61"/>
    <w:rsid w:val="00E9357E"/>
    <w:rsid w:val="00E93CBF"/>
    <w:rsid w:val="00E95572"/>
    <w:rsid w:val="00E95686"/>
    <w:rsid w:val="00E9681C"/>
    <w:rsid w:val="00EA072A"/>
    <w:rsid w:val="00EA10A2"/>
    <w:rsid w:val="00EA15F6"/>
    <w:rsid w:val="00EA2310"/>
    <w:rsid w:val="00EA5A0D"/>
    <w:rsid w:val="00EA5C69"/>
    <w:rsid w:val="00EA5EA5"/>
    <w:rsid w:val="00EA6874"/>
    <w:rsid w:val="00EB2316"/>
    <w:rsid w:val="00EB692D"/>
    <w:rsid w:val="00EB7099"/>
    <w:rsid w:val="00EC5E72"/>
    <w:rsid w:val="00ED14C3"/>
    <w:rsid w:val="00ED20A6"/>
    <w:rsid w:val="00ED2192"/>
    <w:rsid w:val="00ED4725"/>
    <w:rsid w:val="00ED59C9"/>
    <w:rsid w:val="00EE2901"/>
    <w:rsid w:val="00EE4B9A"/>
    <w:rsid w:val="00EF1D53"/>
    <w:rsid w:val="00EF4239"/>
    <w:rsid w:val="00EF60CF"/>
    <w:rsid w:val="00EF690B"/>
    <w:rsid w:val="00EF7C0F"/>
    <w:rsid w:val="00F070A6"/>
    <w:rsid w:val="00F10201"/>
    <w:rsid w:val="00F110A8"/>
    <w:rsid w:val="00F12D54"/>
    <w:rsid w:val="00F1375B"/>
    <w:rsid w:val="00F158CE"/>
    <w:rsid w:val="00F1757C"/>
    <w:rsid w:val="00F17705"/>
    <w:rsid w:val="00F206AF"/>
    <w:rsid w:val="00F214E1"/>
    <w:rsid w:val="00F2243D"/>
    <w:rsid w:val="00F24645"/>
    <w:rsid w:val="00F24A7D"/>
    <w:rsid w:val="00F3416F"/>
    <w:rsid w:val="00F3426D"/>
    <w:rsid w:val="00F34F50"/>
    <w:rsid w:val="00F351A2"/>
    <w:rsid w:val="00F366C5"/>
    <w:rsid w:val="00F37086"/>
    <w:rsid w:val="00F40B61"/>
    <w:rsid w:val="00F418BC"/>
    <w:rsid w:val="00F4308D"/>
    <w:rsid w:val="00F5109F"/>
    <w:rsid w:val="00F515E9"/>
    <w:rsid w:val="00F52010"/>
    <w:rsid w:val="00F53656"/>
    <w:rsid w:val="00F55485"/>
    <w:rsid w:val="00F60686"/>
    <w:rsid w:val="00F65718"/>
    <w:rsid w:val="00F661C4"/>
    <w:rsid w:val="00F664B2"/>
    <w:rsid w:val="00F671A3"/>
    <w:rsid w:val="00F675EF"/>
    <w:rsid w:val="00F732A7"/>
    <w:rsid w:val="00F74402"/>
    <w:rsid w:val="00F81275"/>
    <w:rsid w:val="00F83C90"/>
    <w:rsid w:val="00F841BA"/>
    <w:rsid w:val="00F87C75"/>
    <w:rsid w:val="00F90620"/>
    <w:rsid w:val="00F90A18"/>
    <w:rsid w:val="00F92B3C"/>
    <w:rsid w:val="00F93421"/>
    <w:rsid w:val="00F93F6E"/>
    <w:rsid w:val="00F96C6F"/>
    <w:rsid w:val="00F97058"/>
    <w:rsid w:val="00F9729C"/>
    <w:rsid w:val="00FA0678"/>
    <w:rsid w:val="00FA3921"/>
    <w:rsid w:val="00FA6772"/>
    <w:rsid w:val="00FB3824"/>
    <w:rsid w:val="00FB41CF"/>
    <w:rsid w:val="00FB45FF"/>
    <w:rsid w:val="00FB4D14"/>
    <w:rsid w:val="00FB669D"/>
    <w:rsid w:val="00FB732C"/>
    <w:rsid w:val="00FC61BE"/>
    <w:rsid w:val="00FC740F"/>
    <w:rsid w:val="00FD3205"/>
    <w:rsid w:val="00FD4EDF"/>
    <w:rsid w:val="00FE0DA2"/>
    <w:rsid w:val="00FE1C46"/>
    <w:rsid w:val="00FE1C67"/>
    <w:rsid w:val="00FE22E7"/>
    <w:rsid w:val="00FE2571"/>
    <w:rsid w:val="00FE375D"/>
    <w:rsid w:val="00FE7C10"/>
    <w:rsid w:val="00FF0AE5"/>
    <w:rsid w:val="00FF0C78"/>
    <w:rsid w:val="00FF2536"/>
    <w:rsid w:val="00FF2596"/>
    <w:rsid w:val="00FF2FC2"/>
    <w:rsid w:val="00FF4BD6"/>
    <w:rsid w:val="00FF7B60"/>
    <w:rsid w:val="037D5539"/>
    <w:rsid w:val="04BE33D2"/>
    <w:rsid w:val="05064BD8"/>
    <w:rsid w:val="068A217A"/>
    <w:rsid w:val="0712543F"/>
    <w:rsid w:val="07CB708F"/>
    <w:rsid w:val="08A86A78"/>
    <w:rsid w:val="08CF3979"/>
    <w:rsid w:val="0A0E44DF"/>
    <w:rsid w:val="0C446C92"/>
    <w:rsid w:val="0C514FF8"/>
    <w:rsid w:val="0CBC23A7"/>
    <w:rsid w:val="0D6B7A40"/>
    <w:rsid w:val="0E463272"/>
    <w:rsid w:val="0E77128E"/>
    <w:rsid w:val="0EDE3E3B"/>
    <w:rsid w:val="0F4C23D0"/>
    <w:rsid w:val="0FAD12C4"/>
    <w:rsid w:val="10892A30"/>
    <w:rsid w:val="112862CE"/>
    <w:rsid w:val="14553A56"/>
    <w:rsid w:val="177F193F"/>
    <w:rsid w:val="17C42352"/>
    <w:rsid w:val="1A7D22D6"/>
    <w:rsid w:val="1BCA56AE"/>
    <w:rsid w:val="1DDE065B"/>
    <w:rsid w:val="1E163793"/>
    <w:rsid w:val="1E3149CB"/>
    <w:rsid w:val="1F811AA7"/>
    <w:rsid w:val="209C4BFC"/>
    <w:rsid w:val="20E77939"/>
    <w:rsid w:val="216F057F"/>
    <w:rsid w:val="22AA0CBC"/>
    <w:rsid w:val="243F2061"/>
    <w:rsid w:val="24523011"/>
    <w:rsid w:val="24E37024"/>
    <w:rsid w:val="26057441"/>
    <w:rsid w:val="2666564B"/>
    <w:rsid w:val="26D26440"/>
    <w:rsid w:val="26F840A1"/>
    <w:rsid w:val="277A6717"/>
    <w:rsid w:val="281E34C8"/>
    <w:rsid w:val="28A765C2"/>
    <w:rsid w:val="2AD125E0"/>
    <w:rsid w:val="2B15414B"/>
    <w:rsid w:val="2BBA2335"/>
    <w:rsid w:val="2C540221"/>
    <w:rsid w:val="2D1D582E"/>
    <w:rsid w:val="30E63EC7"/>
    <w:rsid w:val="32800775"/>
    <w:rsid w:val="33741E55"/>
    <w:rsid w:val="351C5AF4"/>
    <w:rsid w:val="35BA6613"/>
    <w:rsid w:val="366D58CE"/>
    <w:rsid w:val="386437E7"/>
    <w:rsid w:val="3A0B2146"/>
    <w:rsid w:val="3A6B02E8"/>
    <w:rsid w:val="3B437DE5"/>
    <w:rsid w:val="3B9A4AB8"/>
    <w:rsid w:val="3C1E4885"/>
    <w:rsid w:val="3E317C1C"/>
    <w:rsid w:val="3E875CA5"/>
    <w:rsid w:val="3EE55AD3"/>
    <w:rsid w:val="402661E4"/>
    <w:rsid w:val="405F6E58"/>
    <w:rsid w:val="40EA0F5B"/>
    <w:rsid w:val="4203015A"/>
    <w:rsid w:val="430F5932"/>
    <w:rsid w:val="43C9654A"/>
    <w:rsid w:val="48362DDB"/>
    <w:rsid w:val="4871482D"/>
    <w:rsid w:val="487F6494"/>
    <w:rsid w:val="4D337162"/>
    <w:rsid w:val="4EC37ECD"/>
    <w:rsid w:val="4EF74C60"/>
    <w:rsid w:val="4F49036E"/>
    <w:rsid w:val="4F546B47"/>
    <w:rsid w:val="500202BE"/>
    <w:rsid w:val="51163E98"/>
    <w:rsid w:val="525D295E"/>
    <w:rsid w:val="59897C64"/>
    <w:rsid w:val="59A03923"/>
    <w:rsid w:val="5A53318A"/>
    <w:rsid w:val="5AA4161A"/>
    <w:rsid w:val="5DA5780E"/>
    <w:rsid w:val="613A6BE4"/>
    <w:rsid w:val="649B0053"/>
    <w:rsid w:val="64A55332"/>
    <w:rsid w:val="65625FCE"/>
    <w:rsid w:val="660910AA"/>
    <w:rsid w:val="6A3F7087"/>
    <w:rsid w:val="6A6517A7"/>
    <w:rsid w:val="6AB36936"/>
    <w:rsid w:val="6CBC27D1"/>
    <w:rsid w:val="6D725C14"/>
    <w:rsid w:val="6EDB4AB8"/>
    <w:rsid w:val="6EEE7CD4"/>
    <w:rsid w:val="6F507644"/>
    <w:rsid w:val="70EB7F0F"/>
    <w:rsid w:val="713D6672"/>
    <w:rsid w:val="73C40A3E"/>
    <w:rsid w:val="7867682F"/>
    <w:rsid w:val="78D77FA6"/>
    <w:rsid w:val="79977780"/>
    <w:rsid w:val="7B0F7075"/>
    <w:rsid w:val="7EF5ED70"/>
    <w:rsid w:val="AF7F4D99"/>
    <w:rsid w:val="BAE08FAC"/>
    <w:rsid w:val="EFBB39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iPriority="0" w:name="List Number"/>
    <w:lsdException w:qFormat="1" w:unhideWhenUsed="0" w:uiPriority="0" w:semiHidden="0" w:name="List 2"/>
    <w:lsdException w:qFormat="1" w:unhideWhenUsed="0" w:uiPriority="0" w:semiHidden="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360" w:lineRule="auto"/>
      <w:ind w:firstLine="643" w:firstLineChars="200"/>
      <w:outlineLvl w:val="0"/>
    </w:pPr>
    <w:rPr>
      <w:rFonts w:eastAsia="仿宋"/>
      <w:b/>
      <w:bCs/>
      <w:kern w:val="44"/>
      <w:sz w:val="32"/>
      <w:szCs w:val="44"/>
    </w:rPr>
  </w:style>
  <w:style w:type="paragraph" w:styleId="3">
    <w:name w:val="heading 2"/>
    <w:basedOn w:val="1"/>
    <w:next w:val="1"/>
    <w:link w:val="29"/>
    <w:qFormat/>
    <w:uiPriority w:val="1"/>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link w:val="30"/>
    <w:qFormat/>
    <w:uiPriority w:val="0"/>
    <w:pPr>
      <w:keepNext/>
      <w:keepLines/>
      <w:spacing w:before="260" w:after="260" w:line="416" w:lineRule="auto"/>
      <w:outlineLvl w:val="2"/>
    </w:pPr>
    <w:rPr>
      <w:b/>
      <w:bCs/>
      <w:sz w:val="32"/>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List 3"/>
    <w:basedOn w:val="1"/>
    <w:qFormat/>
    <w:uiPriority w:val="0"/>
    <w:pPr>
      <w:ind w:left="100" w:leftChars="400" w:hanging="200" w:hangingChars="200"/>
    </w:pPr>
  </w:style>
  <w:style w:type="paragraph" w:styleId="6">
    <w:name w:val="Document Map"/>
    <w:basedOn w:val="1"/>
    <w:link w:val="31"/>
    <w:unhideWhenUsed/>
    <w:qFormat/>
    <w:uiPriority w:val="0"/>
    <w:rPr>
      <w:rFonts w:ascii="宋体"/>
      <w:sz w:val="18"/>
      <w:szCs w:val="18"/>
    </w:rPr>
  </w:style>
  <w:style w:type="paragraph" w:styleId="7">
    <w:name w:val="annotation text"/>
    <w:basedOn w:val="1"/>
    <w:link w:val="32"/>
    <w:unhideWhenUsed/>
    <w:qFormat/>
    <w:uiPriority w:val="0"/>
    <w:pPr>
      <w:jc w:val="left"/>
    </w:pPr>
    <w:rPr>
      <w:rFonts w:ascii="Calibri" w:hAnsi="Calibri"/>
      <w:szCs w:val="22"/>
    </w:rPr>
  </w:style>
  <w:style w:type="paragraph" w:styleId="8">
    <w:name w:val="Body Text"/>
    <w:basedOn w:val="1"/>
    <w:qFormat/>
    <w:uiPriority w:val="0"/>
    <w:pPr>
      <w:spacing w:after="120"/>
    </w:pPr>
  </w:style>
  <w:style w:type="paragraph" w:styleId="9">
    <w:name w:val="Body Text Indent"/>
    <w:basedOn w:val="1"/>
    <w:qFormat/>
    <w:uiPriority w:val="0"/>
    <w:pPr>
      <w:spacing w:after="120"/>
      <w:ind w:left="420" w:leftChars="200"/>
    </w:pPr>
  </w:style>
  <w:style w:type="paragraph" w:styleId="10">
    <w:name w:val="List 2"/>
    <w:basedOn w:val="1"/>
    <w:qFormat/>
    <w:uiPriority w:val="0"/>
    <w:pPr>
      <w:ind w:left="100" w:leftChars="200" w:hanging="200" w:hangingChars="200"/>
    </w:pPr>
  </w:style>
  <w:style w:type="paragraph" w:styleId="11">
    <w:name w:val="Plain Text"/>
    <w:basedOn w:val="1"/>
    <w:qFormat/>
    <w:uiPriority w:val="0"/>
    <w:pPr>
      <w:widowControl/>
      <w:spacing w:before="100" w:beforeAutospacing="1" w:after="100" w:afterAutospacing="1"/>
      <w:jc w:val="left"/>
    </w:pPr>
    <w:rPr>
      <w:rFonts w:ascii="宋体" w:hAnsi="宋体"/>
      <w:kern w:val="0"/>
      <w:sz w:val="24"/>
    </w:rPr>
  </w:style>
  <w:style w:type="paragraph" w:styleId="12">
    <w:name w:val="Date"/>
    <w:basedOn w:val="1"/>
    <w:next w:val="1"/>
    <w:qFormat/>
    <w:uiPriority w:val="0"/>
    <w:pPr>
      <w:ind w:left="100" w:leftChars="2500"/>
    </w:pPr>
  </w:style>
  <w:style w:type="paragraph" w:styleId="13">
    <w:name w:val="Body Text Indent 2"/>
    <w:basedOn w:val="1"/>
    <w:qFormat/>
    <w:uiPriority w:val="0"/>
    <w:pPr>
      <w:spacing w:after="120" w:line="480" w:lineRule="auto"/>
      <w:ind w:left="420" w:leftChars="200"/>
    </w:pPr>
  </w:style>
  <w:style w:type="paragraph" w:styleId="14">
    <w:name w:val="Balloon Text"/>
    <w:basedOn w:val="1"/>
    <w:semiHidden/>
    <w:qFormat/>
    <w:uiPriority w:val="0"/>
    <w:rPr>
      <w:sz w:val="18"/>
      <w:szCs w:val="18"/>
    </w:rPr>
  </w:style>
  <w:style w:type="paragraph" w:styleId="15">
    <w:name w:val="footer"/>
    <w:basedOn w:val="1"/>
    <w:qFormat/>
    <w:uiPriority w:val="0"/>
    <w:pPr>
      <w:tabs>
        <w:tab w:val="center" w:pos="4153"/>
        <w:tab w:val="right" w:pos="8306"/>
      </w:tabs>
      <w:snapToGrid w:val="0"/>
      <w:jc w:val="left"/>
    </w:pPr>
    <w:rPr>
      <w:sz w:val="18"/>
      <w:szCs w:val="18"/>
    </w:rPr>
  </w:style>
  <w:style w:type="paragraph" w:styleId="16">
    <w:name w:val="header"/>
    <w:basedOn w:val="1"/>
    <w:link w:val="33"/>
    <w:qFormat/>
    <w:uiPriority w:val="0"/>
    <w:pPr>
      <w:pBdr>
        <w:bottom w:val="single" w:color="auto" w:sz="6" w:space="1"/>
      </w:pBdr>
      <w:tabs>
        <w:tab w:val="center" w:pos="4153"/>
        <w:tab w:val="right" w:pos="8306"/>
      </w:tabs>
      <w:snapToGrid w:val="0"/>
      <w:jc w:val="center"/>
    </w:pPr>
    <w:rPr>
      <w:sz w:val="18"/>
      <w:szCs w:val="18"/>
    </w:rPr>
  </w:style>
  <w:style w:type="paragraph" w:styleId="17">
    <w:name w:val="Subtitle"/>
    <w:basedOn w:val="1"/>
    <w:next w:val="1"/>
    <w:link w:val="35"/>
    <w:qFormat/>
    <w:uiPriority w:val="0"/>
    <w:pPr>
      <w:spacing w:before="240" w:after="60" w:line="312" w:lineRule="auto"/>
      <w:jc w:val="center"/>
      <w:outlineLvl w:val="1"/>
    </w:pPr>
    <w:rPr>
      <w:rFonts w:ascii="等线 Light" w:hAnsi="等线 Light"/>
      <w:b/>
      <w:bCs/>
      <w:kern w:val="28"/>
      <w:sz w:val="32"/>
      <w:szCs w:val="32"/>
    </w:rPr>
  </w:style>
  <w:style w:type="paragraph" w:styleId="18">
    <w:name w:val="List"/>
    <w:basedOn w:val="1"/>
    <w:qFormat/>
    <w:uiPriority w:val="0"/>
    <w:pPr>
      <w:ind w:left="200" w:hanging="200" w:hangingChars="200"/>
    </w:pPr>
  </w:style>
  <w:style w:type="paragraph" w:styleId="19">
    <w:name w:val="Normal (Web)"/>
    <w:basedOn w:val="1"/>
    <w:link w:val="36"/>
    <w:qFormat/>
    <w:uiPriority w:val="0"/>
    <w:pPr>
      <w:widowControl/>
      <w:spacing w:before="100" w:beforeAutospacing="1" w:after="100" w:afterAutospacing="1"/>
      <w:jc w:val="left"/>
    </w:pPr>
    <w:rPr>
      <w:rFonts w:ascii="宋体" w:hAnsi="宋体" w:cs="宋体"/>
      <w:kern w:val="0"/>
      <w:sz w:val="24"/>
    </w:rPr>
  </w:style>
  <w:style w:type="paragraph" w:styleId="20">
    <w:name w:val="annotation subject"/>
    <w:basedOn w:val="7"/>
    <w:next w:val="7"/>
    <w:link w:val="37"/>
    <w:qFormat/>
    <w:uiPriority w:val="0"/>
  </w:style>
  <w:style w:type="table" w:styleId="22">
    <w:name w:val="Table Grid"/>
    <w:basedOn w:val="2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qFormat/>
    <w:uiPriority w:val="0"/>
    <w:rPr>
      <w:b/>
      <w:bCs/>
    </w:rPr>
  </w:style>
  <w:style w:type="character" w:styleId="25">
    <w:name w:val="page number"/>
    <w:qFormat/>
    <w:uiPriority w:val="0"/>
  </w:style>
  <w:style w:type="character" w:styleId="26">
    <w:name w:val="Emphasis"/>
    <w:qFormat/>
    <w:uiPriority w:val="0"/>
    <w:rPr>
      <w:rFonts w:ascii="Verdana" w:hAnsi="Verdana" w:eastAsia="仿宋_GB2312"/>
      <w:color w:val="CC0000"/>
      <w:kern w:val="0"/>
      <w:sz w:val="24"/>
      <w:szCs w:val="20"/>
      <w:lang w:eastAsia="en-US"/>
    </w:rPr>
  </w:style>
  <w:style w:type="character" w:styleId="27">
    <w:name w:val="Hyperlink"/>
    <w:qFormat/>
    <w:uiPriority w:val="0"/>
    <w:rPr>
      <w:rFonts w:hint="default" w:ascii="Times New Roman" w:hAnsi="Times New Roman" w:cs="Times New Roman"/>
      <w:color w:val="0000FF"/>
      <w:u w:val="single"/>
    </w:rPr>
  </w:style>
  <w:style w:type="character" w:styleId="28">
    <w:name w:val="annotation reference"/>
    <w:qFormat/>
    <w:uiPriority w:val="0"/>
    <w:rPr>
      <w:sz w:val="21"/>
      <w:szCs w:val="21"/>
    </w:rPr>
  </w:style>
  <w:style w:type="character" w:customStyle="1" w:styleId="29">
    <w:name w:val="标题 2 字符"/>
    <w:link w:val="3"/>
    <w:qFormat/>
    <w:uiPriority w:val="1"/>
    <w:rPr>
      <w:rFonts w:ascii="Calibri Light" w:hAnsi="Calibri Light"/>
      <w:b/>
      <w:bCs/>
      <w:kern w:val="2"/>
      <w:sz w:val="32"/>
      <w:szCs w:val="32"/>
    </w:rPr>
  </w:style>
  <w:style w:type="character" w:customStyle="1" w:styleId="30">
    <w:name w:val="标题 3 字符"/>
    <w:link w:val="4"/>
    <w:semiHidden/>
    <w:qFormat/>
    <w:uiPriority w:val="0"/>
    <w:rPr>
      <w:b/>
      <w:bCs/>
      <w:kern w:val="2"/>
      <w:sz w:val="32"/>
      <w:szCs w:val="32"/>
    </w:rPr>
  </w:style>
  <w:style w:type="character" w:customStyle="1" w:styleId="31">
    <w:name w:val="文档结构图 字符"/>
    <w:link w:val="6"/>
    <w:semiHidden/>
    <w:qFormat/>
    <w:uiPriority w:val="0"/>
    <w:rPr>
      <w:rFonts w:ascii="宋体"/>
      <w:kern w:val="2"/>
      <w:sz w:val="18"/>
      <w:szCs w:val="18"/>
    </w:rPr>
  </w:style>
  <w:style w:type="character" w:customStyle="1" w:styleId="32">
    <w:name w:val="批注文字 字符"/>
    <w:link w:val="7"/>
    <w:qFormat/>
    <w:uiPriority w:val="0"/>
    <w:rPr>
      <w:rFonts w:ascii="Calibri" w:hAnsi="Calibri"/>
      <w:kern w:val="2"/>
      <w:sz w:val="21"/>
      <w:szCs w:val="22"/>
    </w:rPr>
  </w:style>
  <w:style w:type="character" w:customStyle="1" w:styleId="33">
    <w:name w:val="页眉 字符"/>
    <w:link w:val="16"/>
    <w:qFormat/>
    <w:uiPriority w:val="0"/>
    <w:rPr>
      <w:kern w:val="2"/>
      <w:sz w:val="18"/>
      <w:szCs w:val="18"/>
    </w:rPr>
  </w:style>
  <w:style w:type="paragraph" w:customStyle="1" w:styleId="34">
    <w:name w:val="目录 11"/>
    <w:basedOn w:val="1"/>
    <w:next w:val="1"/>
    <w:qFormat/>
    <w:uiPriority w:val="0"/>
    <w:rPr>
      <w:rFonts w:ascii="仿宋_GB2312" w:eastAsia="仿宋_GB2312"/>
      <w:color w:val="000000"/>
      <w:szCs w:val="21"/>
    </w:rPr>
  </w:style>
  <w:style w:type="character" w:customStyle="1" w:styleId="35">
    <w:name w:val="副标题 字符"/>
    <w:link w:val="17"/>
    <w:qFormat/>
    <w:uiPriority w:val="0"/>
    <w:rPr>
      <w:rFonts w:ascii="等线 Light" w:hAnsi="等线 Light"/>
      <w:b/>
      <w:bCs/>
      <w:kern w:val="28"/>
      <w:sz w:val="32"/>
      <w:szCs w:val="32"/>
    </w:rPr>
  </w:style>
  <w:style w:type="character" w:customStyle="1" w:styleId="36">
    <w:name w:val="普通(网站) 字符1"/>
    <w:link w:val="19"/>
    <w:qFormat/>
    <w:uiPriority w:val="0"/>
    <w:rPr>
      <w:rFonts w:ascii="宋体" w:hAnsi="宋体" w:eastAsia="宋体" w:cs="宋体"/>
      <w:sz w:val="24"/>
      <w:szCs w:val="24"/>
      <w:lang w:val="en-US" w:eastAsia="zh-CN" w:bidi="ar-SA"/>
    </w:rPr>
  </w:style>
  <w:style w:type="character" w:customStyle="1" w:styleId="37">
    <w:name w:val="批注主题 字符"/>
    <w:link w:val="20"/>
    <w:qFormat/>
    <w:uiPriority w:val="0"/>
    <w:rPr>
      <w:rFonts w:ascii="Calibri" w:hAnsi="Calibri"/>
      <w:kern w:val="2"/>
      <w:sz w:val="21"/>
      <w:szCs w:val="22"/>
    </w:rPr>
  </w:style>
  <w:style w:type="paragraph" w:customStyle="1" w:styleId="38">
    <w:name w:val="正文首行缩进1"/>
    <w:basedOn w:val="8"/>
    <w:qFormat/>
    <w:uiPriority w:val="0"/>
    <w:pPr>
      <w:ind w:firstLine="420" w:firstLineChars="100"/>
    </w:pPr>
  </w:style>
  <w:style w:type="character" w:customStyle="1" w:styleId="39">
    <w:name w:val="news021"/>
    <w:qFormat/>
    <w:uiPriority w:val="0"/>
    <w:rPr>
      <w:sz w:val="23"/>
      <w:szCs w:val="23"/>
    </w:rPr>
  </w:style>
  <w:style w:type="character" w:customStyle="1" w:styleId="40">
    <w:name w:val="gongkai_content_2_title1"/>
    <w:qFormat/>
    <w:uiPriority w:val="0"/>
    <w:rPr>
      <w:rFonts w:hint="eastAsia" w:ascii="黑体" w:eastAsia="黑体"/>
      <w:b/>
      <w:bCs/>
      <w:sz w:val="28"/>
      <w:szCs w:val="28"/>
    </w:rPr>
  </w:style>
  <w:style w:type="character" w:customStyle="1" w:styleId="41">
    <w:name w:val="zisiblack2"/>
    <w:qFormat/>
    <w:uiPriority w:val="0"/>
    <w:rPr>
      <w:rFonts w:cs="Times New Roman"/>
    </w:rPr>
  </w:style>
  <w:style w:type="character" w:customStyle="1" w:styleId="42">
    <w:name w:val="副标题 Char"/>
    <w:qFormat/>
    <w:uiPriority w:val="0"/>
    <w:rPr>
      <w:rFonts w:ascii="Calibri Light" w:hAnsi="Calibri Light" w:cs="Times New Roman"/>
      <w:b/>
      <w:bCs/>
      <w:kern w:val="28"/>
      <w:sz w:val="32"/>
      <w:szCs w:val="32"/>
    </w:rPr>
  </w:style>
  <w:style w:type="character" w:customStyle="1" w:styleId="43">
    <w:name w:val="text1"/>
    <w:qFormat/>
    <w:uiPriority w:val="0"/>
    <w:rPr>
      <w:color w:val="000000"/>
      <w:sz w:val="20"/>
      <w:szCs w:val="20"/>
    </w:rPr>
  </w:style>
  <w:style w:type="character" w:customStyle="1" w:styleId="44">
    <w:name w:val="Internet 链接"/>
    <w:qFormat/>
    <w:uiPriority w:val="0"/>
    <w:rPr>
      <w:rFonts w:cs="Times New Roman"/>
      <w:color w:val="0000FF"/>
      <w:u w:val="single"/>
    </w:rPr>
  </w:style>
  <w:style w:type="character" w:customStyle="1" w:styleId="45">
    <w:name w:val="普通(网站) 字符"/>
    <w:qFormat/>
    <w:uiPriority w:val="99"/>
    <w:rPr>
      <w:rFonts w:ascii="宋体" w:hAnsi="宋体" w:cs="宋体"/>
      <w:sz w:val="24"/>
      <w:szCs w:val="24"/>
    </w:rPr>
  </w:style>
  <w:style w:type="character" w:customStyle="1" w:styleId="46">
    <w:name w:val="apple-style-span"/>
    <w:qFormat/>
    <w:uiPriority w:val="0"/>
  </w:style>
  <w:style w:type="paragraph" w:customStyle="1" w:styleId="47">
    <w:name w:val="reader-word-layer reader-word-s1-6"/>
    <w:basedOn w:val="1"/>
    <w:qFormat/>
    <w:uiPriority w:val="0"/>
    <w:pPr>
      <w:widowControl/>
      <w:spacing w:before="100" w:beforeAutospacing="1" w:after="100" w:afterAutospacing="1"/>
      <w:jc w:val="left"/>
    </w:pPr>
    <w:rPr>
      <w:rFonts w:ascii="宋体" w:hAnsi="宋体" w:cs="宋体"/>
      <w:kern w:val="0"/>
      <w:sz w:val="24"/>
    </w:rPr>
  </w:style>
  <w:style w:type="paragraph" w:customStyle="1" w:styleId="48">
    <w:name w:val="Char6 Char Char Char1"/>
    <w:basedOn w:val="1"/>
    <w:qFormat/>
    <w:uiPriority w:val="0"/>
    <w:rPr>
      <w:rFonts w:ascii="Tahoma" w:hAnsi="Tahoma"/>
      <w:sz w:val="28"/>
      <w:szCs w:val="20"/>
    </w:rPr>
  </w:style>
  <w:style w:type="paragraph" w:customStyle="1" w:styleId="49">
    <w:name w:val="_Style 24"/>
    <w:basedOn w:val="1"/>
    <w:qFormat/>
    <w:uiPriority w:val="0"/>
    <w:rPr>
      <w:szCs w:val="20"/>
    </w:rPr>
  </w:style>
  <w:style w:type="paragraph" w:customStyle="1" w:styleId="50">
    <w:name w:val="Default"/>
    <w:qFormat/>
    <w:uiPriority w:val="0"/>
    <w:pPr>
      <w:widowControl w:val="0"/>
      <w:suppressAutoHyphens/>
    </w:pPr>
    <w:rPr>
      <w:rFonts w:ascii="仿宋" w:hAnsi="仿宋" w:eastAsia="仿宋" w:cs="仿宋"/>
      <w:color w:val="000000"/>
      <w:sz w:val="24"/>
      <w:szCs w:val="24"/>
      <w:lang w:val="en-US" w:eastAsia="zh-CN" w:bidi="ar-SA"/>
    </w:rPr>
  </w:style>
  <w:style w:type="paragraph" w:customStyle="1" w:styleId="51">
    <w:name w:val="Char Char3"/>
    <w:basedOn w:val="1"/>
    <w:qFormat/>
    <w:uiPriority w:val="0"/>
    <w:rPr>
      <w:szCs w:val="20"/>
    </w:rPr>
  </w:style>
  <w:style w:type="paragraph" w:customStyle="1" w:styleId="52">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53">
    <w:name w:val="缩进"/>
    <w:basedOn w:val="1"/>
    <w:qFormat/>
    <w:uiPriority w:val="0"/>
    <w:pPr>
      <w:ind w:firstLine="200" w:firstLineChars="200"/>
    </w:pPr>
  </w:style>
  <w:style w:type="paragraph" w:customStyle="1" w:styleId="54">
    <w:name w:val="_Style 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5">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56">
    <w:name w:val="_Style 15"/>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7">
    <w:name w:val="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8">
    <w:name w:val="reader-word-layer reader-word-s3-6"/>
    <w:basedOn w:val="1"/>
    <w:qFormat/>
    <w:uiPriority w:val="0"/>
    <w:pPr>
      <w:widowControl/>
      <w:spacing w:before="100" w:beforeAutospacing="1" w:after="100" w:afterAutospacing="1"/>
      <w:jc w:val="left"/>
    </w:pPr>
    <w:rPr>
      <w:rFonts w:ascii="宋体" w:hAnsi="宋体" w:cs="宋体"/>
      <w:kern w:val="0"/>
      <w:sz w:val="24"/>
    </w:rPr>
  </w:style>
  <w:style w:type="paragraph" w:customStyle="1" w:styleId="59">
    <w:name w:val="Char"/>
    <w:basedOn w:val="1"/>
    <w:qFormat/>
    <w:uiPriority w:val="0"/>
    <w:rPr>
      <w:szCs w:val="20"/>
    </w:rPr>
  </w:style>
  <w:style w:type="paragraph" w:customStyle="1" w:styleId="60">
    <w:name w:val="reader-word-layer reader-word-s7-5"/>
    <w:basedOn w:val="1"/>
    <w:qFormat/>
    <w:uiPriority w:val="0"/>
    <w:pPr>
      <w:widowControl/>
      <w:spacing w:before="100" w:beforeAutospacing="1" w:after="100" w:afterAutospacing="1"/>
      <w:jc w:val="left"/>
    </w:pPr>
    <w:rPr>
      <w:rFonts w:ascii="宋体" w:hAnsi="宋体" w:cs="宋体"/>
      <w:kern w:val="0"/>
      <w:sz w:val="24"/>
    </w:rPr>
  </w:style>
  <w:style w:type="paragraph" w:customStyle="1" w:styleId="61">
    <w:name w:val="_Style 38"/>
    <w:basedOn w:val="1"/>
    <w:qFormat/>
    <w:uiPriority w:val="0"/>
    <w:rPr>
      <w:szCs w:val="20"/>
    </w:rPr>
  </w:style>
  <w:style w:type="paragraph" w:customStyle="1" w:styleId="62">
    <w:name w:val="列出段落1"/>
    <w:basedOn w:val="1"/>
    <w:qFormat/>
    <w:uiPriority w:val="0"/>
    <w:pPr>
      <w:ind w:firstLine="420" w:firstLineChars="200"/>
    </w:pPr>
    <w:rPr>
      <w:rFonts w:ascii="Calibri" w:hAnsi="Calibri"/>
      <w:szCs w:val="22"/>
    </w:rPr>
  </w:style>
  <w:style w:type="paragraph" w:customStyle="1" w:styleId="63">
    <w:name w:val="Char Char Char Char1"/>
    <w:basedOn w:val="1"/>
    <w:qFormat/>
    <w:uiPriority w:val="0"/>
    <w:pPr>
      <w:ind w:firstLine="540" w:firstLineChars="225"/>
    </w:pPr>
    <w:rPr>
      <w:szCs w:val="20"/>
    </w:rPr>
  </w:style>
  <w:style w:type="paragraph" w:customStyle="1" w:styleId="64">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65">
    <w:name w:val="Char Char1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6">
    <w:name w:val="Char Char Char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7">
    <w:name w:val="教育部3"/>
    <w:basedOn w:val="1"/>
    <w:qFormat/>
    <w:uiPriority w:val="0"/>
    <w:pPr>
      <w:widowControl/>
      <w:spacing w:line="440" w:lineRule="exact"/>
      <w:jc w:val="center"/>
    </w:pPr>
    <w:rPr>
      <w:rFonts w:ascii="方正小标宋_GBK" w:eastAsia="方正小标宋_GBK"/>
      <w:bCs/>
      <w:kern w:val="0"/>
      <w:sz w:val="32"/>
      <w:szCs w:val="21"/>
    </w:rPr>
  </w:style>
  <w:style w:type="paragraph" w:customStyle="1" w:styleId="68">
    <w:name w:val="p15"/>
    <w:basedOn w:val="1"/>
    <w:qFormat/>
    <w:uiPriority w:val="0"/>
    <w:pPr>
      <w:widowControl/>
    </w:pPr>
    <w:rPr>
      <w:rFonts w:ascii="Arial" w:hAnsi="Arial" w:cs="Arial"/>
      <w:color w:val="000000"/>
      <w:kern w:val="0"/>
      <w:sz w:val="32"/>
      <w:szCs w:val="32"/>
    </w:rPr>
  </w:style>
  <w:style w:type="paragraph" w:customStyle="1" w:styleId="69">
    <w:name w:val="reader-word-layer reader-word-s1-10"/>
    <w:basedOn w:val="1"/>
    <w:qFormat/>
    <w:uiPriority w:val="0"/>
    <w:pPr>
      <w:widowControl/>
      <w:spacing w:before="100" w:beforeAutospacing="1" w:after="100" w:afterAutospacing="1"/>
      <w:jc w:val="left"/>
    </w:pPr>
    <w:rPr>
      <w:rFonts w:ascii="宋体" w:hAnsi="宋体" w:cs="宋体"/>
      <w:kern w:val="0"/>
      <w:sz w:val="24"/>
    </w:rPr>
  </w:style>
  <w:style w:type="paragraph" w:customStyle="1" w:styleId="70">
    <w:name w:val="Char6 Char Char Char"/>
    <w:basedOn w:val="1"/>
    <w:qFormat/>
    <w:uiPriority w:val="0"/>
    <w:rPr>
      <w:rFonts w:ascii="Tahoma" w:hAnsi="Tahoma"/>
      <w:sz w:val="28"/>
      <w:szCs w:val="20"/>
    </w:rPr>
  </w:style>
  <w:style w:type="paragraph" w:customStyle="1" w:styleId="71">
    <w:name w:val="_Style 17"/>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2">
    <w:name w:val="p2"/>
    <w:basedOn w:val="1"/>
    <w:qFormat/>
    <w:uiPriority w:val="0"/>
    <w:pPr>
      <w:jc w:val="left"/>
    </w:pPr>
    <w:rPr>
      <w:rFonts w:ascii="pingfang sc" w:hAnsi="pingfang sc" w:eastAsia="pingfang sc"/>
      <w:kern w:val="0"/>
      <w:sz w:val="26"/>
      <w:szCs w:val="26"/>
    </w:rPr>
  </w:style>
  <w:style w:type="paragraph" w:customStyle="1" w:styleId="73">
    <w:name w:val="p1"/>
    <w:basedOn w:val="1"/>
    <w:qFormat/>
    <w:uiPriority w:val="0"/>
    <w:pPr>
      <w:jc w:val="left"/>
    </w:pPr>
    <w:rPr>
      <w:rFonts w:ascii="helvetica neue" w:hAnsi="helvetica neue" w:eastAsia="helvetica neue"/>
      <w:kern w:val="0"/>
      <w:sz w:val="26"/>
      <w:szCs w:val="26"/>
    </w:rPr>
  </w:style>
  <w:style w:type="character" w:customStyle="1" w:styleId="74">
    <w:name w:val="NormalCharacter"/>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18</Pages>
  <Words>2173</Words>
  <Characters>2193</Characters>
  <Lines>108</Lines>
  <Paragraphs>30</Paragraphs>
  <TotalTime>0</TotalTime>
  <ScaleCrop>false</ScaleCrop>
  <LinksUpToDate>false</LinksUpToDate>
  <CharactersWithSpaces>2204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2024-11-17T13:31:00Z</dcterms:created>
  <dc:creator>HanShuang</dc:creator>
  <cp:lastModifiedBy>Administrator</cp:lastModifiedBy>
  <cp:lastPrinted>2024-11-19T00:09:00Z</cp:lastPrinted>
  <dcterms:modified xsi:type="dcterms:W3CDTF">2025-07-15T08:02:15Z</dcterms:modified>
  <dc:title>莱阳农学院2006年预算编制说明</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3CFA3713DBBF51232FA80D688165CC2D_43</vt:lpwstr>
  </property>
  <property fmtid="{D5CDD505-2E9C-101B-9397-08002B2CF9AE}" pid="4" name="KSOTemplateDocerSaveRecord">
    <vt:lpwstr>eyJoZGlkIjoiMDQ0ZDE5MTU0MDc3MDVlOWI4ZmU5NjE3NzkzZTE2ZDgifQ==</vt:lpwstr>
  </property>
</Properties>
</file>