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AF49B">
      <w:pPr>
        <w:adjustRightInd/>
        <w:snapToGrid/>
        <w:spacing w:line="700" w:lineRule="exact"/>
        <w:jc w:val="center"/>
        <w:rPr>
          <w:bCs/>
          <w:color w:val="auto"/>
          <w:highlight w:val="none"/>
        </w:rPr>
      </w:pPr>
      <w:bookmarkStart w:id="0" w:name="_Toc19865"/>
      <w:r>
        <w:rPr>
          <w:rFonts w:eastAsia="方正小标宋简体"/>
          <w:color w:val="auto"/>
          <w:sz w:val="44"/>
          <w:szCs w:val="44"/>
          <w:highlight w:val="none"/>
        </w:rPr>
        <w:t>绘画专业（插画方向）人才培养方案</w:t>
      </w:r>
      <w:bookmarkEnd w:id="0"/>
    </w:p>
    <w:p w14:paraId="264A3F51">
      <w:pPr>
        <w:pStyle w:val="8"/>
        <w:spacing w:after="0"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一、专业名称（中英文）与专业代码</w:t>
      </w:r>
    </w:p>
    <w:p w14:paraId="6BF4A07B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专业名称：绘画（插画方向）（Painting（Illustration））</w:t>
      </w:r>
    </w:p>
    <w:p w14:paraId="16D6CE3A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专业代码：130402</w:t>
      </w:r>
    </w:p>
    <w:p w14:paraId="60C335B2">
      <w:pPr>
        <w:pStyle w:val="8"/>
        <w:spacing w:after="0"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bookmarkStart w:id="1" w:name="OLE_LINK11"/>
      <w:r>
        <w:rPr>
          <w:rFonts w:eastAsia="黑体"/>
          <w:color w:val="auto"/>
          <w:sz w:val="32"/>
          <w:szCs w:val="32"/>
          <w:highlight w:val="none"/>
        </w:rPr>
        <w:t>二、培养目标</w:t>
      </w:r>
    </w:p>
    <w:p w14:paraId="21BA6F21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绘画</w:t>
      </w:r>
      <w:r>
        <w:rPr>
          <w:rFonts w:hint="eastAsia" w:eastAsia="仿宋_GB2312"/>
          <w:color w:val="auto"/>
          <w:sz w:val="28"/>
          <w:szCs w:val="28"/>
          <w:highlight w:val="none"/>
        </w:rPr>
        <w:t>专业</w:t>
      </w:r>
      <w:r>
        <w:rPr>
          <w:rFonts w:eastAsia="仿宋_GB2312"/>
          <w:color w:val="auto"/>
          <w:sz w:val="28"/>
          <w:szCs w:val="28"/>
          <w:highlight w:val="none"/>
        </w:rPr>
        <w:t>（插画方向）以立德树人为根本任务，立足山东、聚焦青岛、矢志三农，对接数字经济发展及文化创意产业人才需求，培养德智体美劳全面发展的社会主义建设者和接班人。</w:t>
      </w:r>
      <w:bookmarkStart w:id="2" w:name="OLE_LINK10"/>
      <w:r>
        <w:rPr>
          <w:rFonts w:eastAsia="仿宋_GB2312"/>
          <w:color w:val="auto"/>
          <w:sz w:val="28"/>
          <w:szCs w:val="28"/>
          <w:highlight w:val="none"/>
        </w:rPr>
        <w:t>融合传统美育与现代科技教育，强化实践教学与成功素质教育，旨在让学生掌握插画创作技能，培养具备家国情怀、创新思维、科学素养及人文艺术素养的创新型人才，胜任插画创作、绘本研发、文创产品设计等岗位。强化学生在传统文化传承创新方面的实践技能，为新时代中国民族文化自信建设输送具备职业道德、责任心的高素质复合应用型专业人才。</w:t>
      </w:r>
    </w:p>
    <w:bookmarkEnd w:id="2"/>
    <w:p w14:paraId="2743A9CC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636FFD06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目标1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具备良好的道德修养和家国情怀，对国家和社会有高度责任感，具备过硬的思想政治修养与道德品质，信念坚定；</w:t>
      </w:r>
    </w:p>
    <w:p w14:paraId="74364B10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目标2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具备良好的科学文化、人文艺术素养和开阔的国际化视野，根据插画行业发展动态、应用前景汲取前沿知识，不断提升实践能力和创造能力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1485DE55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目标3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：熟练掌握插画创作和平面设计等相关理论、</w:t>
      </w:r>
      <w:r>
        <w:rPr>
          <w:rFonts w:eastAsia="仿宋_GB2312"/>
          <w:color w:val="auto"/>
          <w:sz w:val="28"/>
          <w:szCs w:val="28"/>
          <w:highlight w:val="none"/>
        </w:rPr>
        <w:t>知识和技能</w:t>
      </w:r>
      <w:r>
        <w:rPr>
          <w:rFonts w:hint="eastAsia" w:eastAsia="仿宋_GB2312"/>
          <w:color w:val="auto"/>
          <w:sz w:val="28"/>
          <w:szCs w:val="28"/>
          <w:highlight w:val="none"/>
        </w:rPr>
        <w:t>等相关能力，在文化传播等领域胜任专业相关工作，</w:t>
      </w:r>
      <w:r>
        <w:rPr>
          <w:rFonts w:eastAsia="仿宋_GB2312"/>
          <w:color w:val="auto"/>
          <w:sz w:val="28"/>
          <w:szCs w:val="28"/>
          <w:highlight w:val="none"/>
        </w:rPr>
        <w:t>具备较高的行业竞争力,引领行业积极发展，在专业领域做出更多成绩和贡献；</w:t>
      </w:r>
    </w:p>
    <w:p w14:paraId="2FD664BB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目标4：具备较强的沟通合作和组织协调能力，能够胜任跨文化环境或多学科团队中的工作，有效地发挥作用，施展才能。</w:t>
      </w:r>
    </w:p>
    <w:p w14:paraId="55E054DB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目标5：</w:t>
      </w:r>
      <w:r>
        <w:rPr>
          <w:rFonts w:eastAsia="仿宋_GB2312"/>
          <w:color w:val="auto"/>
          <w:sz w:val="28"/>
          <w:szCs w:val="28"/>
          <w:highlight w:val="none"/>
        </w:rPr>
        <w:t>应成为文化传承的使者，通过艺术手段让更多人了解和热爱传统文化，为文化自信贡献力量,为插画行业的发展和文化事业的繁荣做出积极贡献。</w:t>
      </w:r>
    </w:p>
    <w:p w14:paraId="3288084B">
      <w:pPr>
        <w:pStyle w:val="8"/>
        <w:spacing w:after="0" w:line="560" w:lineRule="exact"/>
        <w:ind w:firstLine="562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仿宋_GB2312"/>
          <w:b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本专业是山东省高校唯一设置插画方向的绘画专业，立足于山东文化大省的地域背景，紧跟当前国内外行业发展动态构建和完善课程体系，结合当前出版社、图书公司、艺术教育、文化创意产业等单位的用人需求，以培养高素质的插画、绘本创作应用型人才为主要目的，所培养的人才融合艺术设计学、广告学、文学等学科知识，兼有审美与设计两种能力，具有广阔的就业前景。</w:t>
      </w:r>
    </w:p>
    <w:bookmarkEnd w:id="1"/>
    <w:p w14:paraId="0CA4DC2F">
      <w:pPr>
        <w:pStyle w:val="8"/>
        <w:spacing w:after="0"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三、毕业要求</w:t>
      </w:r>
    </w:p>
    <w:p w14:paraId="3C11F825">
      <w:pPr>
        <w:pStyle w:val="8"/>
        <w:spacing w:after="0" w:line="560" w:lineRule="exact"/>
        <w:ind w:firstLine="640" w:firstLineChars="200"/>
        <w:rPr>
          <w:rFonts w:eastAsia="楷体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（一）毕业基本要求</w:t>
      </w:r>
    </w:p>
    <w:p w14:paraId="1010D104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1.知识要求</w:t>
      </w:r>
    </w:p>
    <w:p w14:paraId="62C0FF2C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熟悉中、外美术史和插画史的发展脉络、不同风格流派特点及经典代表作品；</w:t>
      </w:r>
    </w:p>
    <w:p w14:paraId="3AFCC58E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掌握绘画、插画创作的基本理论和知识，具备基本的艺术审美素养；</w:t>
      </w:r>
    </w:p>
    <w:p w14:paraId="11B03637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了解国内外插画、书籍装帧行业发展的动态和行业规范，具备专业沟通的良好基础；</w:t>
      </w:r>
    </w:p>
    <w:p w14:paraId="3B216023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2.能力要求</w:t>
      </w:r>
    </w:p>
    <w:p w14:paraId="0918B80C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掌握比较扎实的造型基本功，能够灵活的运用插画形式语言，具备以视觉语言表达复杂文字信息的能力；</w:t>
      </w:r>
    </w:p>
    <w:p w14:paraId="3963471F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掌握插画创作的技能、技巧，具备将图像与文字、创意等相结合进行应用性绘画创作的基本能力；</w:t>
      </w:r>
    </w:p>
    <w:p w14:paraId="3592338A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具备良好的软件操作能力，能够以传统和数字方式在通俗文化领域进行创作和创意设计；</w:t>
      </w:r>
    </w:p>
    <w:p w14:paraId="6C8453C5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能阅读专业文献，具有运用现代信息技术获取相关信息的能力；</w:t>
      </w:r>
    </w:p>
    <w:p w14:paraId="6E857066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毕业要求5：</w:t>
      </w:r>
      <w:r>
        <w:rPr>
          <w:rFonts w:eastAsia="仿宋_GB2312"/>
          <w:color w:val="auto"/>
          <w:sz w:val="28"/>
          <w:szCs w:val="28"/>
          <w:highlight w:val="none"/>
        </w:rPr>
        <w:t>掌握一门外语，具备对外交流的能力；</w:t>
      </w:r>
    </w:p>
    <w:p w14:paraId="652904B2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3.素质要求</w:t>
      </w:r>
    </w:p>
    <w:p w14:paraId="0907653E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具有良好的专业认知、政治素质、职业素养、团队协作意识、创新创业能力；</w:t>
      </w:r>
    </w:p>
    <w:p w14:paraId="5CF7470D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具备良好的语言沟通能力、健康的体魄、人际交往能力和社会责任感；</w:t>
      </w:r>
    </w:p>
    <w:p w14:paraId="7C315CD5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养成自我管理和终身学习的习惯，具备持续学习的能力。</w:t>
      </w:r>
    </w:p>
    <w:p w14:paraId="1BF28498">
      <w:pPr>
        <w:pStyle w:val="8"/>
        <w:jc w:val="center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毕业要求对培养目标的支撑矩阵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384"/>
        <w:gridCol w:w="1443"/>
        <w:gridCol w:w="1508"/>
        <w:gridCol w:w="1508"/>
        <w:gridCol w:w="1508"/>
        <w:gridCol w:w="1509"/>
      </w:tblGrid>
      <w:tr w14:paraId="6ABB0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49E2BC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毕业要求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86308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35BC4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17B4E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0712E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A2592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培养目标5</w:t>
            </w:r>
          </w:p>
        </w:tc>
      </w:tr>
      <w:tr w14:paraId="1700C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78C943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9DCE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2007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2CA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9C77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C29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D8A2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400A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A404AC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9980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920D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4305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A79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AA61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FAD1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A06B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E6742B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1EC3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EA2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74AA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EA86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98FC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2496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3DBD5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53600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C083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EAE0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D68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CBB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B4AF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F2EF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66777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1CB3A4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88D3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94C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C445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3C70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A063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0585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534D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23BEBD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45DB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D12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3B1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840C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C03E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1C0D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5F077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D2E76D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5DF2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A75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78C7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817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0EF0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388C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578A5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BEEA9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3D62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54C3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2D4B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8D69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C1DC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7F0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54735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274543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57F3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941A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83BA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0DF4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AEAD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2E4C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111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AED9BC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E25D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7241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7114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2BB9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9F7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FD88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2A0C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CB57E4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EB8E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743F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E8F6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E0DD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B896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9C51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381B2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F3866">
            <w:pPr>
              <w:pStyle w:val="8"/>
              <w:spacing w:after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B6B2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E9B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14B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8893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5A97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E14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</w:tbl>
    <w:p w14:paraId="3ABFDD56">
      <w:pPr>
        <w:pStyle w:val="8"/>
        <w:spacing w:before="120" w:beforeLines="50" w:afterLines="50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2C180155">
      <w:pPr>
        <w:pStyle w:val="8"/>
        <w:spacing w:before="120" w:beforeLines="50" w:afterLines="50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138CD2A5">
      <w:pPr>
        <w:pStyle w:val="8"/>
        <w:spacing w:before="120" w:beforeLines="50" w:afterLines="50"/>
        <w:ind w:firstLine="640" w:firstLineChars="200"/>
        <w:rPr>
          <w:rFonts w:eastAsia="楷体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663FCD88">
      <w:pPr>
        <w:pStyle w:val="8"/>
        <w:jc w:val="center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绘画专业（插画方向）课程与毕业要求对应关系矩阵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6"/>
        <w:gridCol w:w="423"/>
        <w:gridCol w:w="512"/>
        <w:gridCol w:w="514"/>
        <w:gridCol w:w="518"/>
        <w:gridCol w:w="478"/>
        <w:gridCol w:w="478"/>
        <w:gridCol w:w="478"/>
        <w:gridCol w:w="530"/>
        <w:gridCol w:w="515"/>
        <w:gridCol w:w="517"/>
        <w:gridCol w:w="517"/>
        <w:gridCol w:w="541"/>
      </w:tblGrid>
      <w:tr w14:paraId="2EDA9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58" w:type="pct"/>
            <w:vMerge w:val="restart"/>
            <w:vAlign w:val="center"/>
          </w:tcPr>
          <w:p w14:paraId="445E481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060" w:type="pct"/>
            <w:gridSpan w:val="4"/>
            <w:vAlign w:val="center"/>
          </w:tcPr>
          <w:p w14:paraId="5FDE2FC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056" w:type="pct"/>
            <w:gridSpan w:val="4"/>
            <w:vAlign w:val="center"/>
          </w:tcPr>
          <w:p w14:paraId="7F8393D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124" w:type="pct"/>
            <w:gridSpan w:val="4"/>
            <w:vAlign w:val="center"/>
          </w:tcPr>
          <w:p w14:paraId="2E675513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4CABE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58" w:type="pct"/>
            <w:vMerge w:val="continue"/>
            <w:vAlign w:val="center"/>
          </w:tcPr>
          <w:p w14:paraId="6C71802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64B990F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毕业要求1</w:t>
            </w:r>
          </w:p>
        </w:tc>
        <w:tc>
          <w:tcPr>
            <w:tcW w:w="276" w:type="pct"/>
            <w:vAlign w:val="center"/>
          </w:tcPr>
          <w:p w14:paraId="458AFEF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77" w:type="pct"/>
            <w:vAlign w:val="center"/>
          </w:tcPr>
          <w:p w14:paraId="6C5DE31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278" w:type="pct"/>
            <w:vAlign w:val="center"/>
          </w:tcPr>
          <w:p w14:paraId="19414CB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4</w:t>
            </w:r>
          </w:p>
        </w:tc>
        <w:tc>
          <w:tcPr>
            <w:tcW w:w="257" w:type="pct"/>
            <w:vAlign w:val="center"/>
          </w:tcPr>
          <w:p w14:paraId="50A053E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57" w:type="pct"/>
            <w:vAlign w:val="center"/>
          </w:tcPr>
          <w:p w14:paraId="2DACC27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57" w:type="pct"/>
            <w:vAlign w:val="center"/>
          </w:tcPr>
          <w:p w14:paraId="0483BDE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毕业要求3</w:t>
            </w:r>
          </w:p>
        </w:tc>
        <w:tc>
          <w:tcPr>
            <w:tcW w:w="283" w:type="pct"/>
            <w:vAlign w:val="center"/>
          </w:tcPr>
          <w:p w14:paraId="7F793D3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6819648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77" w:type="pct"/>
            <w:vAlign w:val="center"/>
          </w:tcPr>
          <w:p w14:paraId="190701C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78" w:type="pct"/>
            <w:vAlign w:val="center"/>
          </w:tcPr>
          <w:p w14:paraId="628ACCF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2F26533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78" w:type="pct"/>
            <w:vAlign w:val="center"/>
          </w:tcPr>
          <w:p w14:paraId="7EAA97C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29B73B6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90" w:type="pct"/>
            <w:vAlign w:val="center"/>
          </w:tcPr>
          <w:p w14:paraId="47E9BE1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48F18B4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54D0D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11CC88B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28" w:type="pct"/>
            <w:vAlign w:val="center"/>
          </w:tcPr>
          <w:p w14:paraId="1C865F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7686289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048C235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1BA5E6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6CB0E3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635BE5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4CD567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1D04369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352E139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69E660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5AE625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056E04B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31D5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C6F8F5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28" w:type="pct"/>
            <w:vAlign w:val="center"/>
          </w:tcPr>
          <w:p w14:paraId="605F055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197F5B1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16EDFD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1E2A41D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5AC193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3503F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B8C1E4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768F54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0833AF1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E705B8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45E338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556E7C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D05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70FC424B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28" w:type="pct"/>
            <w:vAlign w:val="center"/>
          </w:tcPr>
          <w:p w14:paraId="04C365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356DFE1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6A097CC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1674C9E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23485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7DBA9D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EF9386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22D4D0B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66EDF24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02CEE4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87DB21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19F4DEC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D3C4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29AA2D0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228" w:type="pct"/>
            <w:vAlign w:val="center"/>
          </w:tcPr>
          <w:p w14:paraId="4EC536A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1B4796F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20C468F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EBE7A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8A6CC3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433E88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9A0DF7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6C63578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4B3381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0618D9A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0CB6E3D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343ACDF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135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5448706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228" w:type="pct"/>
            <w:vAlign w:val="center"/>
          </w:tcPr>
          <w:p w14:paraId="0B84342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34F8B60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3091E0A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3F8AEE3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79D2DB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CBFD0B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5CF894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7E73FC6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6B633C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47DEF75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DD521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01E3D66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ABBE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344F41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28" w:type="pct"/>
            <w:vAlign w:val="center"/>
          </w:tcPr>
          <w:p w14:paraId="5A0FA6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67E713C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572B3D7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5B1C4B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B679B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F2A36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D37F15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B61389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15AD952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3D9904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5B594E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4243D9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8F0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5CF7089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228" w:type="pct"/>
            <w:vAlign w:val="center"/>
          </w:tcPr>
          <w:p w14:paraId="1D4AEF9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6A4C940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48FA1CC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1FFB864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30844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3A0BCE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A55309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ADAE83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180322E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98284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593C999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54D995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2D3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2F54925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大学英语Ⅰ-Ⅳ</w:t>
            </w:r>
          </w:p>
        </w:tc>
        <w:tc>
          <w:tcPr>
            <w:tcW w:w="228" w:type="pct"/>
            <w:vAlign w:val="center"/>
          </w:tcPr>
          <w:p w14:paraId="7EDA900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418FC09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5CCA9C9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3EFA4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05DC0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244C304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0AF3E09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2457E0D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47FC81A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470DE8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4858B4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2120D9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8839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1D4D38C9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体育Ⅰ-Ⅳ</w:t>
            </w:r>
          </w:p>
        </w:tc>
        <w:tc>
          <w:tcPr>
            <w:tcW w:w="228" w:type="pct"/>
            <w:vAlign w:val="center"/>
          </w:tcPr>
          <w:p w14:paraId="395EA62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24DD4E8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4ECB018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FD059C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D44976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503E44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B45585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EFC2A7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60EF6E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27005AF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D0E4D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4A371B8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40E3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6586CC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228" w:type="pct"/>
            <w:vAlign w:val="center"/>
          </w:tcPr>
          <w:p w14:paraId="4DBC70C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399F32A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51A1F3A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6BC0304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1F0BF8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CAFD61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D8A87E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F96B39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33731C7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7FD6D3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466511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24D748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E4EA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3A9DCF7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28" w:type="pct"/>
            <w:vAlign w:val="center"/>
          </w:tcPr>
          <w:p w14:paraId="33F31D4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558B5B1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5EABC0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568941F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C08EFC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6D1B50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23AEF8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7572FF4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06BCDA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68FE24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BB7F59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449540E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89B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287D894D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中外美术史</w:t>
            </w:r>
          </w:p>
        </w:tc>
        <w:tc>
          <w:tcPr>
            <w:tcW w:w="228" w:type="pct"/>
            <w:vAlign w:val="center"/>
          </w:tcPr>
          <w:p w14:paraId="41B60F0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6686256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7215328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425581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E1E213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3A6E61F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AB0EF5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1D13284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71E061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BACD93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B84965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4970869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6873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06F84580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素描基础Ⅰ-Ⅱ</w:t>
            </w:r>
          </w:p>
        </w:tc>
        <w:tc>
          <w:tcPr>
            <w:tcW w:w="228" w:type="pct"/>
            <w:vAlign w:val="center"/>
          </w:tcPr>
          <w:p w14:paraId="21A3D8D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790A134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1E20DF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F3E41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470D6EB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7191CD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0A60A56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329138E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1D92E27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2BF450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720F3A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61862D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913E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7F78B2FC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色彩基础Ⅰ-Ⅱ</w:t>
            </w:r>
          </w:p>
        </w:tc>
        <w:tc>
          <w:tcPr>
            <w:tcW w:w="228" w:type="pct"/>
            <w:vAlign w:val="center"/>
          </w:tcPr>
          <w:p w14:paraId="5EFAAB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6173874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vAlign w:val="center"/>
          </w:tcPr>
          <w:p w14:paraId="584B235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55CD434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52492D5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F662E5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51ED26F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44E9EF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7D25398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147FE62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AE4B2D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1EB0945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3AEA9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C81ECC0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</w:t>
            </w:r>
          </w:p>
        </w:tc>
        <w:tc>
          <w:tcPr>
            <w:tcW w:w="228" w:type="pct"/>
            <w:vAlign w:val="center"/>
          </w:tcPr>
          <w:p w14:paraId="3C97BC7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665571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4825B94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18C2D7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7657489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609691C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4E38C51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4BD3ACB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1A0E561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57CAF1C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D4E2B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5BB36D3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5C09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68EE3112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中外美术史</w:t>
            </w:r>
          </w:p>
        </w:tc>
        <w:tc>
          <w:tcPr>
            <w:tcW w:w="228" w:type="pct"/>
            <w:vAlign w:val="center"/>
          </w:tcPr>
          <w:p w14:paraId="048C9EA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42165FD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3EA8DDC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440B33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75B0E2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D2EDAE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22AAAA8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64A5E9D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463FA3A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F1201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04519D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1E470C9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456E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581951A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组线造型与创作</w:t>
            </w:r>
          </w:p>
        </w:tc>
        <w:tc>
          <w:tcPr>
            <w:tcW w:w="228" w:type="pct"/>
            <w:vAlign w:val="center"/>
          </w:tcPr>
          <w:p w14:paraId="2B41952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13FCEE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14ADBCA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3D68A4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7E71671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134AA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68D9178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7ADAC4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7B9CE1B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A29A91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ED6D1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14:paraId="64B528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DC13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2C15122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黑白造型与创作</w:t>
            </w:r>
          </w:p>
        </w:tc>
        <w:tc>
          <w:tcPr>
            <w:tcW w:w="228" w:type="pct"/>
            <w:vAlign w:val="center"/>
          </w:tcPr>
          <w:p w14:paraId="446DDD5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58E1CA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290580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36D37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6C4889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1269CD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40EDA1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5ECABA1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775A12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CFB31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95FA05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14:paraId="0F801A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6EFA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033D18A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插画色彩与创作</w:t>
            </w:r>
          </w:p>
        </w:tc>
        <w:tc>
          <w:tcPr>
            <w:tcW w:w="228" w:type="pct"/>
            <w:vAlign w:val="center"/>
          </w:tcPr>
          <w:p w14:paraId="59A45F7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20004FF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71473EF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A30E29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6DFDDD3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1E815E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D45DC4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780E1BC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05D0ED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6031A6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DFE6E0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14:paraId="779F384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54C3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607A791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视觉语言转换</w:t>
            </w:r>
          </w:p>
        </w:tc>
        <w:tc>
          <w:tcPr>
            <w:tcW w:w="228" w:type="pct"/>
            <w:vAlign w:val="center"/>
          </w:tcPr>
          <w:p w14:paraId="3ED15F6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3924CFE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4424BD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C838D5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0AB63A4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66E69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99CEE0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26174FD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0247CB0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701809B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E0FECA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36B9E0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86A2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3A3A8C9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绘本创作</w:t>
            </w:r>
          </w:p>
        </w:tc>
        <w:tc>
          <w:tcPr>
            <w:tcW w:w="228" w:type="pct"/>
            <w:vAlign w:val="center"/>
          </w:tcPr>
          <w:p w14:paraId="393D27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6" w:type="pct"/>
            <w:vAlign w:val="center"/>
          </w:tcPr>
          <w:p w14:paraId="016E0FF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0D73E1A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F75C4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025BA58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37DAB0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83797B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429E2E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55C222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D73F0E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8" w:type="pct"/>
            <w:vAlign w:val="center"/>
          </w:tcPr>
          <w:p w14:paraId="00141F7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5341B87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C2CE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39BFD310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木刻版画</w:t>
            </w:r>
          </w:p>
        </w:tc>
        <w:tc>
          <w:tcPr>
            <w:tcW w:w="228" w:type="pct"/>
            <w:vAlign w:val="center"/>
          </w:tcPr>
          <w:p w14:paraId="59EF8B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6" w:type="pct"/>
            <w:vAlign w:val="center"/>
          </w:tcPr>
          <w:p w14:paraId="164186F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0A6B085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516D693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713DE7E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9FDB71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1DEC6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136E8D1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7F5DD50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168B9B6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B302E7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213D32C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CCE9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2A0694D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动态插画创作</w:t>
            </w:r>
          </w:p>
        </w:tc>
        <w:tc>
          <w:tcPr>
            <w:tcW w:w="228" w:type="pct"/>
            <w:vAlign w:val="center"/>
          </w:tcPr>
          <w:p w14:paraId="42AA88A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2D0F271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1DBA9D0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5DDC479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3AE61F3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2F4329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CDCED4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2255942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37D1574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48A43D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D4906D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690E632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07EC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157247A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文学插图创作</w:t>
            </w:r>
          </w:p>
        </w:tc>
        <w:tc>
          <w:tcPr>
            <w:tcW w:w="228" w:type="pct"/>
            <w:vAlign w:val="center"/>
          </w:tcPr>
          <w:p w14:paraId="2207260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14:paraId="676F139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9C63CA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78F6981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7F40BA9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DC395C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D09AAD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4D31D82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6255911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2EEE8A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1184A5E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14:paraId="62E1FA5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17B7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shd w:val="clear" w:color="auto" w:fill="auto"/>
            <w:vAlign w:val="center"/>
          </w:tcPr>
          <w:p w14:paraId="78110729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商业插画创作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7999D0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14:paraId="4B6F955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18CEBC9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7B074B1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5195D60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245B7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624CA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40B640C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5A73C8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75AF3A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718291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14:paraId="3ED49E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BF65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7267A8B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创意书籍设计</w:t>
            </w:r>
          </w:p>
        </w:tc>
        <w:tc>
          <w:tcPr>
            <w:tcW w:w="228" w:type="pct"/>
            <w:vAlign w:val="center"/>
          </w:tcPr>
          <w:p w14:paraId="3E31523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14:paraId="6ABE30E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1193C91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5EF09E2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5488BB0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4C0534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4F501B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7BCC37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0F9292E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F1F14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0C0E1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14:paraId="4041ADB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7165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2131475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插画文创设计</w:t>
            </w:r>
          </w:p>
        </w:tc>
        <w:tc>
          <w:tcPr>
            <w:tcW w:w="228" w:type="pct"/>
            <w:vAlign w:val="center"/>
          </w:tcPr>
          <w:p w14:paraId="6E26590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2415F21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vAlign w:val="center"/>
          </w:tcPr>
          <w:p w14:paraId="2D4FE6F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9C8D91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1227191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88DB2B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89C1FE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28D01C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3B64CF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81C762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5B54DB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52CD15C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B6F3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73F9E0E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丝网版画</w:t>
            </w:r>
          </w:p>
        </w:tc>
        <w:tc>
          <w:tcPr>
            <w:tcW w:w="228" w:type="pct"/>
            <w:vAlign w:val="center"/>
          </w:tcPr>
          <w:p w14:paraId="7945CE1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212C37D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40C2F77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39C911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469A037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vAlign w:val="center"/>
          </w:tcPr>
          <w:p w14:paraId="47FBF0E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2CF63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D326EB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7" w:type="pct"/>
            <w:vAlign w:val="center"/>
          </w:tcPr>
          <w:p w14:paraId="5775CDB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E8EDE3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8" w:type="pct"/>
            <w:vAlign w:val="center"/>
          </w:tcPr>
          <w:p w14:paraId="7DAC2FC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75B42FC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3D2DE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236020E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228" w:type="pct"/>
            <w:vAlign w:val="center"/>
          </w:tcPr>
          <w:p w14:paraId="56E811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5A46019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5FF3410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591372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D830D9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10A5C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42FFAC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02CD4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06324D2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8109DA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94369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33D1876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BCA7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262CA04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228" w:type="pct"/>
            <w:vAlign w:val="center"/>
          </w:tcPr>
          <w:p w14:paraId="7A233C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  <w:p w14:paraId="6D91E2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0410946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18CF4C4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867780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1A21EB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98A816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2ED4C0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065E2A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67F999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2F6024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4A7375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0" w:type="pct"/>
            <w:vAlign w:val="center"/>
          </w:tcPr>
          <w:p w14:paraId="5123287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D626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51D84B4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228" w:type="pct"/>
            <w:vAlign w:val="center"/>
          </w:tcPr>
          <w:p w14:paraId="5FB7992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484ED01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64C4F60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5D52EA4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8E8B15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E631E7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E5640C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DA6C08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30EB321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4E52E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3A3074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0" w:type="pct"/>
            <w:vAlign w:val="center"/>
          </w:tcPr>
          <w:p w14:paraId="7F1E68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3B44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1E51800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28" w:type="pct"/>
            <w:vAlign w:val="center"/>
          </w:tcPr>
          <w:p w14:paraId="051BA41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7B94FC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40716A9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8D9F1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2C639A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B7179E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8B828D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23B7E59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3153395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216AB3A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65DBA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0" w:type="pct"/>
            <w:vAlign w:val="center"/>
          </w:tcPr>
          <w:p w14:paraId="0D44F38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8EEA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1675CD5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28" w:type="pct"/>
            <w:vAlign w:val="center"/>
          </w:tcPr>
          <w:p w14:paraId="3CF88D4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2158DA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62BB95A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730890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6EA855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6F19F0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C8756F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3A08E35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7D616F8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B1D992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3E40B23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0" w:type="pct"/>
            <w:vAlign w:val="center"/>
          </w:tcPr>
          <w:p w14:paraId="446A888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4C8A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7EDD9AA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28" w:type="pct"/>
            <w:vAlign w:val="center"/>
          </w:tcPr>
          <w:p w14:paraId="3751C76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2E91079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00432CC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B82C47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25C6E1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C94659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A1AE2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69FD4E1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vAlign w:val="center"/>
          </w:tcPr>
          <w:p w14:paraId="147246F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342BA9F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187BF38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5AE8CA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6167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1BA6F3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28" w:type="pct"/>
            <w:vAlign w:val="center"/>
          </w:tcPr>
          <w:p w14:paraId="3828E44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398BAEB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7FCBE2B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197A73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6D7E25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16B54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734104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72DC2CB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1BD2103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582F59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EAA5B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737C5EB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E964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E7B5DD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228" w:type="pct"/>
            <w:vAlign w:val="center"/>
          </w:tcPr>
          <w:p w14:paraId="492CC1A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0CD111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60CCD9E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5448BD1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8F01A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B06E8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E6E069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0BFAE70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vAlign w:val="center"/>
          </w:tcPr>
          <w:p w14:paraId="15DB37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09358B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73912F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0" w:type="pct"/>
            <w:vAlign w:val="center"/>
          </w:tcPr>
          <w:p w14:paraId="65DD61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486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3F9194D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28" w:type="pct"/>
            <w:vAlign w:val="center"/>
          </w:tcPr>
          <w:p w14:paraId="63A159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4D8F632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3C8F692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44EA2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24D784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0B9E9B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ADBE07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6593A4A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2D6930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B82140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B9E388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0" w:type="pct"/>
            <w:vAlign w:val="center"/>
          </w:tcPr>
          <w:p w14:paraId="76E4AF5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DB8F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52A6E97B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228" w:type="pct"/>
            <w:vAlign w:val="center"/>
          </w:tcPr>
          <w:p w14:paraId="19917A7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0CCF89B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767B439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4EDB830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FDECE0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2D7F7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59A84E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AD7D48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vAlign w:val="center"/>
          </w:tcPr>
          <w:p w14:paraId="0875A33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30429F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2696110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5EC84B2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40A1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7F82569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绘画（插画方向）专业科研训练与课程论文</w:t>
            </w:r>
          </w:p>
        </w:tc>
        <w:tc>
          <w:tcPr>
            <w:tcW w:w="228" w:type="pct"/>
            <w:vAlign w:val="center"/>
          </w:tcPr>
          <w:p w14:paraId="2E1996A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1EBD589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2CC9755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3632B80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53B00A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873023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95C042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11A05A8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68D1F0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529B14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1F60C8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Align w:val="center"/>
          </w:tcPr>
          <w:p w14:paraId="74E8CFE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70D0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0E5C716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绘画（插画方向）基础写生实习</w:t>
            </w:r>
          </w:p>
        </w:tc>
        <w:tc>
          <w:tcPr>
            <w:tcW w:w="228" w:type="pct"/>
            <w:vAlign w:val="center"/>
          </w:tcPr>
          <w:p w14:paraId="34BE037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7B92C48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579857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30304C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3A19797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4EA9504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2F65A4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3764D06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220D95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F9FA2D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5A545A4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49453D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DDF4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7DEECA55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绘画（插画方向）专业考察</w:t>
            </w:r>
          </w:p>
        </w:tc>
        <w:tc>
          <w:tcPr>
            <w:tcW w:w="228" w:type="pct"/>
            <w:vAlign w:val="center"/>
          </w:tcPr>
          <w:p w14:paraId="5F823C7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1096130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vAlign w:val="center"/>
          </w:tcPr>
          <w:p w14:paraId="2B5E558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BCDDA6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37ECFCB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71910E6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773E3D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3A4372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61A3ABF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A7A9F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362A979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14402E4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7E6C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2A86A2BD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绘画（插画方向）专业实习</w:t>
            </w:r>
          </w:p>
        </w:tc>
        <w:tc>
          <w:tcPr>
            <w:tcW w:w="228" w:type="pct"/>
            <w:vAlign w:val="center"/>
          </w:tcPr>
          <w:p w14:paraId="3394D2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6" w:type="pct"/>
            <w:vAlign w:val="center"/>
          </w:tcPr>
          <w:p w14:paraId="567BF5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vAlign w:val="center"/>
          </w:tcPr>
          <w:p w14:paraId="46F12D3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2D4AC9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4402EC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37A53A5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AF7520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06AD2A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7" w:type="pct"/>
            <w:vAlign w:val="center"/>
          </w:tcPr>
          <w:p w14:paraId="2608A7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08F946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2592AC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vAlign w:val="center"/>
          </w:tcPr>
          <w:p w14:paraId="2C5E8C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C828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084474B2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绘画（插画方向）三农主题综合实训</w:t>
            </w:r>
          </w:p>
        </w:tc>
        <w:tc>
          <w:tcPr>
            <w:tcW w:w="228" w:type="pct"/>
            <w:vAlign w:val="center"/>
          </w:tcPr>
          <w:p w14:paraId="7B682CC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651E09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6349BF9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4056ADD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7CF80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0E1BC4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737A1F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16D7FD8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7A21C0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C9389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392A7E6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D34546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FA9A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4DD1975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绘画（插画方向）毕业实习</w:t>
            </w:r>
          </w:p>
        </w:tc>
        <w:tc>
          <w:tcPr>
            <w:tcW w:w="228" w:type="pct"/>
            <w:vAlign w:val="center"/>
          </w:tcPr>
          <w:p w14:paraId="0CADC5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26E5306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050137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279000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33BCD0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0BC63C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63A5DC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2E224E8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3BBDDB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6C381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03E2157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6558DA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C3E7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8" w:type="pct"/>
            <w:vAlign w:val="center"/>
          </w:tcPr>
          <w:p w14:paraId="7A6FA99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绘画（插画方向）毕业论文（设计）</w:t>
            </w:r>
          </w:p>
        </w:tc>
        <w:tc>
          <w:tcPr>
            <w:tcW w:w="228" w:type="pct"/>
            <w:vAlign w:val="center"/>
          </w:tcPr>
          <w:p w14:paraId="5008786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6" w:type="pct"/>
            <w:vAlign w:val="center"/>
          </w:tcPr>
          <w:p w14:paraId="4B41EF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1FD2AFC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3D6E62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A36256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1EB848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1D014C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D4585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7B5419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3DACFB7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16E69F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AE36B2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</w:tbl>
    <w:p w14:paraId="7759CAFC">
      <w:pPr>
        <w:pStyle w:val="8"/>
        <w:spacing w:after="0"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</w:p>
    <w:p w14:paraId="1ED5938D">
      <w:pPr>
        <w:pStyle w:val="8"/>
        <w:spacing w:after="0"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</w:p>
    <w:p w14:paraId="3DA54155">
      <w:pPr>
        <w:pStyle w:val="8"/>
        <w:spacing w:after="0"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</w:p>
    <w:p w14:paraId="4DD5CD6A">
      <w:pPr>
        <w:pStyle w:val="8"/>
        <w:spacing w:after="0"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四、课程设置</w:t>
      </w:r>
    </w:p>
    <w:p w14:paraId="096B0F45">
      <w:pPr>
        <w:pStyle w:val="8"/>
        <w:spacing w:after="0" w:line="560" w:lineRule="exact"/>
        <w:ind w:firstLine="640" w:firstLineChars="200"/>
        <w:rPr>
          <w:rFonts w:eastAsia="楷体"/>
          <w:color w:val="auto"/>
          <w:sz w:val="32"/>
          <w:szCs w:val="32"/>
          <w:highlight w:val="none"/>
        </w:rPr>
      </w:pPr>
      <w:r>
        <w:rPr>
          <w:rFonts w:eastAsia="楷体"/>
          <w:color w:val="auto"/>
          <w:sz w:val="32"/>
          <w:szCs w:val="32"/>
          <w:highlight w:val="none"/>
        </w:rPr>
        <w:t>（一）主干学科</w:t>
      </w:r>
    </w:p>
    <w:p w14:paraId="409B0B77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美术学</w:t>
      </w:r>
    </w:p>
    <w:p w14:paraId="59EB41E9">
      <w:pPr>
        <w:pStyle w:val="8"/>
        <w:spacing w:after="0" w:line="560" w:lineRule="exact"/>
        <w:ind w:firstLine="640" w:firstLineChars="200"/>
        <w:rPr>
          <w:rFonts w:eastAsia="楷体"/>
          <w:color w:val="auto"/>
          <w:sz w:val="32"/>
          <w:szCs w:val="32"/>
          <w:highlight w:val="none"/>
        </w:rPr>
      </w:pPr>
      <w:r>
        <w:rPr>
          <w:rFonts w:eastAsia="楷体"/>
          <w:color w:val="auto"/>
          <w:sz w:val="32"/>
          <w:szCs w:val="32"/>
          <w:highlight w:val="none"/>
        </w:rPr>
        <w:t>（二）核心课程及主要实践性教学环节</w:t>
      </w:r>
    </w:p>
    <w:p w14:paraId="3BD5A84B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专业核心课程：组线造型与创作、黑白造型与创作、插画色彩与创作、视觉语言转换、木刻版画、绘本创作、动态插画创作、文学插图创作、商业插画创作、创意书籍设计、插画文创设计等。</w:t>
      </w:r>
    </w:p>
    <w:p w14:paraId="0FA04469">
      <w:pPr>
        <w:pStyle w:val="8"/>
        <w:spacing w:after="0" w:line="560" w:lineRule="exact"/>
        <w:ind w:firstLine="560" w:firstLineChars="200"/>
        <w:rPr>
          <w:rFonts w:eastAsia="楷体"/>
          <w:color w:val="auto"/>
          <w:sz w:val="32"/>
          <w:szCs w:val="32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绘画（插画方向）基础写生实习、绘画（插画方向）专业考察、绘画（插画方向）专业实习、绘画（插画方向）三农主题综合实训、绘画（插画方向）毕业实习、绘画（插画方向）毕业论文（设计）等。</w:t>
      </w:r>
    </w:p>
    <w:p w14:paraId="5DEB5C52">
      <w:pPr>
        <w:pStyle w:val="8"/>
        <w:spacing w:after="0"/>
        <w:ind w:firstLine="640" w:firstLineChars="200"/>
        <w:rPr>
          <w:rFonts w:eastAsia="楷体"/>
          <w:color w:val="auto"/>
          <w:sz w:val="32"/>
          <w:szCs w:val="32"/>
          <w:highlight w:val="none"/>
        </w:rPr>
      </w:pPr>
      <w:r>
        <w:rPr>
          <w:rFonts w:eastAsia="楷体"/>
          <w:color w:val="auto"/>
          <w:sz w:val="32"/>
          <w:szCs w:val="32"/>
          <w:highlight w:val="none"/>
        </w:rPr>
        <w:t>（三）课程体系及所占比例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564"/>
        <w:gridCol w:w="1904"/>
        <w:gridCol w:w="1782"/>
        <w:gridCol w:w="3164"/>
      </w:tblGrid>
      <w:tr w14:paraId="0CCDB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3296" w:type="pct"/>
            <w:gridSpan w:val="4"/>
            <w:vAlign w:val="center"/>
          </w:tcPr>
          <w:p w14:paraId="7CE82CA5">
            <w:pPr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703" w:type="pct"/>
            <w:vAlign w:val="center"/>
          </w:tcPr>
          <w:p w14:paraId="70250650">
            <w:pPr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4B71D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70" w:type="pct"/>
            <w:vMerge w:val="restart"/>
            <w:textDirection w:val="tbRlV"/>
            <w:vAlign w:val="center"/>
          </w:tcPr>
          <w:p w14:paraId="145FF6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课内教学</w:t>
            </w:r>
          </w:p>
        </w:tc>
        <w:tc>
          <w:tcPr>
            <w:tcW w:w="842" w:type="pct"/>
            <w:vMerge w:val="restart"/>
            <w:vAlign w:val="center"/>
          </w:tcPr>
          <w:p w14:paraId="1D5B212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必修课</w:t>
            </w:r>
          </w:p>
          <w:p w14:paraId="0D24C57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（95学分）</w:t>
            </w:r>
          </w:p>
        </w:tc>
        <w:tc>
          <w:tcPr>
            <w:tcW w:w="1025" w:type="pct"/>
            <w:vAlign w:val="center"/>
          </w:tcPr>
          <w:p w14:paraId="57C7FDD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通识课程</w:t>
            </w:r>
          </w:p>
        </w:tc>
        <w:tc>
          <w:tcPr>
            <w:tcW w:w="959" w:type="pct"/>
            <w:vAlign w:val="center"/>
          </w:tcPr>
          <w:p w14:paraId="2B8926A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32</w:t>
            </w:r>
          </w:p>
        </w:tc>
        <w:tc>
          <w:tcPr>
            <w:tcW w:w="1703" w:type="pct"/>
            <w:vAlign w:val="center"/>
          </w:tcPr>
          <w:p w14:paraId="57CA3B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20%</w:t>
            </w:r>
          </w:p>
        </w:tc>
      </w:tr>
      <w:tr w14:paraId="7BD18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70" w:type="pct"/>
            <w:vMerge w:val="continue"/>
            <w:vAlign w:val="center"/>
          </w:tcPr>
          <w:p w14:paraId="09CA0EBC">
            <w:pPr>
              <w:pStyle w:val="8"/>
              <w:spacing w:after="0" w:line="240" w:lineRule="exact"/>
              <w:rPr>
                <w:rFonts w:eastAsia="仿宋_GB2312"/>
                <w:color w:val="auto"/>
                <w:highlight w:val="none"/>
              </w:rPr>
            </w:pPr>
          </w:p>
        </w:tc>
        <w:tc>
          <w:tcPr>
            <w:tcW w:w="842" w:type="pct"/>
            <w:vMerge w:val="continue"/>
            <w:vAlign w:val="center"/>
          </w:tcPr>
          <w:p w14:paraId="6570F17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</w:p>
        </w:tc>
        <w:tc>
          <w:tcPr>
            <w:tcW w:w="1025" w:type="pct"/>
            <w:vAlign w:val="center"/>
          </w:tcPr>
          <w:p w14:paraId="04461D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学科（专业）基础课程</w:t>
            </w:r>
          </w:p>
        </w:tc>
        <w:tc>
          <w:tcPr>
            <w:tcW w:w="959" w:type="pct"/>
            <w:vAlign w:val="center"/>
          </w:tcPr>
          <w:p w14:paraId="287F9F7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31</w:t>
            </w:r>
          </w:p>
        </w:tc>
        <w:tc>
          <w:tcPr>
            <w:tcW w:w="1703" w:type="pct"/>
            <w:vAlign w:val="center"/>
          </w:tcPr>
          <w:p w14:paraId="7ACCDA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20%</w:t>
            </w:r>
          </w:p>
        </w:tc>
      </w:tr>
      <w:tr w14:paraId="089D2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70" w:type="pct"/>
            <w:vMerge w:val="continue"/>
            <w:vAlign w:val="center"/>
          </w:tcPr>
          <w:p w14:paraId="0B8A5F5B">
            <w:pPr>
              <w:pStyle w:val="8"/>
              <w:spacing w:after="0" w:line="240" w:lineRule="exact"/>
              <w:rPr>
                <w:rFonts w:eastAsia="仿宋_GB2312"/>
                <w:color w:val="auto"/>
                <w:highlight w:val="none"/>
              </w:rPr>
            </w:pPr>
          </w:p>
        </w:tc>
        <w:tc>
          <w:tcPr>
            <w:tcW w:w="842" w:type="pct"/>
            <w:vMerge w:val="continue"/>
            <w:vAlign w:val="center"/>
          </w:tcPr>
          <w:p w14:paraId="6234EA9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</w:p>
        </w:tc>
        <w:tc>
          <w:tcPr>
            <w:tcW w:w="1025" w:type="pct"/>
            <w:vAlign w:val="center"/>
          </w:tcPr>
          <w:p w14:paraId="1428A02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专业课程</w:t>
            </w:r>
          </w:p>
        </w:tc>
        <w:tc>
          <w:tcPr>
            <w:tcW w:w="959" w:type="pct"/>
            <w:vAlign w:val="center"/>
          </w:tcPr>
          <w:p w14:paraId="297EB99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32</w:t>
            </w:r>
          </w:p>
        </w:tc>
        <w:tc>
          <w:tcPr>
            <w:tcW w:w="1703" w:type="pct"/>
            <w:vAlign w:val="center"/>
          </w:tcPr>
          <w:p w14:paraId="6BE414E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20%</w:t>
            </w:r>
          </w:p>
        </w:tc>
      </w:tr>
      <w:tr w14:paraId="04A6A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70" w:type="pct"/>
            <w:vMerge w:val="continue"/>
            <w:vAlign w:val="center"/>
          </w:tcPr>
          <w:p w14:paraId="3956CE3B">
            <w:pPr>
              <w:pStyle w:val="8"/>
              <w:spacing w:after="0" w:line="240" w:lineRule="exact"/>
              <w:rPr>
                <w:rFonts w:eastAsia="仿宋_GB2312"/>
                <w:color w:val="auto"/>
                <w:highlight w:val="none"/>
              </w:rPr>
            </w:pPr>
          </w:p>
        </w:tc>
        <w:tc>
          <w:tcPr>
            <w:tcW w:w="842" w:type="pct"/>
            <w:vMerge w:val="restart"/>
            <w:vAlign w:val="center"/>
          </w:tcPr>
          <w:p w14:paraId="1AB2CC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选修课</w:t>
            </w:r>
          </w:p>
          <w:p w14:paraId="4BD7307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（3</w:t>
            </w:r>
            <w:r>
              <w:rPr>
                <w:rStyle w:val="21"/>
                <w:color w:val="auto"/>
                <w:highlight w:val="none"/>
              </w:rPr>
              <w:t>2</w:t>
            </w:r>
            <w:r>
              <w:rPr>
                <w:rFonts w:eastAsia="仿宋_GB2312"/>
                <w:color w:val="auto"/>
                <w:highlight w:val="none"/>
              </w:rPr>
              <w:t>.5学分）</w:t>
            </w:r>
          </w:p>
        </w:tc>
        <w:tc>
          <w:tcPr>
            <w:tcW w:w="1025" w:type="pct"/>
            <w:vAlign w:val="center"/>
          </w:tcPr>
          <w:p w14:paraId="5F08DA6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通识选修课程</w:t>
            </w:r>
          </w:p>
        </w:tc>
        <w:tc>
          <w:tcPr>
            <w:tcW w:w="959" w:type="pct"/>
            <w:vAlign w:val="center"/>
          </w:tcPr>
          <w:p w14:paraId="7D0C1C3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10</w:t>
            </w:r>
          </w:p>
        </w:tc>
        <w:tc>
          <w:tcPr>
            <w:tcW w:w="1703" w:type="pct"/>
            <w:vAlign w:val="center"/>
          </w:tcPr>
          <w:p w14:paraId="00F1B28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6%</w:t>
            </w:r>
          </w:p>
        </w:tc>
      </w:tr>
      <w:tr w14:paraId="2E13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70" w:type="pct"/>
            <w:vMerge w:val="continue"/>
            <w:vAlign w:val="center"/>
          </w:tcPr>
          <w:p w14:paraId="7AC9A093">
            <w:pPr>
              <w:pStyle w:val="8"/>
              <w:spacing w:after="0" w:line="240" w:lineRule="exact"/>
              <w:rPr>
                <w:rFonts w:eastAsia="仿宋_GB2312"/>
                <w:color w:val="auto"/>
                <w:highlight w:val="none"/>
              </w:rPr>
            </w:pPr>
          </w:p>
        </w:tc>
        <w:tc>
          <w:tcPr>
            <w:tcW w:w="842" w:type="pct"/>
            <w:vMerge w:val="continue"/>
            <w:vAlign w:val="center"/>
          </w:tcPr>
          <w:p w14:paraId="48E2D433">
            <w:pPr>
              <w:pStyle w:val="8"/>
              <w:spacing w:after="0" w:line="240" w:lineRule="exact"/>
              <w:rPr>
                <w:rFonts w:eastAsia="仿宋_GB2312"/>
                <w:color w:val="auto"/>
                <w:highlight w:val="none"/>
              </w:rPr>
            </w:pPr>
          </w:p>
        </w:tc>
        <w:tc>
          <w:tcPr>
            <w:tcW w:w="1025" w:type="pct"/>
            <w:vAlign w:val="center"/>
          </w:tcPr>
          <w:p w14:paraId="7CEA6DA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专业拓展课程</w:t>
            </w:r>
          </w:p>
        </w:tc>
        <w:tc>
          <w:tcPr>
            <w:tcW w:w="959" w:type="pct"/>
            <w:vAlign w:val="center"/>
          </w:tcPr>
          <w:p w14:paraId="196207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22.5</w:t>
            </w:r>
          </w:p>
        </w:tc>
        <w:tc>
          <w:tcPr>
            <w:tcW w:w="1703" w:type="pct"/>
            <w:vAlign w:val="center"/>
          </w:tcPr>
          <w:p w14:paraId="6F684F5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14%</w:t>
            </w:r>
          </w:p>
        </w:tc>
      </w:tr>
      <w:tr w14:paraId="79A7B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37" w:type="pct"/>
            <w:gridSpan w:val="3"/>
            <w:vAlign w:val="center"/>
          </w:tcPr>
          <w:p w14:paraId="7BE91BD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实验实践教学</w:t>
            </w:r>
          </w:p>
        </w:tc>
        <w:tc>
          <w:tcPr>
            <w:tcW w:w="959" w:type="pct"/>
            <w:vAlign w:val="center"/>
          </w:tcPr>
          <w:p w14:paraId="7159A22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实验：10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学分</w:t>
            </w:r>
          </w:p>
          <w:p w14:paraId="246C36A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</w:t>
            </w:r>
            <w:r>
              <w:rPr>
                <w:rFonts w:eastAsia="仿宋_GB2312"/>
                <w:color w:val="auto"/>
                <w:highlight w:val="none"/>
              </w:rPr>
              <w:t>32.5</w:t>
            </w:r>
            <w:r>
              <w:rPr>
                <w:rFonts w:hint="eastAsia" w:eastAsia="仿宋_GB2312"/>
                <w:color w:val="auto"/>
                <w:highlight w:val="none"/>
              </w:rPr>
              <w:t>学分</w:t>
            </w:r>
          </w:p>
        </w:tc>
        <w:tc>
          <w:tcPr>
            <w:tcW w:w="1703" w:type="pct"/>
            <w:vAlign w:val="center"/>
          </w:tcPr>
          <w:p w14:paraId="461A10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教学占总学分比例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：6.3%</w:t>
            </w:r>
          </w:p>
          <w:p w14:paraId="7C20D45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实践教学占总学分比例：</w:t>
            </w:r>
            <w:r>
              <w:rPr>
                <w:rFonts w:eastAsia="仿宋_GB2312"/>
                <w:color w:val="auto"/>
                <w:highlight w:val="none"/>
              </w:rPr>
              <w:t>20.3%</w:t>
            </w:r>
          </w:p>
        </w:tc>
      </w:tr>
      <w:tr w14:paraId="4CA49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37" w:type="pct"/>
            <w:gridSpan w:val="3"/>
            <w:vAlign w:val="center"/>
          </w:tcPr>
          <w:p w14:paraId="21D0F87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毕业总学分</w:t>
            </w:r>
          </w:p>
        </w:tc>
        <w:tc>
          <w:tcPr>
            <w:tcW w:w="2662" w:type="pct"/>
            <w:gridSpan w:val="2"/>
            <w:vAlign w:val="center"/>
          </w:tcPr>
          <w:p w14:paraId="06B298C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highlight w:val="none"/>
              </w:rPr>
              <w:t>160.0</w:t>
            </w:r>
          </w:p>
        </w:tc>
      </w:tr>
    </w:tbl>
    <w:p w14:paraId="044435A2">
      <w:pPr>
        <w:pStyle w:val="8"/>
        <w:spacing w:after="0"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五、学制、修业年限与学位授予</w:t>
      </w:r>
    </w:p>
    <w:p w14:paraId="127FA57B">
      <w:pPr>
        <w:pStyle w:val="8"/>
        <w:spacing w:after="0" w:line="560" w:lineRule="exact"/>
        <w:ind w:firstLine="56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学制：4年；修业年限：3-8年。</w:t>
      </w:r>
    </w:p>
    <w:p w14:paraId="1B8CE76C">
      <w:pPr>
        <w:pStyle w:val="8"/>
        <w:spacing w:after="0" w:line="560" w:lineRule="exact"/>
        <w:ind w:firstLine="560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授予学位：符合国家学位规定和青岛农业大学学位授予条件者，授予艺术学学士学位。</w:t>
      </w:r>
    </w:p>
    <w:p w14:paraId="6C94D1F9">
      <w:pPr>
        <w:pStyle w:val="8"/>
        <w:rPr>
          <w:color w:val="auto"/>
          <w:highlight w:val="none"/>
        </w:rPr>
      </w:pPr>
    </w:p>
    <w:p w14:paraId="3B9F7902">
      <w:pPr>
        <w:pStyle w:val="8"/>
        <w:rPr>
          <w:color w:val="auto"/>
          <w:highlight w:val="none"/>
        </w:rPr>
        <w:sectPr>
          <w:footerReference r:id="rId5" w:type="default"/>
          <w:footerReference r:id="rId6" w:type="even"/>
          <w:pgSz w:w="11905" w:h="16838"/>
          <w:pgMar w:top="1417" w:right="1417" w:bottom="1417" w:left="1417" w:header="850" w:footer="992" w:gutter="0"/>
          <w:pgNumType w:fmt="numberInDash"/>
          <w:cols w:space="720" w:num="1"/>
          <w:docGrid w:linePitch="312" w:charSpace="0"/>
        </w:sectPr>
      </w:pPr>
    </w:p>
    <w:p w14:paraId="539D9F40">
      <w:pPr>
        <w:pStyle w:val="8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六、指导性教学计划进程安排</w:t>
      </w:r>
    </w:p>
    <w:p w14:paraId="70639C22">
      <w:pPr>
        <w:pStyle w:val="8"/>
        <w:ind w:firstLine="640" w:firstLineChars="200"/>
        <w:rPr>
          <w:rFonts w:eastAsia="楷体"/>
          <w:color w:val="auto"/>
          <w:sz w:val="32"/>
          <w:szCs w:val="32"/>
          <w:highlight w:val="none"/>
        </w:rPr>
      </w:pPr>
      <w:r>
        <w:rPr>
          <w:rFonts w:eastAsia="楷体"/>
          <w:color w:val="auto"/>
          <w:sz w:val="32"/>
          <w:szCs w:val="32"/>
          <w:highlight w:val="none"/>
        </w:rPr>
        <w:t>（一）课内必修环节</w:t>
      </w:r>
    </w:p>
    <w:tbl>
      <w:tblPr>
        <w:tblStyle w:val="15"/>
        <w:tblW w:w="50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106"/>
        <w:gridCol w:w="54"/>
        <w:gridCol w:w="1633"/>
        <w:gridCol w:w="1756"/>
        <w:gridCol w:w="829"/>
        <w:gridCol w:w="661"/>
        <w:gridCol w:w="661"/>
        <w:gridCol w:w="606"/>
        <w:gridCol w:w="664"/>
        <w:gridCol w:w="574"/>
        <w:gridCol w:w="574"/>
        <w:gridCol w:w="574"/>
        <w:gridCol w:w="574"/>
        <w:gridCol w:w="531"/>
        <w:gridCol w:w="574"/>
        <w:gridCol w:w="484"/>
        <w:gridCol w:w="632"/>
        <w:gridCol w:w="1385"/>
      </w:tblGrid>
      <w:tr w14:paraId="080CC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11" w:type="pct"/>
            <w:vMerge w:val="restart"/>
            <w:vAlign w:val="center"/>
          </w:tcPr>
          <w:p w14:paraId="464E9BE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400C393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01" w:type="pct"/>
            <w:gridSpan w:val="2"/>
            <w:vMerge w:val="restart"/>
            <w:vAlign w:val="center"/>
          </w:tcPr>
          <w:p w14:paraId="32CB5DE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169" w:type="pct"/>
            <w:gridSpan w:val="2"/>
            <w:vMerge w:val="restart"/>
            <w:vAlign w:val="center"/>
          </w:tcPr>
          <w:p w14:paraId="630915C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86" w:type="pct"/>
            <w:vMerge w:val="restart"/>
            <w:vAlign w:val="center"/>
          </w:tcPr>
          <w:p w14:paraId="28F86D5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894" w:type="pct"/>
            <w:gridSpan w:val="4"/>
            <w:vAlign w:val="center"/>
          </w:tcPr>
          <w:p w14:paraId="2778898C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558" w:type="pct"/>
            <w:gridSpan w:val="8"/>
            <w:vAlign w:val="center"/>
          </w:tcPr>
          <w:p w14:paraId="527E145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78" w:type="pct"/>
            <w:vMerge w:val="restart"/>
            <w:vAlign w:val="center"/>
          </w:tcPr>
          <w:p w14:paraId="14EAC0DF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65057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11" w:type="pct"/>
            <w:vMerge w:val="continue"/>
            <w:vAlign w:val="center"/>
          </w:tcPr>
          <w:p w14:paraId="39D12AD0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Merge w:val="continue"/>
            <w:vAlign w:val="center"/>
          </w:tcPr>
          <w:p w14:paraId="12452FC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69" w:type="pct"/>
            <w:gridSpan w:val="2"/>
            <w:vMerge w:val="continue"/>
            <w:vAlign w:val="center"/>
          </w:tcPr>
          <w:p w14:paraId="5422C61D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6" w:type="pct"/>
            <w:vMerge w:val="continue"/>
            <w:vAlign w:val="center"/>
          </w:tcPr>
          <w:p w14:paraId="1A30C46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6CA997E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28" w:type="pct"/>
            <w:vAlign w:val="center"/>
          </w:tcPr>
          <w:p w14:paraId="0405877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09" w:type="pct"/>
            <w:vAlign w:val="center"/>
          </w:tcPr>
          <w:p w14:paraId="23A1EAA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29" w:type="pct"/>
            <w:vAlign w:val="center"/>
          </w:tcPr>
          <w:p w14:paraId="75D459C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98" w:type="pct"/>
            <w:vAlign w:val="center"/>
          </w:tcPr>
          <w:p w14:paraId="7D6B97F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98" w:type="pct"/>
            <w:vAlign w:val="center"/>
          </w:tcPr>
          <w:p w14:paraId="601ED26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98" w:type="pct"/>
            <w:vAlign w:val="center"/>
          </w:tcPr>
          <w:p w14:paraId="547A81E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98" w:type="pct"/>
            <w:vAlign w:val="center"/>
          </w:tcPr>
          <w:p w14:paraId="360B58D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83" w:type="pct"/>
            <w:vAlign w:val="center"/>
          </w:tcPr>
          <w:p w14:paraId="7E8775D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98" w:type="pct"/>
            <w:vAlign w:val="center"/>
          </w:tcPr>
          <w:p w14:paraId="6609682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67" w:type="pct"/>
            <w:vAlign w:val="center"/>
          </w:tcPr>
          <w:p w14:paraId="10B8466F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217" w:type="pct"/>
            <w:vAlign w:val="center"/>
          </w:tcPr>
          <w:p w14:paraId="51F87BB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78" w:type="pct"/>
            <w:vMerge w:val="continue"/>
            <w:vAlign w:val="center"/>
          </w:tcPr>
          <w:p w14:paraId="019E25E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9C04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restart"/>
            <w:vAlign w:val="center"/>
          </w:tcPr>
          <w:p w14:paraId="3378826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27EF87D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7034396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2BA5D1D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669E99F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（必修）</w:t>
            </w:r>
          </w:p>
        </w:tc>
        <w:tc>
          <w:tcPr>
            <w:tcW w:w="401" w:type="pct"/>
            <w:gridSpan w:val="2"/>
            <w:vAlign w:val="center"/>
          </w:tcPr>
          <w:p w14:paraId="0635E769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4EF68DCA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7ECE291C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0F5BC8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B0856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4951E53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770B42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B6E22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46A8E9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2D7A59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FC281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E0B44D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1DDF6B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2A7461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F78901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A571A2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72EBBD0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6EA4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1" w:type="pct"/>
            <w:vMerge w:val="continue"/>
            <w:vAlign w:val="center"/>
          </w:tcPr>
          <w:p w14:paraId="0A3154E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447D1929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2743B55E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0836FE92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30F5B7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00AE93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320141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7D1905B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130A29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ECFDF8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DF4B7C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25946C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CACAA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113F19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47744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44FA07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2EC0F0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0141225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52A8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1" w:type="pct"/>
            <w:vMerge w:val="continue"/>
            <w:vAlign w:val="center"/>
          </w:tcPr>
          <w:p w14:paraId="3AC83F66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519501A2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2DDB3527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1952D580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“The 24 Solar Terms”Farming Culture in the Yellow River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4BFFCB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81CE15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E9BE06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27191AF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F6D02F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590F52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E900B1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5510B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C5E286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B1FBF0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01BE87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6B1C984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9B342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6F4B4E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7DB8A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1" w:type="pct"/>
            <w:vMerge w:val="continue"/>
            <w:vAlign w:val="center"/>
          </w:tcPr>
          <w:p w14:paraId="3B288136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11262257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6B97107B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大学英语Ⅰ</w:t>
            </w:r>
          </w:p>
          <w:p w14:paraId="2CBB8096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EnglishⅠ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8A9F04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2FEDA3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6781E6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69A2E76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0EC430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530C24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66D0ED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BC93C1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E0F576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5F0E884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2D6202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B45C25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656B7B2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72F3BF2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64B7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1" w:type="pct"/>
            <w:vMerge w:val="continue"/>
            <w:vAlign w:val="center"/>
          </w:tcPr>
          <w:p w14:paraId="3C90FD73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5D00BBEB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4040010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62066087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体育Ⅰ</w:t>
            </w:r>
          </w:p>
          <w:p w14:paraId="4C35E96E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EducationⅠ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7726511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D3686D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749C4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60599B8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AFE07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C01DA6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A1AF76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E9D639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B5A47F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384E59E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7FDDE8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EFC03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1F3DD22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3F597C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4CB82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1" w:type="pct"/>
            <w:vMerge w:val="continue"/>
            <w:vAlign w:val="center"/>
          </w:tcPr>
          <w:p w14:paraId="5806544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1980B7E2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6E5CBFBB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47351363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29B2477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6910F2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5DF4427">
            <w:pPr>
              <w:pStyle w:val="8"/>
              <w:spacing w:after="0" w:line="240" w:lineRule="exact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15E7D01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4E2767D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A51906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814E90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78F0D7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1747E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5C5ADC9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25191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DD456F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3A719C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31B5546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4A9A9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540E3AEF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242F65BE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7CBE52F1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6961DC3E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0E38242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ECAA75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2E6382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10A594E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A3269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68767A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5FA1A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8E0964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66D680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1385A61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280C1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03B2FC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6D7AE0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B8D665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54AD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0A6CFBF2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50A86A60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31B2EF5A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大学英语Ⅱ</w:t>
            </w:r>
          </w:p>
          <w:p w14:paraId="6AEFC083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EnglishⅡ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143E8CC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B6F98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5C508C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7A75191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B8B3B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454195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9FF06F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1B58B7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55561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4D4A2E5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381EA0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5D5B1F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F8B727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E5EA8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7823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51173119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7314BC24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39DDDE9E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体育Ⅱ</w:t>
            </w:r>
          </w:p>
          <w:p w14:paraId="45D73501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EducationⅡ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0159709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F3E88C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408E1A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6969D6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37254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0A407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D63DDB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F2AC6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00F6AF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7CBA7A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394B8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6B40A6E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6F72AD9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7DEC174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4E9E0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6EBA0A83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767475AC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5402DBAC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741334F3">
            <w:pPr>
              <w:pStyle w:val="8"/>
              <w:spacing w:after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auto"/>
                <w:sz w:val="18"/>
                <w:szCs w:val="18"/>
                <w:highlight w:val="none"/>
              </w:rPr>
              <w:t>Positive</w:t>
            </w:r>
            <w:r>
              <w:rPr>
                <w:rFonts w:eastAsia="Times New Roman"/>
                <w:color w:val="auto"/>
                <w:spacing w:val="4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Times New Roman"/>
                <w:color w:val="auto"/>
                <w:sz w:val="18"/>
                <w:szCs w:val="18"/>
                <w:highlight w:val="none"/>
              </w:rPr>
              <w:t>Psychological</w:t>
            </w:r>
            <w:r>
              <w:rPr>
                <w:rFonts w:eastAsia="Times New Roman"/>
                <w:color w:val="auto"/>
                <w:spacing w:val="4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Times New Roman"/>
                <w:color w:val="auto"/>
                <w:sz w:val="18"/>
                <w:szCs w:val="18"/>
                <w:highlight w:val="none"/>
              </w:rPr>
              <w:t>Quality</w:t>
            </w:r>
            <w:r>
              <w:rPr>
                <w:rFonts w:eastAsia="Times New Roman"/>
                <w:color w:val="auto"/>
                <w:spacing w:val="4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Times New Roman"/>
                <w:color w:val="auto"/>
                <w:sz w:val="18"/>
                <w:szCs w:val="18"/>
                <w:highlight w:val="none"/>
              </w:rPr>
              <w:t xml:space="preserve">of </w:t>
            </w:r>
            <w:r>
              <w:rPr>
                <w:rFonts w:eastAsia="Times New Roman"/>
                <w:color w:val="auto"/>
                <w:spacing w:val="-2"/>
                <w:sz w:val="18"/>
                <w:szCs w:val="18"/>
                <w:highlight w:val="none"/>
              </w:rPr>
              <w:t>College</w:t>
            </w:r>
            <w:r>
              <w:rPr>
                <w:rFonts w:eastAsia="Times New Roman"/>
                <w:color w:val="auto"/>
                <w:spacing w:val="20"/>
                <w:w w:val="101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Times New Roman"/>
                <w:color w:val="auto"/>
                <w:spacing w:val="-2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227B8EB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905EF0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C68C18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711B4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F29DA2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771C6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4F4FAB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CA3B23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50E06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0AA13F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5C5D0A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DD94E1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4A7375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FAA80A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72242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58A8E82E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05826F04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0445FD49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34A8CBA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63D504B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51A1C6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AF4C8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73DAA53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9192D1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EBCC2F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F2DA6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E4B00E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C1FDB3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07F69BD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33914E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BFF7BE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162AD40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00A46C2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630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08378244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46AE26C9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6572FF6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6514BB7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3BAD417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40C21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50129A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3DF6E8A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958C2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310953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7FB5AE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F73F4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E6487E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0791C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283009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4E6D9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12A0DBC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73A6B6D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329C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19716369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293C49EE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4B69AF2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大学英语Ⅲ</w:t>
            </w:r>
          </w:p>
          <w:p w14:paraId="1ED3B7C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EnglishⅢ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76FE918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41CFFD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346BD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4613817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6E58BB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CC4AD1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2F0D16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47DD85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8CAF62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7263297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7F0BB5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C5127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116615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D6D32D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9C75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3C11D2E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60BD4410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51B379FB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体育Ⅲ</w:t>
            </w:r>
          </w:p>
          <w:p w14:paraId="4230BA5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EducationⅢ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7709D6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2B8846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AEA0E5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522F921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01BD3D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2B60F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5A59C9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467A3E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4E9882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0B9C86F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0DB866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74B985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5ED31D4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564196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5C2E1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268BE347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73B2CB31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2C470A8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大学英语Ⅳ</w:t>
            </w:r>
          </w:p>
          <w:p w14:paraId="3974F9F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EnglishⅣ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5AA4C7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62C71B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577F65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37BF4EB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2E435D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07AAB5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6A0C9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37128E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87761F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075C6D5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2A1B6D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D85C2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165ED95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8A8AE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5BF8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56039D1D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1C23FC9C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6EF7AB1D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体育Ⅳ</w:t>
            </w:r>
          </w:p>
          <w:p w14:paraId="3528F1E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EducationⅣ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2886925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196FF3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57E3F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F075E8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340B5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042A59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AA0FFC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F4A31E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647E6A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715CF0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03EAFB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82ED21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5DB4DE6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45BC1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358D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183DCAD4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4BC1BBDE">
            <w:pPr>
              <w:pStyle w:val="12"/>
              <w:spacing w:before="0" w:after="0"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17C5ADE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5C2039F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2A0D82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8985F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F18B1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6BCA490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0187D8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32D05A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3941D7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8412DA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EF654E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4AFB983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70BC0F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5DFAB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5AC2383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31C3CE5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16DB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7457A57A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70" w:type="pct"/>
            <w:gridSpan w:val="4"/>
            <w:vAlign w:val="center"/>
          </w:tcPr>
          <w:p w14:paraId="5A80604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86" w:type="pct"/>
            <w:vAlign w:val="center"/>
          </w:tcPr>
          <w:p w14:paraId="6132ECD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69A5585C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228" w:type="pct"/>
            <w:vAlign w:val="center"/>
          </w:tcPr>
          <w:p w14:paraId="61F9B442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556</w:t>
            </w:r>
          </w:p>
        </w:tc>
        <w:tc>
          <w:tcPr>
            <w:tcW w:w="209" w:type="pct"/>
            <w:vAlign w:val="center"/>
          </w:tcPr>
          <w:p w14:paraId="1AC9449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vAlign w:val="center"/>
          </w:tcPr>
          <w:p w14:paraId="6FD25B2F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8" w:type="pct"/>
            <w:vAlign w:val="center"/>
          </w:tcPr>
          <w:p w14:paraId="38900A73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198" w:type="pct"/>
            <w:vAlign w:val="center"/>
          </w:tcPr>
          <w:p w14:paraId="687F010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148</w:t>
            </w:r>
          </w:p>
        </w:tc>
        <w:tc>
          <w:tcPr>
            <w:tcW w:w="198" w:type="pct"/>
            <w:vAlign w:val="center"/>
          </w:tcPr>
          <w:p w14:paraId="7DC5035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198" w:type="pct"/>
            <w:vAlign w:val="center"/>
          </w:tcPr>
          <w:p w14:paraId="12910AA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183" w:type="pct"/>
            <w:vAlign w:val="center"/>
          </w:tcPr>
          <w:p w14:paraId="366671B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7B0AD0C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7" w:type="pct"/>
            <w:vAlign w:val="center"/>
          </w:tcPr>
          <w:p w14:paraId="4194F41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7" w:type="pct"/>
            <w:vAlign w:val="center"/>
          </w:tcPr>
          <w:p w14:paraId="341A3EF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78" w:type="pct"/>
            <w:vAlign w:val="center"/>
          </w:tcPr>
          <w:p w14:paraId="551EB58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242A5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restart"/>
            <w:textDirection w:val="tbRlV"/>
            <w:vAlign w:val="center"/>
          </w:tcPr>
          <w:p w14:paraId="365B26A7">
            <w:pPr>
              <w:pStyle w:val="8"/>
              <w:spacing w:after="0" w:line="240" w:lineRule="exact"/>
              <w:ind w:firstLine="1626" w:firstLineChars="90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401" w:type="pct"/>
            <w:gridSpan w:val="2"/>
            <w:vAlign w:val="center"/>
          </w:tcPr>
          <w:p w14:paraId="7DD4687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4050864</w:t>
            </w:r>
          </w:p>
        </w:tc>
        <w:tc>
          <w:tcPr>
            <w:tcW w:w="1169" w:type="pct"/>
            <w:gridSpan w:val="2"/>
            <w:vAlign w:val="center"/>
          </w:tcPr>
          <w:p w14:paraId="34084AA5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中外美术史</w:t>
            </w:r>
          </w:p>
          <w:p w14:paraId="130A52AB">
            <w:pPr>
              <w:pStyle w:val="8"/>
              <w:spacing w:after="0" w:line="240" w:lineRule="exact"/>
              <w:rPr>
                <w:rFonts w:eastAsia="仿宋_GB2312"/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Chinese and Foreign Art History </w:t>
            </w:r>
          </w:p>
        </w:tc>
        <w:tc>
          <w:tcPr>
            <w:tcW w:w="286" w:type="pct"/>
            <w:vAlign w:val="center"/>
          </w:tcPr>
          <w:p w14:paraId="3F0F84FF">
            <w:pPr>
              <w:pStyle w:val="8"/>
              <w:spacing w:after="0" w:line="240" w:lineRule="exact"/>
              <w:jc w:val="center"/>
              <w:rPr>
                <w:rFonts w:eastAsia="仿宋_GB2312"/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vAlign w:val="center"/>
          </w:tcPr>
          <w:p w14:paraId="2912B08F">
            <w:pPr>
              <w:pStyle w:val="8"/>
              <w:spacing w:after="0" w:line="240" w:lineRule="exact"/>
              <w:jc w:val="center"/>
              <w:rPr>
                <w:rFonts w:eastAsia="仿宋_GB2312"/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5C1D79FF">
            <w:pPr>
              <w:pStyle w:val="8"/>
              <w:spacing w:after="0" w:line="240" w:lineRule="exact"/>
              <w:jc w:val="center"/>
              <w:rPr>
                <w:rFonts w:eastAsia="仿宋_GB2312"/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vAlign w:val="center"/>
          </w:tcPr>
          <w:p w14:paraId="5ADE219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vAlign w:val="center"/>
          </w:tcPr>
          <w:p w14:paraId="6473ABF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7EA75E2">
            <w:pPr>
              <w:pStyle w:val="8"/>
              <w:spacing w:after="0" w:line="240" w:lineRule="exact"/>
              <w:jc w:val="center"/>
              <w:rPr>
                <w:rFonts w:eastAsia="仿宋_GB2312"/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41F6908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BEE41CE">
            <w:pPr>
              <w:pStyle w:val="8"/>
              <w:spacing w:after="0" w:line="240" w:lineRule="exact"/>
              <w:jc w:val="center"/>
              <w:rPr>
                <w:rFonts w:eastAsia="仿宋_GB2312"/>
                <w:strike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D5AA4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260E750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59C47D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44494EF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40DB097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21CFA3B4">
            <w:pPr>
              <w:pStyle w:val="8"/>
              <w:spacing w:after="0" w:line="240" w:lineRule="exact"/>
              <w:jc w:val="center"/>
              <w:rPr>
                <w:rFonts w:eastAsia="仿宋_GB2312"/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57A4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6E7C68FC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6890E5FE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4051519</w:t>
            </w:r>
          </w:p>
        </w:tc>
        <w:tc>
          <w:tcPr>
            <w:tcW w:w="1169" w:type="pct"/>
            <w:gridSpan w:val="2"/>
            <w:vAlign w:val="center"/>
          </w:tcPr>
          <w:p w14:paraId="22415C22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素描基础Ⅰ</w:t>
            </w:r>
          </w:p>
          <w:p w14:paraId="6EDB9AC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Drawing Basics Ⅰ</w:t>
            </w:r>
          </w:p>
        </w:tc>
        <w:tc>
          <w:tcPr>
            <w:tcW w:w="286" w:type="pct"/>
            <w:vAlign w:val="center"/>
          </w:tcPr>
          <w:p w14:paraId="3FC0E9B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vAlign w:val="center"/>
          </w:tcPr>
          <w:p w14:paraId="3338027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vAlign w:val="center"/>
          </w:tcPr>
          <w:p w14:paraId="0C0CA06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vAlign w:val="center"/>
          </w:tcPr>
          <w:p w14:paraId="287BAD5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vAlign w:val="center"/>
          </w:tcPr>
          <w:p w14:paraId="2F02F48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D8C101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vAlign w:val="center"/>
          </w:tcPr>
          <w:p w14:paraId="548167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95F48F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586597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4F612F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2CABE6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148668F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27FAAB6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3640965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ED67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586B354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270564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4050869</w:t>
            </w:r>
          </w:p>
        </w:tc>
        <w:tc>
          <w:tcPr>
            <w:tcW w:w="1169" w:type="pct"/>
            <w:gridSpan w:val="2"/>
            <w:vAlign w:val="center"/>
          </w:tcPr>
          <w:p w14:paraId="490FCF6D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色彩基础Ⅰ</w:t>
            </w:r>
          </w:p>
          <w:p w14:paraId="696EC3B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Color Basics Ⅰ</w:t>
            </w:r>
          </w:p>
        </w:tc>
        <w:tc>
          <w:tcPr>
            <w:tcW w:w="286" w:type="pct"/>
            <w:vAlign w:val="center"/>
          </w:tcPr>
          <w:p w14:paraId="72A6101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8" w:type="pct"/>
            <w:vAlign w:val="center"/>
          </w:tcPr>
          <w:p w14:paraId="13CECF5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vAlign w:val="center"/>
          </w:tcPr>
          <w:p w14:paraId="562CFE1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vAlign w:val="center"/>
          </w:tcPr>
          <w:p w14:paraId="4311670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vAlign w:val="center"/>
          </w:tcPr>
          <w:p w14:paraId="6FCFD75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3DDEF5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3BA7E9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C40A86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10F42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31A3157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FA8048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015A354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482ABAA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25EF73B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A08F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318D1884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0987CCF4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4051520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7DDA1079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素描基础Ⅱ</w:t>
            </w:r>
          </w:p>
          <w:p w14:paraId="783E47C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Drawing Basics Ⅱ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53DE00A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22BCA2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09201F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D1EC29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8CB03B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1C991C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62F75C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E801A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28DE00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C0A560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1AC04C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96399A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1303A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9D234C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E5EF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37FF27C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7FAFB2B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4050914</w:t>
            </w:r>
          </w:p>
        </w:tc>
        <w:tc>
          <w:tcPr>
            <w:tcW w:w="1169" w:type="pct"/>
            <w:gridSpan w:val="2"/>
            <w:vAlign w:val="center"/>
          </w:tcPr>
          <w:p w14:paraId="0CA3216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色彩基础Ⅱ</w:t>
            </w:r>
          </w:p>
          <w:p w14:paraId="300A0D4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Color Basics Ⅱ</w:t>
            </w:r>
          </w:p>
        </w:tc>
        <w:tc>
          <w:tcPr>
            <w:tcW w:w="286" w:type="pct"/>
            <w:vAlign w:val="center"/>
          </w:tcPr>
          <w:p w14:paraId="0BC9629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8" w:type="pct"/>
            <w:vAlign w:val="center"/>
          </w:tcPr>
          <w:p w14:paraId="798F169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vAlign w:val="center"/>
          </w:tcPr>
          <w:p w14:paraId="0B6DBE2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vAlign w:val="center"/>
          </w:tcPr>
          <w:p w14:paraId="0EBF46E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vAlign w:val="center"/>
          </w:tcPr>
          <w:p w14:paraId="7712F0B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4561FC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2C541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0B1D5C3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68140A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671772A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4070AD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3FD73C5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0364E86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57705FE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DE6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4BEF3C2E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713381C9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4051521</w:t>
            </w:r>
          </w:p>
        </w:tc>
        <w:tc>
          <w:tcPr>
            <w:tcW w:w="1169" w:type="pct"/>
            <w:gridSpan w:val="2"/>
            <w:vAlign w:val="center"/>
          </w:tcPr>
          <w:p w14:paraId="66ABCCA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highlight w:val="none"/>
              </w:rPr>
              <w:t>Ⅰ</w:t>
            </w:r>
          </w:p>
          <w:p w14:paraId="268647FD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Calligraphy</w:t>
            </w:r>
          </w:p>
        </w:tc>
        <w:tc>
          <w:tcPr>
            <w:tcW w:w="286" w:type="pct"/>
            <w:vAlign w:val="center"/>
          </w:tcPr>
          <w:p w14:paraId="2631344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8" w:type="pct"/>
            <w:vAlign w:val="center"/>
          </w:tcPr>
          <w:p w14:paraId="6D9DC8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2FA4AD4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9" w:type="pct"/>
            <w:vAlign w:val="center"/>
          </w:tcPr>
          <w:p w14:paraId="6C1995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9" w:type="pct"/>
            <w:vAlign w:val="center"/>
          </w:tcPr>
          <w:p w14:paraId="2A7F80C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78951A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E330E3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04DEDDE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40935B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1819651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66715C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1028845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1850EC6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67BF54E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3" w:name="OLE_LINK4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  <w:bookmarkEnd w:id="3"/>
          </w:p>
        </w:tc>
      </w:tr>
      <w:tr w14:paraId="2718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12109515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4" w:name="OLE_LINK5" w:colFirst="5" w:colLast="6"/>
          </w:p>
        </w:tc>
        <w:tc>
          <w:tcPr>
            <w:tcW w:w="401" w:type="pct"/>
            <w:gridSpan w:val="2"/>
            <w:vAlign w:val="center"/>
          </w:tcPr>
          <w:p w14:paraId="164E14D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4051146</w:t>
            </w:r>
          </w:p>
        </w:tc>
        <w:tc>
          <w:tcPr>
            <w:tcW w:w="1169" w:type="pct"/>
            <w:gridSpan w:val="2"/>
            <w:vAlign w:val="center"/>
          </w:tcPr>
          <w:p w14:paraId="331B2CD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组线造型与创作</w:t>
            </w:r>
          </w:p>
          <w:p w14:paraId="2C867DD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Line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olding and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reation</w:t>
            </w:r>
          </w:p>
        </w:tc>
        <w:tc>
          <w:tcPr>
            <w:tcW w:w="286" w:type="pct"/>
            <w:vAlign w:val="center"/>
          </w:tcPr>
          <w:p w14:paraId="3504E16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228" w:type="pct"/>
            <w:vAlign w:val="center"/>
          </w:tcPr>
          <w:p w14:paraId="4E0516B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28" w:type="pct"/>
            <w:vAlign w:val="center"/>
          </w:tcPr>
          <w:p w14:paraId="02CDF9B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9" w:type="pct"/>
            <w:vAlign w:val="center"/>
          </w:tcPr>
          <w:p w14:paraId="041D752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vAlign w:val="center"/>
          </w:tcPr>
          <w:p w14:paraId="685E83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174595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83E8FB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250DA4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198" w:type="pct"/>
            <w:vAlign w:val="center"/>
          </w:tcPr>
          <w:p w14:paraId="728F28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4366F3B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4A6FCA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75557A6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1E4CD5F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48BAB95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bookmarkEnd w:id="4"/>
      <w:tr w14:paraId="738D4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3B446401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09437940">
            <w:pPr>
              <w:pStyle w:val="8"/>
              <w:spacing w:after="0" w:line="26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4051141</w:t>
            </w:r>
          </w:p>
        </w:tc>
        <w:tc>
          <w:tcPr>
            <w:tcW w:w="1169" w:type="pct"/>
            <w:gridSpan w:val="2"/>
            <w:vAlign w:val="center"/>
          </w:tcPr>
          <w:p w14:paraId="0F91E302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黑白造型与创作</w:t>
            </w:r>
          </w:p>
          <w:p w14:paraId="6D50DF1E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Black and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W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hite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odeling and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reation</w:t>
            </w:r>
          </w:p>
        </w:tc>
        <w:tc>
          <w:tcPr>
            <w:tcW w:w="286" w:type="pct"/>
            <w:vAlign w:val="center"/>
          </w:tcPr>
          <w:p w14:paraId="711443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228" w:type="pct"/>
            <w:vAlign w:val="center"/>
          </w:tcPr>
          <w:p w14:paraId="34ABD63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28" w:type="pct"/>
            <w:vAlign w:val="center"/>
          </w:tcPr>
          <w:p w14:paraId="2DFE3A9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9" w:type="pct"/>
            <w:vAlign w:val="center"/>
          </w:tcPr>
          <w:p w14:paraId="7FE36CD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vAlign w:val="center"/>
          </w:tcPr>
          <w:p w14:paraId="6B732BF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97A3F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5E59F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94B6C6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198" w:type="pct"/>
            <w:vAlign w:val="center"/>
          </w:tcPr>
          <w:p w14:paraId="1A7F181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2BCD7B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14DBF9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7C2986F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5CBC86E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57DC5C4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2EC3D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74DD1AC7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369FAD5D">
            <w:pPr>
              <w:pStyle w:val="8"/>
              <w:spacing w:after="0" w:line="26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4051140</w:t>
            </w:r>
          </w:p>
        </w:tc>
        <w:tc>
          <w:tcPr>
            <w:tcW w:w="1169" w:type="pct"/>
            <w:gridSpan w:val="2"/>
            <w:vAlign w:val="center"/>
          </w:tcPr>
          <w:p w14:paraId="18679F14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插画色彩与创作</w:t>
            </w:r>
          </w:p>
          <w:p w14:paraId="21C1B8AB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Illustration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olor and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reation</w:t>
            </w:r>
          </w:p>
        </w:tc>
        <w:tc>
          <w:tcPr>
            <w:tcW w:w="286" w:type="pct"/>
            <w:vAlign w:val="center"/>
          </w:tcPr>
          <w:p w14:paraId="3727F32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8" w:type="pct"/>
            <w:vAlign w:val="center"/>
          </w:tcPr>
          <w:p w14:paraId="482216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vAlign w:val="center"/>
          </w:tcPr>
          <w:p w14:paraId="34470FC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vAlign w:val="center"/>
          </w:tcPr>
          <w:p w14:paraId="23E868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vAlign w:val="center"/>
          </w:tcPr>
          <w:p w14:paraId="6076801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58CC34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5DD426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95435E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470231F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3A36B1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7D35A4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32C3553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7E48DA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7B1D358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6B0D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21FD1B3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31D2B24E">
            <w:pPr>
              <w:pStyle w:val="8"/>
              <w:spacing w:after="0" w:line="26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4051522</w:t>
            </w:r>
          </w:p>
        </w:tc>
        <w:tc>
          <w:tcPr>
            <w:tcW w:w="1169" w:type="pct"/>
            <w:gridSpan w:val="2"/>
            <w:vAlign w:val="center"/>
          </w:tcPr>
          <w:p w14:paraId="3E57A7CB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视觉语言转换</w:t>
            </w:r>
          </w:p>
          <w:p w14:paraId="4C3E1510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Visual Language Conversion</w:t>
            </w:r>
          </w:p>
        </w:tc>
        <w:tc>
          <w:tcPr>
            <w:tcW w:w="286" w:type="pct"/>
            <w:vAlign w:val="center"/>
          </w:tcPr>
          <w:p w14:paraId="3B51C65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8" w:type="pct"/>
            <w:vAlign w:val="center"/>
          </w:tcPr>
          <w:p w14:paraId="648CE82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vAlign w:val="center"/>
          </w:tcPr>
          <w:p w14:paraId="23E4AEB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vAlign w:val="center"/>
          </w:tcPr>
          <w:p w14:paraId="6FF6B1A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vAlign w:val="center"/>
          </w:tcPr>
          <w:p w14:paraId="31A2D7A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C50797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AF408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95563C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B0959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3" w:type="pct"/>
            <w:vAlign w:val="center"/>
          </w:tcPr>
          <w:p w14:paraId="7F00CD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0F715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5F8DF94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1904E02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790F403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EBF8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59538D0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70" w:type="pct"/>
            <w:gridSpan w:val="4"/>
            <w:vAlign w:val="center"/>
          </w:tcPr>
          <w:p w14:paraId="3A17C365">
            <w:pPr>
              <w:pStyle w:val="8"/>
              <w:spacing w:after="0" w:line="26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86" w:type="pct"/>
            <w:vAlign w:val="center"/>
          </w:tcPr>
          <w:p w14:paraId="6204581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instrText xml:space="preserve"> = sum(D22:D33) \* MERGEFORMAT </w:instrTex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31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228" w:type="pct"/>
            <w:vAlign w:val="center"/>
          </w:tcPr>
          <w:p w14:paraId="04D1CAF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instrText xml:space="preserve"> = sum(E22:E33) \* MERGEFORMAT </w:instrTex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496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228" w:type="pct"/>
            <w:vAlign w:val="center"/>
          </w:tcPr>
          <w:p w14:paraId="7391237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432</w:t>
            </w:r>
          </w:p>
        </w:tc>
        <w:tc>
          <w:tcPr>
            <w:tcW w:w="209" w:type="pct"/>
            <w:vAlign w:val="center"/>
          </w:tcPr>
          <w:p w14:paraId="0C8550F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9" w:type="pct"/>
            <w:vAlign w:val="center"/>
          </w:tcPr>
          <w:p w14:paraId="756136A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AE5CE8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instrText xml:space="preserve"> = sum(I22:I32) \* MERGEFORMAT </w:instrTex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144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198" w:type="pct"/>
            <w:vAlign w:val="center"/>
          </w:tcPr>
          <w:p w14:paraId="3CB8804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A770FD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instrText xml:space="preserve"> = sum(K28:K32) \* MERGEFORMAT </w:instrTex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160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198" w:type="pct"/>
            <w:vAlign w:val="center"/>
          </w:tcPr>
          <w:p w14:paraId="126B1D63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3" w:type="pct"/>
            <w:vAlign w:val="center"/>
          </w:tcPr>
          <w:p w14:paraId="37C0104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6A380C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7" w:type="pct"/>
            <w:vAlign w:val="center"/>
          </w:tcPr>
          <w:p w14:paraId="207A626C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7" w:type="pct"/>
            <w:vAlign w:val="center"/>
          </w:tcPr>
          <w:p w14:paraId="709B3C5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78" w:type="pct"/>
            <w:vAlign w:val="center"/>
          </w:tcPr>
          <w:p w14:paraId="04AF92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7C75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restart"/>
            <w:vAlign w:val="center"/>
          </w:tcPr>
          <w:p w14:paraId="15D12FE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5" w:name="OLE_LINK9" w:colFirst="4" w:colLast="4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3E32E8A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64CD7C14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401" w:type="pct"/>
            <w:gridSpan w:val="2"/>
            <w:vAlign w:val="center"/>
          </w:tcPr>
          <w:p w14:paraId="024AC712">
            <w:pPr>
              <w:pStyle w:val="8"/>
              <w:spacing w:after="0" w:line="26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4061343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49B71C08">
            <w:pPr>
              <w:spacing w:line="260" w:lineRule="exact"/>
              <w:jc w:val="both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bookmarkStart w:id="6" w:name="OLE_LINK14"/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插画导论</w:t>
            </w:r>
            <w:bookmarkEnd w:id="6"/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（全外文）</w:t>
            </w:r>
          </w:p>
          <w:p w14:paraId="608FA706">
            <w:pPr>
              <w:spacing w:line="260" w:lineRule="exact"/>
              <w:jc w:val="both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Introduction to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llustration 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7AEC977B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8C6C4D0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27A69B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7E1FFA56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3BCE22C">
            <w:pPr>
              <w:jc w:val="center"/>
              <w:rPr>
                <w:rFonts w:eastAsia="Times New Roman"/>
                <w:color w:val="auto"/>
                <w:sz w:val="18"/>
                <w:szCs w:val="18"/>
                <w:highlight w:val="none"/>
                <w:lang w:eastAsia="ko-KR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7DF4231">
            <w:pPr>
              <w:jc w:val="center"/>
              <w:rPr>
                <w:rFonts w:eastAsia="Times New Roman"/>
                <w:color w:val="auto"/>
                <w:sz w:val="18"/>
                <w:szCs w:val="18"/>
                <w:highlight w:val="none"/>
                <w:lang w:eastAsia="ko-KR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060A645">
            <w:pPr>
              <w:jc w:val="center"/>
              <w:rPr>
                <w:rFonts w:eastAsia="Times New Roman"/>
                <w:color w:val="auto"/>
                <w:sz w:val="18"/>
                <w:szCs w:val="18"/>
                <w:highlight w:val="none"/>
                <w:lang w:eastAsia="ko-KR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8E0FE38">
            <w:pPr>
              <w:jc w:val="center"/>
              <w:rPr>
                <w:rFonts w:eastAsia="Times New Roman"/>
                <w:color w:val="auto"/>
                <w:sz w:val="18"/>
                <w:szCs w:val="18"/>
                <w:highlight w:val="none"/>
                <w:lang w:eastAsia="ko-KR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15A325A">
            <w:pPr>
              <w:jc w:val="center"/>
              <w:rPr>
                <w:rFonts w:eastAsia="Times New Roman"/>
                <w:color w:val="auto"/>
                <w:sz w:val="18"/>
                <w:szCs w:val="18"/>
                <w:highlight w:val="none"/>
                <w:lang w:eastAsia="ko-KR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F9D503E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C44A344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EA074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559632E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240C9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F9EC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5F894A09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371053DA">
            <w:pPr>
              <w:pStyle w:val="8"/>
              <w:spacing w:after="0" w:line="26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4061525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6102C629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文学插图创作</w:t>
            </w:r>
          </w:p>
          <w:p w14:paraId="2F79CEDE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Literature Illustrations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0B301A5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5B3962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4C2A2C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5FA72D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FC0945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6962B2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3DF900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F31774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4E412F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3" w:type="pct"/>
            <w:shd w:val="clear" w:color="auto" w:fill="auto"/>
            <w:vAlign w:val="center"/>
          </w:tcPr>
          <w:p w14:paraId="178C6C5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7B7A6D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FB14AC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2519C36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2C9A610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68B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278A6F97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66D4C1EB">
            <w:pPr>
              <w:pStyle w:val="8"/>
              <w:spacing w:after="0" w:line="26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4061526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37E9F5C2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木刻版画</w:t>
            </w:r>
          </w:p>
          <w:p w14:paraId="10179A2A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Woodblock Printing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5FEF4F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57A2C9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BE754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756E0A9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3B7D5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00C589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C6EFB0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FDB262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A47540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7519AC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CA1DF2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1A3B1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309B96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0DED9B2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B9FD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211" w:type="pct"/>
            <w:vMerge w:val="continue"/>
            <w:vAlign w:val="center"/>
          </w:tcPr>
          <w:p w14:paraId="15BFAB59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26FC1250">
            <w:pPr>
              <w:pStyle w:val="8"/>
              <w:spacing w:after="0" w:line="26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4061527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37E319E5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绘本创作</w:t>
            </w:r>
          </w:p>
          <w:p w14:paraId="0BAF1876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Picture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ook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reation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7E65969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CE98F3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89A53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3416E29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BBC5B1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5C21B0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39D6D1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3D79F7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9BA036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2B4BFA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E580C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8A51F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5215C61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7649613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13C8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7584D60A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3D3E9699">
            <w:pPr>
              <w:pStyle w:val="8"/>
              <w:spacing w:after="0" w:line="26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4061346</w:t>
            </w:r>
          </w:p>
        </w:tc>
        <w:tc>
          <w:tcPr>
            <w:tcW w:w="1169" w:type="pct"/>
            <w:gridSpan w:val="2"/>
            <w:vAlign w:val="center"/>
          </w:tcPr>
          <w:p w14:paraId="785B00DD">
            <w:pPr>
              <w:pStyle w:val="8"/>
              <w:spacing w:after="0" w:line="26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动态插画创作</w:t>
            </w:r>
          </w:p>
          <w:p w14:paraId="37CBA1C0">
            <w:pPr>
              <w:pStyle w:val="8"/>
              <w:spacing w:after="0" w:line="26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Dynamic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 xml:space="preserve"> I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llustration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reation</w:t>
            </w:r>
          </w:p>
        </w:tc>
        <w:tc>
          <w:tcPr>
            <w:tcW w:w="286" w:type="pct"/>
            <w:vAlign w:val="center"/>
          </w:tcPr>
          <w:p w14:paraId="69643D1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vAlign w:val="center"/>
          </w:tcPr>
          <w:p w14:paraId="24D4F41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vAlign w:val="center"/>
          </w:tcPr>
          <w:p w14:paraId="5782975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09" w:type="pct"/>
            <w:vAlign w:val="center"/>
          </w:tcPr>
          <w:p w14:paraId="78E4512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9" w:type="pct"/>
            <w:vAlign w:val="center"/>
          </w:tcPr>
          <w:p w14:paraId="53542D5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B95FC5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B55CDF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BB6C7C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E4DDC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vAlign w:val="center"/>
          </w:tcPr>
          <w:p w14:paraId="1AFC49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vAlign w:val="center"/>
          </w:tcPr>
          <w:p w14:paraId="6FAF04C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4A5C368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3B3848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329B1FF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CAA3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2ACE399E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235B26BC">
            <w:pPr>
              <w:pStyle w:val="8"/>
              <w:spacing w:after="0" w:line="26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4061528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26790D3B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丝网版画</w:t>
            </w:r>
          </w:p>
          <w:p w14:paraId="3B91EC4D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Silk Screen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1AA0946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839FA5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ADF66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4DCE80A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7635B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15B401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437681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5ECF19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97263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3546FA2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74B3AA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67" w:type="pct"/>
            <w:shd w:val="clear" w:color="auto" w:fill="auto"/>
            <w:vAlign w:val="center"/>
          </w:tcPr>
          <w:p w14:paraId="62902DF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2EA395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F27D01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D094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1" w:type="pct"/>
            <w:vMerge w:val="continue"/>
            <w:vAlign w:val="center"/>
          </w:tcPr>
          <w:p w14:paraId="525E5AE6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21ACBDD8">
            <w:pPr>
              <w:pStyle w:val="8"/>
              <w:spacing w:after="0" w:line="26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4061361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1CC7A0BA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商业插画创作（产教融合课）</w:t>
            </w:r>
          </w:p>
          <w:p w14:paraId="23B1B100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Commercial Illustration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6DEB69B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45A9B7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AE4455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490263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EFA70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0AE7D3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A69B93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D255A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569F3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64A47AA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AD2CAB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67" w:type="pct"/>
            <w:shd w:val="clear" w:color="auto" w:fill="auto"/>
            <w:vAlign w:val="center"/>
          </w:tcPr>
          <w:p w14:paraId="3D141F3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69F7021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BF9AC4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3A65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7D3F7AEE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1CBF6D4B">
            <w:pPr>
              <w:pStyle w:val="8"/>
              <w:spacing w:after="0" w:line="26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4061345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775ED728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创意书籍设计（产教融合课）</w:t>
            </w:r>
          </w:p>
          <w:p w14:paraId="1C60017E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Creative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ook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3ABDD71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8CB01F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6D4860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6D1A184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BF549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719C43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E99C1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9FEF5D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A28D9D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078AB8E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104CC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67" w:type="pct"/>
            <w:shd w:val="clear" w:color="auto" w:fill="auto"/>
            <w:vAlign w:val="center"/>
          </w:tcPr>
          <w:p w14:paraId="7594508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74E954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F7BC8D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B5B3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" w:type="pct"/>
            <w:vMerge w:val="continue"/>
            <w:vAlign w:val="center"/>
          </w:tcPr>
          <w:p w14:paraId="39B11DF9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1" w:type="pct"/>
            <w:gridSpan w:val="2"/>
            <w:vAlign w:val="center"/>
          </w:tcPr>
          <w:p w14:paraId="2D2122C6">
            <w:pPr>
              <w:pStyle w:val="8"/>
              <w:spacing w:after="0" w:line="26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4061344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722B88AA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插画文创设计</w:t>
            </w:r>
          </w:p>
          <w:p w14:paraId="0EA622B8">
            <w:pPr>
              <w:pStyle w:val="8"/>
              <w:spacing w:after="0"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Illustration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reative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C6B12C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40CB44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0DF75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3524F69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DC60C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289087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D27617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7D386D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30C614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14:paraId="1AB4BFA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F96EB6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67" w:type="pct"/>
            <w:shd w:val="clear" w:color="auto" w:fill="auto"/>
            <w:vAlign w:val="center"/>
          </w:tcPr>
          <w:p w14:paraId="25DA2A3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6127E22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2575C5A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bookmarkEnd w:id="5"/>
      <w:tr w14:paraId="4E312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211" w:type="pct"/>
            <w:vMerge w:val="continue"/>
            <w:vAlign w:val="center"/>
          </w:tcPr>
          <w:p w14:paraId="5C652DFC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70" w:type="pct"/>
            <w:gridSpan w:val="4"/>
            <w:vAlign w:val="center"/>
          </w:tcPr>
          <w:p w14:paraId="05F69AE7">
            <w:pPr>
              <w:pStyle w:val="8"/>
              <w:spacing w:after="0" w:line="26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86" w:type="pct"/>
            <w:vAlign w:val="center"/>
          </w:tcPr>
          <w:p w14:paraId="44D913F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2A92043C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512</w:t>
            </w:r>
          </w:p>
        </w:tc>
        <w:tc>
          <w:tcPr>
            <w:tcW w:w="228" w:type="pct"/>
            <w:vAlign w:val="center"/>
          </w:tcPr>
          <w:p w14:paraId="6581D8CF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416</w:t>
            </w:r>
          </w:p>
        </w:tc>
        <w:tc>
          <w:tcPr>
            <w:tcW w:w="209" w:type="pct"/>
            <w:vAlign w:val="center"/>
          </w:tcPr>
          <w:p w14:paraId="4522B79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29" w:type="pct"/>
            <w:vAlign w:val="center"/>
          </w:tcPr>
          <w:p w14:paraId="1A2CE123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E3F748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72B073F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vAlign w:val="center"/>
          </w:tcPr>
          <w:p w14:paraId="6C6404A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C74A4C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3" w:type="pct"/>
            <w:vAlign w:val="center"/>
          </w:tcPr>
          <w:p w14:paraId="3F00625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192</w:t>
            </w:r>
          </w:p>
        </w:tc>
        <w:tc>
          <w:tcPr>
            <w:tcW w:w="198" w:type="pct"/>
            <w:vAlign w:val="center"/>
          </w:tcPr>
          <w:p w14:paraId="0AA68C8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instrText xml:space="preserve"> = sum(N36:N39) \* MERGEFORMAT </w:instrTex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240</w: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167" w:type="pct"/>
            <w:vAlign w:val="center"/>
          </w:tcPr>
          <w:p w14:paraId="69FDD91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7" w:type="pct"/>
            <w:vAlign w:val="center"/>
          </w:tcPr>
          <w:p w14:paraId="0CBF968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78" w:type="pct"/>
            <w:vAlign w:val="center"/>
          </w:tcPr>
          <w:p w14:paraId="30D12E5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AEFC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782" w:type="pct"/>
            <w:gridSpan w:val="5"/>
            <w:vAlign w:val="center"/>
          </w:tcPr>
          <w:p w14:paraId="48D590E5">
            <w:pPr>
              <w:pStyle w:val="8"/>
              <w:spacing w:after="0" w:line="26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86" w:type="pct"/>
            <w:vAlign w:val="center"/>
          </w:tcPr>
          <w:p w14:paraId="11B7E15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95</w:t>
            </w:r>
          </w:p>
        </w:tc>
        <w:tc>
          <w:tcPr>
            <w:tcW w:w="228" w:type="pct"/>
            <w:vAlign w:val="center"/>
          </w:tcPr>
          <w:p w14:paraId="44F7BD5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1596</w:t>
            </w:r>
          </w:p>
        </w:tc>
        <w:tc>
          <w:tcPr>
            <w:tcW w:w="228" w:type="pct"/>
            <w:vAlign w:val="center"/>
          </w:tcPr>
          <w:p w14:paraId="049CCFE2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1404</w:t>
            </w:r>
          </w:p>
        </w:tc>
        <w:tc>
          <w:tcPr>
            <w:tcW w:w="209" w:type="pct"/>
            <w:vAlign w:val="center"/>
          </w:tcPr>
          <w:p w14:paraId="02B4D6A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29" w:type="pct"/>
            <w:vAlign w:val="center"/>
          </w:tcPr>
          <w:p w14:paraId="63AB5CF2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8" w:type="pct"/>
            <w:vAlign w:val="center"/>
          </w:tcPr>
          <w:p w14:paraId="6777B82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352</w:t>
            </w:r>
          </w:p>
        </w:tc>
        <w:tc>
          <w:tcPr>
            <w:tcW w:w="198" w:type="pct"/>
            <w:vAlign w:val="center"/>
          </w:tcPr>
          <w:p w14:paraId="41E6973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308</w:t>
            </w:r>
          </w:p>
        </w:tc>
        <w:tc>
          <w:tcPr>
            <w:tcW w:w="198" w:type="pct"/>
            <w:vAlign w:val="center"/>
          </w:tcPr>
          <w:p w14:paraId="5229A93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316</w:t>
            </w:r>
          </w:p>
        </w:tc>
        <w:tc>
          <w:tcPr>
            <w:tcW w:w="198" w:type="pct"/>
            <w:vAlign w:val="center"/>
          </w:tcPr>
          <w:p w14:paraId="40F5CC3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188</w:t>
            </w:r>
          </w:p>
        </w:tc>
        <w:tc>
          <w:tcPr>
            <w:tcW w:w="183" w:type="pct"/>
            <w:vAlign w:val="center"/>
          </w:tcPr>
          <w:p w14:paraId="116A85C3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192</w:t>
            </w:r>
          </w:p>
        </w:tc>
        <w:tc>
          <w:tcPr>
            <w:tcW w:w="198" w:type="pct"/>
            <w:vAlign w:val="center"/>
          </w:tcPr>
          <w:p w14:paraId="381A08B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240</w:t>
            </w:r>
          </w:p>
        </w:tc>
        <w:tc>
          <w:tcPr>
            <w:tcW w:w="167" w:type="pct"/>
            <w:vAlign w:val="center"/>
          </w:tcPr>
          <w:p w14:paraId="0669CFC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7" w:type="pct"/>
            <w:vAlign w:val="center"/>
          </w:tcPr>
          <w:p w14:paraId="36CC9E8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78" w:type="pct"/>
            <w:vAlign w:val="center"/>
          </w:tcPr>
          <w:p w14:paraId="46CA761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6F91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12" w:type="pct"/>
            <w:gridSpan w:val="3"/>
            <w:vMerge w:val="restart"/>
            <w:vAlign w:val="center"/>
          </w:tcPr>
          <w:p w14:paraId="6337628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169" w:type="pct"/>
            <w:gridSpan w:val="2"/>
            <w:vAlign w:val="center"/>
          </w:tcPr>
          <w:p w14:paraId="0CF1EA84">
            <w:pPr>
              <w:pStyle w:val="8"/>
              <w:spacing w:after="0" w:line="26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86" w:type="pct"/>
            <w:vAlign w:val="center"/>
          </w:tcPr>
          <w:p w14:paraId="502599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22.5</w:t>
            </w:r>
          </w:p>
        </w:tc>
        <w:tc>
          <w:tcPr>
            <w:tcW w:w="228" w:type="pct"/>
            <w:vAlign w:val="center"/>
          </w:tcPr>
          <w:p w14:paraId="5541380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228" w:type="pct"/>
            <w:vAlign w:val="center"/>
          </w:tcPr>
          <w:p w14:paraId="05F8E9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vAlign w:val="center"/>
          </w:tcPr>
          <w:p w14:paraId="0AE48B7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D06DD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775DF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04FC7F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98" w:type="pct"/>
            <w:vAlign w:val="center"/>
          </w:tcPr>
          <w:p w14:paraId="395B72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vAlign w:val="center"/>
          </w:tcPr>
          <w:p w14:paraId="6A550D5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104</w:t>
            </w:r>
          </w:p>
        </w:tc>
        <w:tc>
          <w:tcPr>
            <w:tcW w:w="183" w:type="pct"/>
            <w:vAlign w:val="center"/>
          </w:tcPr>
          <w:p w14:paraId="3A2990A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98" w:type="pct"/>
            <w:vAlign w:val="center"/>
          </w:tcPr>
          <w:p w14:paraId="0774289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67" w:type="pct"/>
            <w:vAlign w:val="center"/>
          </w:tcPr>
          <w:p w14:paraId="495F93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7" w:type="pct"/>
            <w:vAlign w:val="center"/>
          </w:tcPr>
          <w:p w14:paraId="03A3161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78" w:type="pct"/>
            <w:vAlign w:val="center"/>
          </w:tcPr>
          <w:p w14:paraId="59F1179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89F0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612" w:type="pct"/>
            <w:gridSpan w:val="3"/>
            <w:vMerge w:val="continue"/>
            <w:vAlign w:val="center"/>
          </w:tcPr>
          <w:p w14:paraId="74F627A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69" w:type="pct"/>
            <w:gridSpan w:val="2"/>
            <w:vAlign w:val="center"/>
          </w:tcPr>
          <w:p w14:paraId="4982650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86" w:type="pct"/>
            <w:vAlign w:val="center"/>
          </w:tcPr>
          <w:p w14:paraId="601D658B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28" w:type="pct"/>
            <w:vAlign w:val="center"/>
          </w:tcPr>
          <w:p w14:paraId="6CEF6FAC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28" w:type="pct"/>
            <w:vAlign w:val="center"/>
          </w:tcPr>
          <w:p w14:paraId="7770BB9C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vAlign w:val="center"/>
          </w:tcPr>
          <w:p w14:paraId="769FA337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8928083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1393D06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38D7612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D992370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6AD547E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3" w:type="pct"/>
            <w:vAlign w:val="center"/>
          </w:tcPr>
          <w:p w14:paraId="6F069F36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vAlign w:val="center"/>
          </w:tcPr>
          <w:p w14:paraId="7A4B0C22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67" w:type="pct"/>
            <w:vAlign w:val="center"/>
          </w:tcPr>
          <w:p w14:paraId="51B53D49">
            <w:pPr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7" w:type="pct"/>
            <w:vAlign w:val="center"/>
          </w:tcPr>
          <w:p w14:paraId="346DAC4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78" w:type="pct"/>
            <w:vAlign w:val="center"/>
          </w:tcPr>
          <w:p w14:paraId="1D4F368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EA9F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782" w:type="pct"/>
            <w:gridSpan w:val="5"/>
            <w:vAlign w:val="center"/>
          </w:tcPr>
          <w:p w14:paraId="100E881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86" w:type="pct"/>
            <w:vAlign w:val="center"/>
          </w:tcPr>
          <w:p w14:paraId="43451E99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127.5</w:t>
            </w:r>
          </w:p>
        </w:tc>
        <w:tc>
          <w:tcPr>
            <w:tcW w:w="228" w:type="pct"/>
            <w:vAlign w:val="center"/>
          </w:tcPr>
          <w:p w14:paraId="72730C05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2116</w:t>
            </w:r>
          </w:p>
        </w:tc>
        <w:tc>
          <w:tcPr>
            <w:tcW w:w="228" w:type="pct"/>
            <w:vAlign w:val="center"/>
          </w:tcPr>
          <w:p w14:paraId="111B396E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vAlign w:val="center"/>
          </w:tcPr>
          <w:p w14:paraId="457DB896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64E992B5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CE0EE72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352</w:t>
            </w:r>
          </w:p>
        </w:tc>
        <w:tc>
          <w:tcPr>
            <w:tcW w:w="198" w:type="pct"/>
            <w:vAlign w:val="center"/>
          </w:tcPr>
          <w:p w14:paraId="524C2F5C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388</w:t>
            </w:r>
          </w:p>
        </w:tc>
        <w:tc>
          <w:tcPr>
            <w:tcW w:w="198" w:type="pct"/>
            <w:vAlign w:val="center"/>
          </w:tcPr>
          <w:p w14:paraId="1DD39F31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380</w:t>
            </w:r>
          </w:p>
        </w:tc>
        <w:tc>
          <w:tcPr>
            <w:tcW w:w="198" w:type="pct"/>
            <w:vAlign w:val="center"/>
          </w:tcPr>
          <w:p w14:paraId="0BDE6252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356</w:t>
            </w:r>
          </w:p>
        </w:tc>
        <w:tc>
          <w:tcPr>
            <w:tcW w:w="183" w:type="pct"/>
            <w:vAlign w:val="center"/>
          </w:tcPr>
          <w:p w14:paraId="4071049E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336</w:t>
            </w:r>
          </w:p>
        </w:tc>
        <w:tc>
          <w:tcPr>
            <w:tcW w:w="198" w:type="pct"/>
            <w:vAlign w:val="center"/>
          </w:tcPr>
          <w:p w14:paraId="57C37598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304</w:t>
            </w:r>
          </w:p>
        </w:tc>
        <w:tc>
          <w:tcPr>
            <w:tcW w:w="167" w:type="pct"/>
            <w:vAlign w:val="center"/>
          </w:tcPr>
          <w:p w14:paraId="53AFFC9F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17" w:type="pct"/>
            <w:vAlign w:val="center"/>
          </w:tcPr>
          <w:p w14:paraId="2D9DA783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78" w:type="pct"/>
            <w:vAlign w:val="center"/>
          </w:tcPr>
          <w:p w14:paraId="2CD5716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36091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593" w:type="pct"/>
            <w:gridSpan w:val="2"/>
            <w:vMerge w:val="restart"/>
            <w:vAlign w:val="center"/>
          </w:tcPr>
          <w:p w14:paraId="53E9C6F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189" w:type="pct"/>
            <w:gridSpan w:val="3"/>
            <w:vAlign w:val="center"/>
          </w:tcPr>
          <w:p w14:paraId="2C87FF6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86" w:type="pct"/>
            <w:vAlign w:val="center"/>
          </w:tcPr>
          <w:p w14:paraId="3484C58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32.5</w:t>
            </w:r>
          </w:p>
        </w:tc>
        <w:tc>
          <w:tcPr>
            <w:tcW w:w="228" w:type="pct"/>
            <w:vAlign w:val="center"/>
          </w:tcPr>
          <w:p w14:paraId="6866F90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55A7C8B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vAlign w:val="center"/>
          </w:tcPr>
          <w:p w14:paraId="2C4C541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5C5612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4DC586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8" w:type="pct"/>
            <w:vAlign w:val="center"/>
          </w:tcPr>
          <w:p w14:paraId="75375F6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8" w:type="pct"/>
            <w:vAlign w:val="center"/>
          </w:tcPr>
          <w:p w14:paraId="4AA1981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E81765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183" w:type="pct"/>
            <w:vAlign w:val="center"/>
          </w:tcPr>
          <w:p w14:paraId="6B13EDE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976BCE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67" w:type="pct"/>
            <w:vAlign w:val="center"/>
          </w:tcPr>
          <w:p w14:paraId="2DEBF7B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17" w:type="pct"/>
            <w:vAlign w:val="center"/>
          </w:tcPr>
          <w:p w14:paraId="2413F53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78" w:type="pct"/>
            <w:vAlign w:val="center"/>
          </w:tcPr>
          <w:p w14:paraId="18888BE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AE9F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93" w:type="pct"/>
            <w:gridSpan w:val="2"/>
            <w:vMerge w:val="continue"/>
            <w:vAlign w:val="center"/>
          </w:tcPr>
          <w:p w14:paraId="2E9BD2D4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3" w:type="pct"/>
            <w:gridSpan w:val="2"/>
            <w:vAlign w:val="center"/>
          </w:tcPr>
          <w:p w14:paraId="2BD3C1E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891" w:type="pct"/>
            <w:gridSpan w:val="2"/>
            <w:vAlign w:val="center"/>
          </w:tcPr>
          <w:p w14:paraId="630F9948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33-34周+（5.5周+136学时）</w:t>
            </w:r>
          </w:p>
        </w:tc>
        <w:tc>
          <w:tcPr>
            <w:tcW w:w="228" w:type="pct"/>
            <w:vAlign w:val="center"/>
          </w:tcPr>
          <w:p w14:paraId="4DB2BF5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3BFD190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vAlign w:val="center"/>
          </w:tcPr>
          <w:p w14:paraId="66BC9C6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48C48B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68FD09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198" w:type="pct"/>
            <w:vAlign w:val="center"/>
          </w:tcPr>
          <w:p w14:paraId="653341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8" w:type="pct"/>
            <w:vAlign w:val="center"/>
          </w:tcPr>
          <w:p w14:paraId="658E3BC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9C6E3D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3" w:type="pct"/>
            <w:vAlign w:val="center"/>
          </w:tcPr>
          <w:p w14:paraId="59ED1F2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0E5447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67" w:type="pct"/>
            <w:vAlign w:val="center"/>
          </w:tcPr>
          <w:p w14:paraId="4CABD2B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17" w:type="pct"/>
            <w:vAlign w:val="center"/>
          </w:tcPr>
          <w:p w14:paraId="3A821F9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478" w:type="pct"/>
            <w:vAlign w:val="center"/>
          </w:tcPr>
          <w:p w14:paraId="65841C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B333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82" w:type="pct"/>
            <w:gridSpan w:val="5"/>
            <w:vAlign w:val="center"/>
          </w:tcPr>
          <w:p w14:paraId="523AD1A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86" w:type="pct"/>
            <w:vAlign w:val="center"/>
          </w:tcPr>
          <w:p w14:paraId="2133709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4ADBD22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4E57123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vAlign w:val="center"/>
          </w:tcPr>
          <w:p w14:paraId="7880A53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E275B3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D99176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25.1</w:t>
            </w:r>
          </w:p>
        </w:tc>
        <w:tc>
          <w:tcPr>
            <w:tcW w:w="198" w:type="pct"/>
            <w:vAlign w:val="center"/>
          </w:tcPr>
          <w:p w14:paraId="35C2020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25.9</w:t>
            </w:r>
          </w:p>
        </w:tc>
        <w:tc>
          <w:tcPr>
            <w:tcW w:w="198" w:type="pct"/>
            <w:vAlign w:val="center"/>
          </w:tcPr>
          <w:p w14:paraId="4A4A013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27.1</w:t>
            </w:r>
          </w:p>
        </w:tc>
        <w:tc>
          <w:tcPr>
            <w:tcW w:w="198" w:type="pct"/>
            <w:vAlign w:val="center"/>
          </w:tcPr>
          <w:p w14:paraId="5EDECB4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18.4</w:t>
            </w:r>
          </w:p>
        </w:tc>
        <w:tc>
          <w:tcPr>
            <w:tcW w:w="183" w:type="pct"/>
            <w:vAlign w:val="center"/>
          </w:tcPr>
          <w:p w14:paraId="55046D7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19.8</w:t>
            </w:r>
          </w:p>
        </w:tc>
        <w:tc>
          <w:tcPr>
            <w:tcW w:w="198" w:type="pct"/>
            <w:vAlign w:val="center"/>
          </w:tcPr>
          <w:p w14:paraId="2307850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20.3</w:t>
            </w:r>
          </w:p>
        </w:tc>
        <w:tc>
          <w:tcPr>
            <w:tcW w:w="167" w:type="pct"/>
            <w:vAlign w:val="center"/>
          </w:tcPr>
          <w:p w14:paraId="437DC19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68B8D2B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8" w:type="pct"/>
            <w:vAlign w:val="center"/>
          </w:tcPr>
          <w:p w14:paraId="731ECD6F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56CABEA6">
      <w:pPr>
        <w:pStyle w:val="8"/>
        <w:ind w:firstLine="320" w:firstLineChars="100"/>
        <w:rPr>
          <w:rFonts w:eastAsia="楷体"/>
          <w:color w:val="auto"/>
          <w:sz w:val="32"/>
          <w:szCs w:val="32"/>
          <w:highlight w:val="none"/>
        </w:rPr>
      </w:pPr>
    </w:p>
    <w:p w14:paraId="64D7A5FB">
      <w:pPr>
        <w:pStyle w:val="8"/>
        <w:ind w:firstLine="320" w:firstLineChars="100"/>
        <w:rPr>
          <w:rFonts w:eastAsia="楷体"/>
          <w:color w:val="auto"/>
          <w:sz w:val="32"/>
          <w:szCs w:val="32"/>
          <w:highlight w:val="none"/>
        </w:rPr>
      </w:pPr>
    </w:p>
    <w:p w14:paraId="1D96F3F5">
      <w:pPr>
        <w:pStyle w:val="8"/>
        <w:ind w:firstLine="320" w:firstLineChars="100"/>
        <w:rPr>
          <w:rFonts w:eastAsia="楷体"/>
          <w:color w:val="auto"/>
          <w:sz w:val="32"/>
          <w:szCs w:val="32"/>
          <w:highlight w:val="none"/>
        </w:rPr>
      </w:pPr>
    </w:p>
    <w:p w14:paraId="6AAA74E6">
      <w:pPr>
        <w:pStyle w:val="8"/>
        <w:ind w:firstLine="320" w:firstLineChars="100"/>
        <w:rPr>
          <w:rFonts w:eastAsia="楷体"/>
          <w:color w:val="auto"/>
          <w:sz w:val="32"/>
          <w:szCs w:val="32"/>
          <w:highlight w:val="none"/>
        </w:rPr>
      </w:pPr>
    </w:p>
    <w:p w14:paraId="2C5B7EAE">
      <w:pPr>
        <w:pStyle w:val="8"/>
        <w:ind w:firstLine="320" w:firstLineChars="100"/>
        <w:rPr>
          <w:rFonts w:eastAsia="楷体"/>
          <w:color w:val="auto"/>
          <w:sz w:val="32"/>
          <w:szCs w:val="32"/>
          <w:highlight w:val="none"/>
        </w:rPr>
      </w:pPr>
    </w:p>
    <w:p w14:paraId="6E372EB3">
      <w:pPr>
        <w:pStyle w:val="8"/>
        <w:ind w:firstLine="320" w:firstLineChars="100"/>
        <w:rPr>
          <w:rFonts w:eastAsia="楷体"/>
          <w:color w:val="auto"/>
          <w:sz w:val="32"/>
          <w:szCs w:val="32"/>
          <w:highlight w:val="none"/>
        </w:rPr>
      </w:pPr>
    </w:p>
    <w:p w14:paraId="6E23EA73">
      <w:pPr>
        <w:pStyle w:val="8"/>
        <w:ind w:firstLine="320" w:firstLineChars="100"/>
        <w:rPr>
          <w:rFonts w:eastAsia="楷体"/>
          <w:color w:val="auto"/>
          <w:sz w:val="32"/>
          <w:szCs w:val="32"/>
          <w:highlight w:val="none"/>
        </w:rPr>
      </w:pPr>
    </w:p>
    <w:p w14:paraId="17873A86">
      <w:pPr>
        <w:pStyle w:val="8"/>
        <w:ind w:firstLine="320" w:firstLineChars="100"/>
        <w:rPr>
          <w:rFonts w:eastAsia="楷体"/>
          <w:color w:val="auto"/>
          <w:sz w:val="32"/>
          <w:szCs w:val="32"/>
          <w:highlight w:val="none"/>
        </w:rPr>
      </w:pPr>
    </w:p>
    <w:p w14:paraId="21F6AC31">
      <w:pPr>
        <w:pStyle w:val="8"/>
        <w:ind w:firstLine="320" w:firstLineChars="100"/>
        <w:rPr>
          <w:color w:val="auto"/>
          <w:highlight w:val="none"/>
        </w:rPr>
      </w:pPr>
      <w:r>
        <w:rPr>
          <w:rFonts w:eastAsia="楷体"/>
          <w:color w:val="auto"/>
          <w:sz w:val="32"/>
          <w:szCs w:val="32"/>
          <w:highlight w:val="none"/>
        </w:rPr>
        <w:t xml:space="preserve">（二）课内选修环节 </w:t>
      </w:r>
    </w:p>
    <w:tbl>
      <w:tblPr>
        <w:tblStyle w:val="15"/>
        <w:tblW w:w="50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209"/>
        <w:gridCol w:w="3717"/>
        <w:gridCol w:w="684"/>
        <w:gridCol w:w="687"/>
        <w:gridCol w:w="659"/>
        <w:gridCol w:w="682"/>
        <w:gridCol w:w="919"/>
        <w:gridCol w:w="1063"/>
        <w:gridCol w:w="1756"/>
        <w:gridCol w:w="2194"/>
      </w:tblGrid>
      <w:tr w14:paraId="2CD8B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62" w:type="pct"/>
            <w:vMerge w:val="restart"/>
            <w:vAlign w:val="center"/>
          </w:tcPr>
          <w:p w14:paraId="71274F3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18ED0CB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22" w:type="pct"/>
            <w:vMerge w:val="restart"/>
            <w:vAlign w:val="center"/>
          </w:tcPr>
          <w:p w14:paraId="3399240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298" w:type="pct"/>
            <w:vMerge w:val="restart"/>
            <w:vAlign w:val="center"/>
          </w:tcPr>
          <w:p w14:paraId="50D011D3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39" w:type="pct"/>
            <w:vMerge w:val="restart"/>
            <w:vAlign w:val="center"/>
          </w:tcPr>
          <w:p w14:paraId="2B92525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29" w:type="pct"/>
            <w:gridSpan w:val="4"/>
            <w:vAlign w:val="center"/>
          </w:tcPr>
          <w:p w14:paraId="114A26A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71" w:type="pct"/>
            <w:vMerge w:val="restart"/>
            <w:vAlign w:val="center"/>
          </w:tcPr>
          <w:p w14:paraId="16314179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13" w:type="pct"/>
            <w:vMerge w:val="restart"/>
            <w:vAlign w:val="center"/>
          </w:tcPr>
          <w:p w14:paraId="6FDCD9A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3FE5078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761" w:type="pct"/>
            <w:vMerge w:val="restart"/>
            <w:vAlign w:val="center"/>
          </w:tcPr>
          <w:p w14:paraId="7BDFFCC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73172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62" w:type="pct"/>
            <w:vMerge w:val="continue"/>
            <w:shd w:val="clear" w:color="auto" w:fill="E6E6E6"/>
            <w:vAlign w:val="center"/>
          </w:tcPr>
          <w:p w14:paraId="44EA0C6F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Merge w:val="continue"/>
            <w:shd w:val="clear" w:color="auto" w:fill="E6E6E6"/>
            <w:vAlign w:val="center"/>
          </w:tcPr>
          <w:p w14:paraId="2A14727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98" w:type="pct"/>
            <w:vMerge w:val="continue"/>
            <w:shd w:val="clear" w:color="auto" w:fill="E6E6E6"/>
            <w:vAlign w:val="center"/>
          </w:tcPr>
          <w:p w14:paraId="5257BDF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9" w:type="pct"/>
            <w:vMerge w:val="continue"/>
            <w:shd w:val="clear" w:color="auto" w:fill="E6E6E6"/>
            <w:vAlign w:val="center"/>
          </w:tcPr>
          <w:p w14:paraId="33EB7D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20E18F1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72B42F8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21CBF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EE5A26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71" w:type="pct"/>
            <w:vMerge w:val="continue"/>
            <w:shd w:val="clear" w:color="auto" w:fill="E6E6E6"/>
            <w:vAlign w:val="center"/>
          </w:tcPr>
          <w:p w14:paraId="5088CB9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3" w:type="pct"/>
            <w:vMerge w:val="continue"/>
            <w:shd w:val="clear" w:color="auto" w:fill="E6E6E6"/>
            <w:vAlign w:val="center"/>
          </w:tcPr>
          <w:p w14:paraId="2D6E55E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Merge w:val="continue"/>
            <w:shd w:val="clear" w:color="auto" w:fill="E6E6E6"/>
            <w:vAlign w:val="center"/>
          </w:tcPr>
          <w:p w14:paraId="4448B7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54EB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restart"/>
            <w:vAlign w:val="center"/>
          </w:tcPr>
          <w:p w14:paraId="4B30879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</w:t>
            </w:r>
          </w:p>
          <w:p w14:paraId="0A97CED9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（选修）</w:t>
            </w:r>
          </w:p>
        </w:tc>
        <w:tc>
          <w:tcPr>
            <w:tcW w:w="422" w:type="pct"/>
            <w:vAlign w:val="center"/>
          </w:tcPr>
          <w:p w14:paraId="1FEF420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4072792</w:t>
            </w:r>
          </w:p>
        </w:tc>
        <w:tc>
          <w:tcPr>
            <w:tcW w:w="1298" w:type="pct"/>
            <w:vAlign w:val="center"/>
          </w:tcPr>
          <w:p w14:paraId="360E0F6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艺术概论</w:t>
            </w:r>
          </w:p>
          <w:p w14:paraId="77F5CC5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Art Overview </w:t>
            </w:r>
          </w:p>
        </w:tc>
        <w:tc>
          <w:tcPr>
            <w:tcW w:w="239" w:type="pct"/>
            <w:vAlign w:val="center"/>
          </w:tcPr>
          <w:p w14:paraId="487F086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08AEEA9D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70A05B1C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589699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1CB0FE1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20D4B1D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3" w:type="pct"/>
            <w:vMerge w:val="restart"/>
            <w:vAlign w:val="center"/>
          </w:tcPr>
          <w:p w14:paraId="5E2368B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专业素养模块</w:t>
            </w:r>
          </w:p>
        </w:tc>
        <w:tc>
          <w:tcPr>
            <w:tcW w:w="761" w:type="pct"/>
            <w:vAlign w:val="center"/>
          </w:tcPr>
          <w:p w14:paraId="4EEB4DF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23BC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66A8CB11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71231AB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4072800</w:t>
            </w:r>
          </w:p>
        </w:tc>
        <w:tc>
          <w:tcPr>
            <w:tcW w:w="1298" w:type="pct"/>
            <w:vAlign w:val="center"/>
          </w:tcPr>
          <w:p w14:paraId="697A40E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中外插画史</w:t>
            </w:r>
          </w:p>
          <w:p w14:paraId="281F9AF5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Chinese and Foreign Illustration History</w:t>
            </w:r>
          </w:p>
        </w:tc>
        <w:tc>
          <w:tcPr>
            <w:tcW w:w="239" w:type="pct"/>
            <w:vAlign w:val="center"/>
          </w:tcPr>
          <w:p w14:paraId="716C8E7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0" w:type="pct"/>
            <w:vAlign w:val="center"/>
          </w:tcPr>
          <w:p w14:paraId="0F6D5CD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0" w:type="pct"/>
            <w:vAlign w:val="center"/>
          </w:tcPr>
          <w:p w14:paraId="5E464A4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vAlign w:val="center"/>
          </w:tcPr>
          <w:p w14:paraId="0152967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55A800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44A4D9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3" w:type="pct"/>
            <w:vMerge w:val="continue"/>
            <w:vAlign w:val="center"/>
          </w:tcPr>
          <w:p w14:paraId="38362AA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88EDF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4724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08F9A9A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7F1E570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4072744</w:t>
            </w:r>
          </w:p>
        </w:tc>
        <w:tc>
          <w:tcPr>
            <w:tcW w:w="1298" w:type="pct"/>
            <w:vAlign w:val="center"/>
          </w:tcPr>
          <w:p w14:paraId="032443DC">
            <w:pPr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当代艺术前沿动态（双语）</w:t>
            </w:r>
          </w:p>
          <w:p w14:paraId="37BAB2A9">
            <w:pPr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Contemporary Art Frontier Trends</w:t>
            </w:r>
          </w:p>
        </w:tc>
        <w:tc>
          <w:tcPr>
            <w:tcW w:w="239" w:type="pct"/>
            <w:vAlign w:val="center"/>
          </w:tcPr>
          <w:p w14:paraId="120E783C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方正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3ED7D8B0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方正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16F849CB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方正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4CAC246C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30B51BAF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538B7819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3" w:type="pct"/>
            <w:vMerge w:val="continue"/>
            <w:vAlign w:val="center"/>
          </w:tcPr>
          <w:p w14:paraId="2E4DD4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BDABCC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B3F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7A09679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3D1C904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4072752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76849286">
            <w:pPr>
              <w:spacing w:line="220" w:lineRule="exact"/>
              <w:jc w:val="both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绘画专业英语</w:t>
            </w:r>
          </w:p>
          <w:p w14:paraId="02FE50EA">
            <w:pPr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Painting Professional English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1AB04069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402F2F48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6CA3C757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3E0A0361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2308909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3EAF0070">
            <w:pPr>
              <w:spacing w:line="220" w:lineRule="exact"/>
              <w:jc w:val="center"/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方正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3" w:type="pct"/>
            <w:vMerge w:val="continue"/>
            <w:vAlign w:val="center"/>
          </w:tcPr>
          <w:p w14:paraId="607A56B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E4BB87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095A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385F2D0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2597E14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4071602</w:t>
            </w:r>
          </w:p>
        </w:tc>
        <w:tc>
          <w:tcPr>
            <w:tcW w:w="1298" w:type="pct"/>
            <w:vAlign w:val="center"/>
          </w:tcPr>
          <w:p w14:paraId="647698F5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艺术写作</w:t>
            </w:r>
          </w:p>
          <w:p w14:paraId="781D8AD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Writing about Art</w:t>
            </w:r>
          </w:p>
        </w:tc>
        <w:tc>
          <w:tcPr>
            <w:tcW w:w="239" w:type="pct"/>
            <w:vAlign w:val="center"/>
          </w:tcPr>
          <w:p w14:paraId="27F431D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3B3E35F0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611DBE81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35ED3A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439D0E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402C25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13" w:type="pct"/>
            <w:vMerge w:val="continue"/>
            <w:vAlign w:val="center"/>
          </w:tcPr>
          <w:p w14:paraId="3E91A05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A25058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691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746A11AD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239DC0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4072737</w:t>
            </w:r>
          </w:p>
        </w:tc>
        <w:tc>
          <w:tcPr>
            <w:tcW w:w="1298" w:type="pct"/>
            <w:vAlign w:val="center"/>
          </w:tcPr>
          <w:p w14:paraId="3C1F077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AI与计算机融合设计</w:t>
            </w:r>
          </w:p>
          <w:p w14:paraId="6E7976C5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AI and computer fusion design</w:t>
            </w:r>
          </w:p>
        </w:tc>
        <w:tc>
          <w:tcPr>
            <w:tcW w:w="239" w:type="pct"/>
            <w:vAlign w:val="center"/>
          </w:tcPr>
          <w:p w14:paraId="4A14675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0" w:type="pct"/>
            <w:vAlign w:val="center"/>
          </w:tcPr>
          <w:p w14:paraId="3C87199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0" w:type="pct"/>
            <w:vAlign w:val="center"/>
          </w:tcPr>
          <w:p w14:paraId="45675AD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6B308C9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19" w:type="pct"/>
            <w:vAlign w:val="center"/>
          </w:tcPr>
          <w:p w14:paraId="1A05DD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0A0B8AB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3" w:type="pct"/>
            <w:vMerge w:val="restart"/>
            <w:vAlign w:val="center"/>
          </w:tcPr>
          <w:p w14:paraId="591D5C2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计算机技能提升</w:t>
            </w:r>
          </w:p>
          <w:p w14:paraId="2698202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模块</w:t>
            </w:r>
          </w:p>
        </w:tc>
        <w:tc>
          <w:tcPr>
            <w:tcW w:w="761" w:type="pct"/>
            <w:vAlign w:val="center"/>
          </w:tcPr>
          <w:p w14:paraId="65492F2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F98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5083734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7252099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4071500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14DEBDE0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InDesign计算机辅助设计</w:t>
            </w:r>
          </w:p>
          <w:p w14:paraId="5BA0779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InDesign Computer Assistant Design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2AE64A9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5F8E102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79C040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734814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38990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6BB6B8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3" w:type="pct"/>
            <w:vMerge w:val="continue"/>
            <w:vAlign w:val="center"/>
          </w:tcPr>
          <w:p w14:paraId="4F6DBF7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DF9293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8757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11938D03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7" w:name="OLE_LINK6" w:colFirst="3" w:colLast="6"/>
          </w:p>
        </w:tc>
        <w:tc>
          <w:tcPr>
            <w:tcW w:w="422" w:type="pct"/>
            <w:vAlign w:val="center"/>
          </w:tcPr>
          <w:p w14:paraId="33043A9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4071588</w:t>
            </w:r>
          </w:p>
        </w:tc>
        <w:tc>
          <w:tcPr>
            <w:tcW w:w="1298" w:type="pct"/>
            <w:vAlign w:val="center"/>
          </w:tcPr>
          <w:p w14:paraId="087B4D7D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网页设计入门</w:t>
            </w:r>
          </w:p>
          <w:p w14:paraId="526E278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Web Design</w:t>
            </w:r>
          </w:p>
        </w:tc>
        <w:tc>
          <w:tcPr>
            <w:tcW w:w="239" w:type="pct"/>
            <w:vAlign w:val="center"/>
          </w:tcPr>
          <w:p w14:paraId="1A8469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625D35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51CD429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vAlign w:val="center"/>
          </w:tcPr>
          <w:p w14:paraId="3CC479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vAlign w:val="center"/>
          </w:tcPr>
          <w:p w14:paraId="7696826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52324DD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3" w:type="pct"/>
            <w:vMerge w:val="continue"/>
            <w:vAlign w:val="center"/>
          </w:tcPr>
          <w:p w14:paraId="5BA8D70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1B02F4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bookmarkEnd w:id="7"/>
      <w:tr w14:paraId="01ED7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5D5CF125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78EC392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4071540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28257D6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交互设计</w:t>
            </w:r>
          </w:p>
          <w:p w14:paraId="3E728F4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Interaction Design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0290722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7AF0D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6953DE1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0D6D78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DA4426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52EF192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 w14:paraId="0A78E53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43671BC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27451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1CBC54D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8" w:name="OLE_LINK2" w:colFirst="3" w:colLast="4"/>
          </w:p>
        </w:tc>
        <w:tc>
          <w:tcPr>
            <w:tcW w:w="422" w:type="pct"/>
            <w:shd w:val="clear" w:color="auto" w:fill="auto"/>
            <w:vAlign w:val="center"/>
          </w:tcPr>
          <w:p w14:paraId="452224B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4071496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2C82284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AE计算机辅助设计</w:t>
            </w:r>
          </w:p>
          <w:p w14:paraId="4C82796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After Effects Computer Assistant Design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53A15D4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46022E8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3661D13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59EF695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AA4F8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6C97E28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 w14:paraId="650B73C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4596E65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bookmarkEnd w:id="8"/>
      <w:tr w14:paraId="2CF41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1BD2720A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4BCC2F7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4072299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47291D61">
            <w:pPr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创新设计</w:t>
            </w:r>
          </w:p>
          <w:p w14:paraId="6512500A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Innovative Design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49A6B27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913E76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08166FA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50BF44F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83B346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5D483B5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 w14:paraId="4B68AF3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2C25E6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(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必选一门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)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0357247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401B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1E160AA3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7430291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4072128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6812BB47">
            <w:pPr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知识产权法*</w:t>
            </w:r>
          </w:p>
          <w:p w14:paraId="61C35A8A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Intellectual Property Law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67AF7F6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6E5DAE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590CA25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039167C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5AE8F0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741659E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 w14:paraId="054EA31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1B4650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06F9C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1BA75BE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9" w:name="OLE_LINK3" w:colFirst="3" w:colLast="4"/>
          </w:p>
        </w:tc>
        <w:tc>
          <w:tcPr>
            <w:tcW w:w="422" w:type="pct"/>
            <w:shd w:val="clear" w:color="auto" w:fill="auto"/>
            <w:vAlign w:val="center"/>
          </w:tcPr>
          <w:p w14:paraId="0CDCE3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4072590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3D1B04A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黄河文化专题</w:t>
            </w:r>
          </w:p>
          <w:p w14:paraId="6B9089B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Special Topic on Yellow River Culture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77BCEC9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ED4D95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45813D1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978B16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7A2A5E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030EF7C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 w14:paraId="59CAD60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606861E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211C3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4FC79455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72BDFA0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4070186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48F7A19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农业科教片创作</w:t>
            </w:r>
          </w:p>
          <w:p w14:paraId="18248A3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science and education film creation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3B8ECDC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177CC0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3FB47F9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03574F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C1FCED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4C5625A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 w14:paraId="06A961B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56008D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5395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3D8C3F67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4B9B1A7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4072561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37371A9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休闲农业与乡村旅游</w:t>
            </w:r>
          </w:p>
          <w:p w14:paraId="33247BE2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Leisure agriculture and rural tourism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490D456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D6F224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746FA5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B3B253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848F6E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486491D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 w14:paraId="2AB660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06F7254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A5C9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6016E8C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54B4161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4072730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3DD34B0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10" w:name="OLE_LINK1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中国农业文化概览</w:t>
            </w:r>
            <w:bookmarkEnd w:id="10"/>
          </w:p>
          <w:p w14:paraId="47EF964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Overview of Chinese agricultural culture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479C8BE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390977F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01007EA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450455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E0AA9B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5AD10C0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3" w:type="pct"/>
            <w:vMerge w:val="continue"/>
            <w:shd w:val="clear" w:color="auto" w:fill="auto"/>
            <w:vAlign w:val="center"/>
          </w:tcPr>
          <w:p w14:paraId="2C4F5C6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1260F35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bookmarkEnd w:id="9"/>
      <w:tr w14:paraId="70B45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44C7B105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11" w:name="OLE_LINK7" w:colFirst="3" w:colLast="6"/>
            <w:bookmarkStart w:id="12" w:name="OLE_LINK8" w:colFirst="4" w:colLast="5"/>
          </w:p>
        </w:tc>
        <w:tc>
          <w:tcPr>
            <w:tcW w:w="422" w:type="pct"/>
            <w:shd w:val="clear" w:color="auto" w:fill="auto"/>
            <w:vAlign w:val="center"/>
          </w:tcPr>
          <w:p w14:paraId="6FD4D07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4070135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474748D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透视</w:t>
            </w:r>
          </w:p>
          <w:p w14:paraId="45338F9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Perspective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5C6CBF8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5EAD2CB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7614C34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04D82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4432FC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07E0689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3" w:type="pct"/>
            <w:vMerge w:val="restart"/>
            <w:vAlign w:val="center"/>
          </w:tcPr>
          <w:p w14:paraId="4FFDBA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专业加强模块</w:t>
            </w:r>
          </w:p>
        </w:tc>
        <w:tc>
          <w:tcPr>
            <w:tcW w:w="761" w:type="pct"/>
            <w:vAlign w:val="center"/>
          </w:tcPr>
          <w:p w14:paraId="02366E1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896B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5B55ECC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19278E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4072799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14633CE1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中国民间美术</w:t>
            </w:r>
          </w:p>
          <w:p w14:paraId="705EF5E0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Chinese Folk Arts 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5B0E8E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7F884A3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706CBEF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3A88D1B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1088AC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3DB2A88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3" w:type="pct"/>
            <w:vMerge w:val="continue"/>
            <w:vAlign w:val="center"/>
          </w:tcPr>
          <w:p w14:paraId="36CF742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6A8215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157F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9EC12B7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1A66FDA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4071528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00825F78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钢笔画创作</w:t>
            </w:r>
          </w:p>
          <w:p w14:paraId="440DA41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Pen Painting Creation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66F7598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2BF71F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4E25AEC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7D2D49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8C1791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2A0784F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3" w:type="pct"/>
            <w:vMerge w:val="continue"/>
            <w:vAlign w:val="center"/>
          </w:tcPr>
          <w:p w14:paraId="4923BD5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54592A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B30F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5653CF2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7FBDD7E9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4073038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28F8521B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色面构成</w:t>
            </w:r>
          </w:p>
          <w:p w14:paraId="4122237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Composition of Color Surface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42D6744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083E75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62187D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001E49E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18182B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30E0E68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3" w:type="pct"/>
            <w:vMerge w:val="continue"/>
            <w:vAlign w:val="center"/>
          </w:tcPr>
          <w:p w14:paraId="68CDC5D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B178B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638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F183DF5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45E2E0B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4071558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3A444F5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摄影基础</w:t>
            </w:r>
          </w:p>
          <w:p w14:paraId="2B55E89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Photography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477C136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2F08E26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0CC3C9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25B10E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BEA553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4999487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3" w:type="pct"/>
            <w:vMerge w:val="continue"/>
            <w:vAlign w:val="center"/>
          </w:tcPr>
          <w:p w14:paraId="3739F5C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AD5B2B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1AFD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7F1F692F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5CF65D75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4073039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02CDA8B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陶艺</w:t>
            </w:r>
          </w:p>
          <w:p w14:paraId="61DA9B7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Ceramic Art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243D2EA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70EBF2F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5F9DDEB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9AE3AC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4F4C0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5186995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3" w:type="pct"/>
            <w:vMerge w:val="continue"/>
            <w:vAlign w:val="center"/>
          </w:tcPr>
          <w:p w14:paraId="626B2F4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5582B3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bookmarkEnd w:id="11"/>
      <w:bookmarkEnd w:id="12"/>
      <w:tr w14:paraId="3142E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531AA96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083C993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4072764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6DD7C59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人物形象设计</w:t>
            </w:r>
          </w:p>
          <w:p w14:paraId="6C52BC2E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Character Design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7D0A277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2BAF80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7F915A6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5AE3E97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B1C8F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694346B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3" w:type="pct"/>
            <w:vMerge w:val="continue"/>
            <w:vAlign w:val="center"/>
          </w:tcPr>
          <w:p w14:paraId="0947850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88AC8B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728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717075B0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384A941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4072743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4A55E9D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创意插画</w:t>
            </w:r>
          </w:p>
          <w:p w14:paraId="0818533F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Creative Illustration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5B15DE1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55092C2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07D5708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1AEBB7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491B8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784A421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3" w:type="pct"/>
            <w:vMerge w:val="continue"/>
            <w:vAlign w:val="center"/>
          </w:tcPr>
          <w:p w14:paraId="59C019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4A24FC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6A50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6E2114CE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4BA2A55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4071627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26A9F00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字体设计基础</w:t>
            </w:r>
          </w:p>
          <w:p w14:paraId="55EF8CE2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Fundamentals of Font Design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7F27766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1D282F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35BE0AC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EFF721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F6D638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6DCB1BE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3" w:type="pct"/>
            <w:vMerge w:val="continue"/>
            <w:vAlign w:val="center"/>
          </w:tcPr>
          <w:p w14:paraId="3802D92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7ACE89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EAFE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42460E23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5D7663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4072740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094796A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版式设计</w:t>
            </w:r>
          </w:p>
          <w:p w14:paraId="0BDE767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Format Design 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3E0F59D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101D1D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68D23B5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7030F0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0CC21D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64338BF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3" w:type="pct"/>
            <w:vMerge w:val="continue"/>
            <w:vAlign w:val="center"/>
          </w:tcPr>
          <w:p w14:paraId="51E899A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0346DF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16D7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6C8DA2D5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03C2E7D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4072804</w:t>
            </w:r>
          </w:p>
        </w:tc>
        <w:tc>
          <w:tcPr>
            <w:tcW w:w="1298" w:type="pct"/>
            <w:vAlign w:val="center"/>
          </w:tcPr>
          <w:p w14:paraId="618A321B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专题连环画创作</w:t>
            </w:r>
          </w:p>
          <w:p w14:paraId="7984EB59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Thematic comic strip creation</w:t>
            </w:r>
          </w:p>
        </w:tc>
        <w:tc>
          <w:tcPr>
            <w:tcW w:w="239" w:type="pct"/>
            <w:vAlign w:val="center"/>
          </w:tcPr>
          <w:p w14:paraId="5C061B6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3901084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61B50C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vAlign w:val="center"/>
          </w:tcPr>
          <w:p w14:paraId="077EB10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vAlign w:val="center"/>
          </w:tcPr>
          <w:p w14:paraId="19AFC12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16BD886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3" w:type="pct"/>
            <w:vMerge w:val="continue"/>
            <w:vAlign w:val="center"/>
          </w:tcPr>
          <w:p w14:paraId="4F80133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EFD51E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2317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40882D25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59A52EE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4072766</w:t>
            </w:r>
          </w:p>
        </w:tc>
        <w:tc>
          <w:tcPr>
            <w:tcW w:w="1298" w:type="pct"/>
            <w:vAlign w:val="center"/>
          </w:tcPr>
          <w:p w14:paraId="17B08C8D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三农主题插画创作</w:t>
            </w:r>
          </w:p>
          <w:p w14:paraId="244FCAD0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Three rural theme illustration creation </w:t>
            </w:r>
          </w:p>
        </w:tc>
        <w:tc>
          <w:tcPr>
            <w:tcW w:w="239" w:type="pct"/>
            <w:vAlign w:val="center"/>
          </w:tcPr>
          <w:p w14:paraId="0A244F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0" w:type="pct"/>
            <w:vAlign w:val="center"/>
          </w:tcPr>
          <w:p w14:paraId="0251E67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0" w:type="pct"/>
            <w:vAlign w:val="center"/>
          </w:tcPr>
          <w:p w14:paraId="6229AE6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55E3424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19" w:type="pct"/>
            <w:vAlign w:val="center"/>
          </w:tcPr>
          <w:p w14:paraId="39E602B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5FD90D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3" w:type="pct"/>
            <w:vMerge w:val="continue"/>
            <w:vAlign w:val="center"/>
          </w:tcPr>
          <w:p w14:paraId="25BC054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DC3630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9466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77CABA40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13" w:name="OLE_LINK12" w:colFirst="5" w:colLast="6"/>
          </w:p>
        </w:tc>
        <w:tc>
          <w:tcPr>
            <w:tcW w:w="422" w:type="pct"/>
            <w:vAlign w:val="center"/>
          </w:tcPr>
          <w:p w14:paraId="6977004E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4073040</w:t>
            </w:r>
          </w:p>
        </w:tc>
        <w:tc>
          <w:tcPr>
            <w:tcW w:w="1298" w:type="pct"/>
            <w:vAlign w:val="center"/>
          </w:tcPr>
          <w:p w14:paraId="1097172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水印木刻</w:t>
            </w:r>
          </w:p>
          <w:p w14:paraId="1EB890CA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Watermark Woodcut</w:t>
            </w:r>
          </w:p>
        </w:tc>
        <w:tc>
          <w:tcPr>
            <w:tcW w:w="239" w:type="pct"/>
            <w:vAlign w:val="center"/>
          </w:tcPr>
          <w:p w14:paraId="0E92BF4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0" w:type="pct"/>
            <w:vAlign w:val="center"/>
          </w:tcPr>
          <w:p w14:paraId="0848DF3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0" w:type="pct"/>
            <w:vAlign w:val="center"/>
          </w:tcPr>
          <w:p w14:paraId="1565FBD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69BFB49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19" w:type="pct"/>
            <w:vAlign w:val="center"/>
          </w:tcPr>
          <w:p w14:paraId="08C11B2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12D80AD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3" w:type="pct"/>
            <w:vMerge w:val="continue"/>
            <w:vAlign w:val="center"/>
          </w:tcPr>
          <w:p w14:paraId="358B2D9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0F92E6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3008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10A97DF4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48C0C246">
            <w:pPr>
              <w:pStyle w:val="8"/>
              <w:spacing w:after="0" w:line="240" w:lineRule="exact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407299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298" w:type="pct"/>
            <w:shd w:val="clear" w:color="auto" w:fill="auto"/>
            <w:vAlign w:val="center"/>
          </w:tcPr>
          <w:p w14:paraId="305FF81B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首饰设计</w:t>
            </w:r>
          </w:p>
          <w:p w14:paraId="434DD61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Jewelry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66DAAB4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C36D72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65AD3CB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A0498B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68229E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661281B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3" w:type="pct"/>
            <w:vMerge w:val="continue"/>
            <w:vAlign w:val="center"/>
          </w:tcPr>
          <w:p w14:paraId="1BDB472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32AF244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bookmarkEnd w:id="13"/>
      <w:tr w14:paraId="15ED0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26DC20E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13C9EF5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4072796</w:t>
            </w:r>
          </w:p>
        </w:tc>
        <w:tc>
          <w:tcPr>
            <w:tcW w:w="1298" w:type="pct"/>
            <w:vAlign w:val="center"/>
          </w:tcPr>
          <w:p w14:paraId="3A08B033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展览展示设计</w:t>
            </w:r>
          </w:p>
          <w:p w14:paraId="4A5AE9A7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Exhibition design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07990C6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4BDF428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2D405F2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0F9A79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C4CD13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0F10950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13" w:type="pct"/>
            <w:vMerge w:val="continue"/>
            <w:vAlign w:val="center"/>
          </w:tcPr>
          <w:p w14:paraId="4A3B2FF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6A1953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7F96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530CED4A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12A099D4">
            <w:pPr>
              <w:pStyle w:val="8"/>
              <w:spacing w:after="0"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4073041</w:t>
            </w:r>
          </w:p>
        </w:tc>
        <w:tc>
          <w:tcPr>
            <w:tcW w:w="1298" w:type="pct"/>
            <w:vAlign w:val="center"/>
          </w:tcPr>
          <w:p w14:paraId="26E1FBF4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石版画</w:t>
            </w:r>
          </w:p>
          <w:p w14:paraId="56012C65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Lithograph</w:t>
            </w:r>
          </w:p>
        </w:tc>
        <w:tc>
          <w:tcPr>
            <w:tcW w:w="239" w:type="pct"/>
            <w:vAlign w:val="center"/>
          </w:tcPr>
          <w:p w14:paraId="30D0C4F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0" w:type="pct"/>
            <w:vAlign w:val="center"/>
          </w:tcPr>
          <w:p w14:paraId="25C7E64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0" w:type="pct"/>
            <w:vAlign w:val="center"/>
          </w:tcPr>
          <w:p w14:paraId="7D69DFE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15AC91C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19" w:type="pct"/>
            <w:vAlign w:val="center"/>
          </w:tcPr>
          <w:p w14:paraId="67928F1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403DB4C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13" w:type="pct"/>
            <w:vMerge w:val="continue"/>
            <w:vAlign w:val="center"/>
          </w:tcPr>
          <w:p w14:paraId="77A1732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06EA7A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22D9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957D57F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1E5E840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4072774</w:t>
            </w:r>
          </w:p>
        </w:tc>
        <w:tc>
          <w:tcPr>
            <w:tcW w:w="1298" w:type="pct"/>
            <w:vAlign w:val="center"/>
          </w:tcPr>
          <w:p w14:paraId="5241B95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手制书(双语)</w:t>
            </w:r>
          </w:p>
          <w:p w14:paraId="30C309E6">
            <w:pPr>
              <w:pStyle w:val="8"/>
              <w:spacing w:after="0"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Handmade Book</w:t>
            </w:r>
          </w:p>
        </w:tc>
        <w:tc>
          <w:tcPr>
            <w:tcW w:w="239" w:type="pct"/>
            <w:vAlign w:val="center"/>
          </w:tcPr>
          <w:p w14:paraId="7F900F58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0" w:type="pct"/>
            <w:vAlign w:val="center"/>
          </w:tcPr>
          <w:p w14:paraId="19DC8753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0" w:type="pct"/>
            <w:vAlign w:val="center"/>
          </w:tcPr>
          <w:p w14:paraId="3B4888C7">
            <w:pPr>
              <w:pStyle w:val="8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0A17948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19" w:type="pct"/>
            <w:vAlign w:val="center"/>
          </w:tcPr>
          <w:p w14:paraId="3063A82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7106114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13" w:type="pct"/>
            <w:vMerge w:val="continue"/>
            <w:vAlign w:val="center"/>
          </w:tcPr>
          <w:p w14:paraId="640920E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8D733C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BCAE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restart"/>
            <w:vAlign w:val="center"/>
          </w:tcPr>
          <w:p w14:paraId="1D44D1D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22" w:type="pct"/>
            <w:vAlign w:val="center"/>
          </w:tcPr>
          <w:p w14:paraId="7F80234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298" w:type="pct"/>
            <w:vAlign w:val="center"/>
          </w:tcPr>
          <w:p w14:paraId="6D923813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147F0D6E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39" w:type="pct"/>
            <w:vAlign w:val="center"/>
          </w:tcPr>
          <w:p w14:paraId="4A230AC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62F34A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2E68D2B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5EABE40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6AACDD2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1662BD6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restart"/>
            <w:vAlign w:val="center"/>
          </w:tcPr>
          <w:p w14:paraId="7D19FB6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2EF38B0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(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)</w:t>
            </w:r>
          </w:p>
        </w:tc>
        <w:tc>
          <w:tcPr>
            <w:tcW w:w="761" w:type="pct"/>
            <w:vAlign w:val="center"/>
          </w:tcPr>
          <w:p w14:paraId="1A12286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B10F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80BE55F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2C682FF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298" w:type="pct"/>
            <w:vAlign w:val="center"/>
          </w:tcPr>
          <w:p w14:paraId="131D90E7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3AD07FD0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39" w:type="pct"/>
            <w:vAlign w:val="center"/>
          </w:tcPr>
          <w:p w14:paraId="206D98A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2D13E5C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40BDC7A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660596D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3FA04ED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37188C9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6BB6365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A2DAB9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1B41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63446B02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24CEA7B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298" w:type="pct"/>
            <w:vAlign w:val="center"/>
          </w:tcPr>
          <w:p w14:paraId="2DF8D559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0AC4D552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39" w:type="pct"/>
            <w:vAlign w:val="center"/>
          </w:tcPr>
          <w:p w14:paraId="47B7AFE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287704A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19ACBA6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2F12226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2954C97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68D9C8E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24E90E5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D70F78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1734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10C91950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7A0AB21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298" w:type="pct"/>
            <w:vAlign w:val="center"/>
          </w:tcPr>
          <w:p w14:paraId="75FE367F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07F79ABF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39" w:type="pct"/>
            <w:vAlign w:val="center"/>
          </w:tcPr>
          <w:p w14:paraId="5BACFC0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4FDAE19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3837674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4F243CC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7E0CDAE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5CCBE8E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13213E7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A92897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ADB2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2B55A32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59F6BB9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298" w:type="pct"/>
            <w:vAlign w:val="center"/>
          </w:tcPr>
          <w:p w14:paraId="7E59670C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444EC98C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39" w:type="pct"/>
            <w:vAlign w:val="center"/>
          </w:tcPr>
          <w:p w14:paraId="344F6AB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502CB81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3D0E73A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3D600DE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6CC2F5C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464FCDC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5A3CE66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84D2B6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F2AB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33917896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2A63D96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298" w:type="pct"/>
            <w:vAlign w:val="center"/>
          </w:tcPr>
          <w:p w14:paraId="415A7D46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2EA6EEBF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39" w:type="pct"/>
            <w:vAlign w:val="center"/>
          </w:tcPr>
          <w:p w14:paraId="366524D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2AFBE99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0D6B5E7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0EB4D7D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4AF0DF3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298B477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01A959F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12262C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25A1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8EDA637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0BD1B14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298" w:type="pct"/>
            <w:vAlign w:val="center"/>
          </w:tcPr>
          <w:p w14:paraId="2821B08B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49567611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39" w:type="pct"/>
            <w:vAlign w:val="center"/>
          </w:tcPr>
          <w:p w14:paraId="1685780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16EEC60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16D1FE1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63557D0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3BDEF64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17A40E9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6F885AA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E8CC9B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44B2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5BF8AF4B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3BC7403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298" w:type="pct"/>
            <w:vAlign w:val="center"/>
          </w:tcPr>
          <w:p w14:paraId="64A1091E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35D33A67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39" w:type="pct"/>
            <w:vAlign w:val="center"/>
          </w:tcPr>
          <w:p w14:paraId="7FC478B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19F0F06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4428737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441A026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732A9DA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4C9C53E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6BE00FA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B3F756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F0CA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616B200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0A37719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298" w:type="pct"/>
            <w:vAlign w:val="center"/>
          </w:tcPr>
          <w:p w14:paraId="51D1D67D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4C64ABDB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39" w:type="pct"/>
            <w:vAlign w:val="center"/>
          </w:tcPr>
          <w:p w14:paraId="5FBACBD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7091624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4148FB4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7173558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5247815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5455A6C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restart"/>
            <w:vAlign w:val="center"/>
          </w:tcPr>
          <w:p w14:paraId="5C67633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1499A3AB">
            <w:pPr>
              <w:pStyle w:val="14"/>
              <w:ind w:firstLine="0" w:firstLine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(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)</w:t>
            </w:r>
          </w:p>
        </w:tc>
        <w:tc>
          <w:tcPr>
            <w:tcW w:w="761" w:type="pct"/>
            <w:vAlign w:val="center"/>
          </w:tcPr>
          <w:p w14:paraId="1218F96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5E6A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7CE62C63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444E158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298" w:type="pct"/>
            <w:vAlign w:val="center"/>
          </w:tcPr>
          <w:p w14:paraId="5A76CF93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0D7C9E53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39" w:type="pct"/>
            <w:vAlign w:val="center"/>
          </w:tcPr>
          <w:p w14:paraId="7958F9C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194B985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169DD02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10E3E22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55990B0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4BD405F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1CE0A7A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4805CC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4380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98514FA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72F0D17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298" w:type="pct"/>
            <w:vAlign w:val="center"/>
          </w:tcPr>
          <w:p w14:paraId="3CD38929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71D8A6D0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39" w:type="pct"/>
            <w:vAlign w:val="center"/>
          </w:tcPr>
          <w:p w14:paraId="7587824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4A2BB89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618BCAC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2867299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411C9F8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61D593E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1531C67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CDAD5C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83C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4A20934E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15EDAA7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298" w:type="pct"/>
            <w:vAlign w:val="center"/>
          </w:tcPr>
          <w:p w14:paraId="3924BD2B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6E657FF8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39" w:type="pct"/>
            <w:vAlign w:val="center"/>
          </w:tcPr>
          <w:p w14:paraId="113F651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2AF8350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3CEBCB2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04E38EB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19" w:type="pct"/>
            <w:vAlign w:val="center"/>
          </w:tcPr>
          <w:p w14:paraId="2A0E3AD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6950499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Merge w:val="continue"/>
            <w:vAlign w:val="center"/>
          </w:tcPr>
          <w:p w14:paraId="4D7348A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816A4A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5FF7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77255A71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50261B2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298" w:type="pct"/>
            <w:vAlign w:val="center"/>
          </w:tcPr>
          <w:p w14:paraId="1BF6159D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171C2637">
            <w:pPr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39" w:type="pct"/>
            <w:vAlign w:val="center"/>
          </w:tcPr>
          <w:p w14:paraId="4F042B0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0" w:type="pct"/>
            <w:vAlign w:val="center"/>
          </w:tcPr>
          <w:p w14:paraId="794C78A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vAlign w:val="center"/>
          </w:tcPr>
          <w:p w14:paraId="746DC7B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8" w:type="pct"/>
            <w:vAlign w:val="center"/>
          </w:tcPr>
          <w:p w14:paraId="3B07C5A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19" w:type="pct"/>
            <w:vAlign w:val="center"/>
          </w:tcPr>
          <w:p w14:paraId="70D2030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1" w:type="pct"/>
            <w:vAlign w:val="center"/>
          </w:tcPr>
          <w:p w14:paraId="59C00AF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13" w:type="pct"/>
            <w:vAlign w:val="center"/>
          </w:tcPr>
          <w:p w14:paraId="3C328E9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安全教育类课程 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(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)</w:t>
            </w:r>
          </w:p>
        </w:tc>
        <w:tc>
          <w:tcPr>
            <w:tcW w:w="761" w:type="pct"/>
            <w:vAlign w:val="center"/>
          </w:tcPr>
          <w:p w14:paraId="3CE89F7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08EF3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B003B4A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4A7F3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7EFBF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77EBE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D58E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4DAAB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3557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AE4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6195A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16FA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14:paraId="08FD3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62FE9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194" w:type="dxa"/>
            <w:shd w:val="clear" w:color="auto" w:fill="auto"/>
            <w:vAlign w:val="center"/>
          </w:tcPr>
          <w:p w14:paraId="06F3D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1648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B8D0871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51CC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7C563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139F6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A889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4BD97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60B4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0817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710C2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1AEE7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756" w:type="dxa"/>
            <w:vMerge w:val="continue"/>
            <w:vAlign w:val="center"/>
          </w:tcPr>
          <w:p w14:paraId="42ADB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94" w:type="dxa"/>
            <w:shd w:val="clear" w:color="auto" w:fill="auto"/>
            <w:vAlign w:val="center"/>
          </w:tcPr>
          <w:p w14:paraId="0C5BF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954C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2C9C4F08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65268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7488A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12E3D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2FF7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A082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8024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9FA9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3EA6A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6406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756" w:type="dxa"/>
            <w:vMerge w:val="continue"/>
            <w:vAlign w:val="center"/>
          </w:tcPr>
          <w:p w14:paraId="08279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94" w:type="dxa"/>
            <w:shd w:val="clear" w:color="auto" w:fill="auto"/>
            <w:vAlign w:val="center"/>
          </w:tcPr>
          <w:p w14:paraId="67CFF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F49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39D40795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2EF7D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740B2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585A2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3010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34C56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6A2D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9EF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0ADD8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0A69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756" w:type="dxa"/>
            <w:vMerge w:val="continue"/>
            <w:vAlign w:val="center"/>
          </w:tcPr>
          <w:p w14:paraId="56E1C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94" w:type="dxa"/>
            <w:shd w:val="clear" w:color="auto" w:fill="auto"/>
            <w:vAlign w:val="center"/>
          </w:tcPr>
          <w:p w14:paraId="400C8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0EB0A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" w:type="pct"/>
            <w:vMerge w:val="continue"/>
            <w:vAlign w:val="center"/>
          </w:tcPr>
          <w:p w14:paraId="034FB36F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37" w:type="pct"/>
            <w:gridSpan w:val="10"/>
            <w:vAlign w:val="center"/>
          </w:tcPr>
          <w:p w14:paraId="1E4E42E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3610D83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学时：                64   64   32         160</w:t>
            </w:r>
          </w:p>
          <w:p w14:paraId="50CFA0E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学分：                4    4    2          10</w:t>
            </w:r>
          </w:p>
          <w:p w14:paraId="1BED45C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注：</w:t>
            </w:r>
            <w:r>
              <w:rPr>
                <w:rStyle w:val="30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；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建议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选修自然类课程不低于2</w:t>
            </w:r>
            <w:bookmarkStart w:id="15" w:name="_GoBack"/>
            <w:bookmarkEnd w:id="15"/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eastAsia="zh-CN"/>
              </w:rPr>
              <w:t>；</w:t>
            </w:r>
            <w:r>
              <w:rPr>
                <w:rStyle w:val="30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2C71F6E2">
      <w:pPr>
        <w:pStyle w:val="8"/>
        <w:rPr>
          <w:color w:val="auto"/>
          <w:highlight w:val="none"/>
        </w:rPr>
        <w:sectPr>
          <w:pgSz w:w="16838" w:h="11905" w:orient="landscape"/>
          <w:pgMar w:top="1417" w:right="1417" w:bottom="1417" w:left="1417" w:header="850" w:footer="992" w:gutter="0"/>
          <w:pgNumType w:fmt="numberInDash"/>
          <w:cols w:space="720" w:num="1"/>
          <w:docGrid w:linePitch="312" w:charSpace="0"/>
        </w:sectPr>
      </w:pPr>
    </w:p>
    <w:p w14:paraId="15EC1A84">
      <w:pPr>
        <w:pStyle w:val="8"/>
        <w:ind w:firstLine="640" w:firstLineChars="200"/>
        <w:rPr>
          <w:rFonts w:eastAsia="楷体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（三）实践教学环节</w:t>
      </w:r>
    </w:p>
    <w:tbl>
      <w:tblPr>
        <w:tblStyle w:val="15"/>
        <w:tblW w:w="500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968"/>
        <w:gridCol w:w="3102"/>
        <w:gridCol w:w="632"/>
        <w:gridCol w:w="699"/>
        <w:gridCol w:w="934"/>
        <w:gridCol w:w="992"/>
        <w:gridCol w:w="1313"/>
      </w:tblGrid>
      <w:tr w14:paraId="4CF89E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Align w:val="center"/>
          </w:tcPr>
          <w:p w14:paraId="1A5B21D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6084872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-9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516" w:type="pct"/>
            <w:vAlign w:val="center"/>
          </w:tcPr>
          <w:p w14:paraId="651B6A0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2F22548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代码</w:t>
            </w:r>
          </w:p>
        </w:tc>
        <w:tc>
          <w:tcPr>
            <w:tcW w:w="1653" w:type="pct"/>
            <w:vAlign w:val="center"/>
          </w:tcPr>
          <w:p w14:paraId="1550D88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37" w:type="pct"/>
            <w:vAlign w:val="center"/>
          </w:tcPr>
          <w:p w14:paraId="5AEE389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73" w:type="pct"/>
            <w:vAlign w:val="center"/>
          </w:tcPr>
          <w:p w14:paraId="407D49D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开设 </w:t>
            </w:r>
          </w:p>
          <w:p w14:paraId="6813035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-1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498" w:type="pct"/>
            <w:vAlign w:val="center"/>
          </w:tcPr>
          <w:p w14:paraId="3B6FDDF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529" w:type="pct"/>
            <w:vAlign w:val="center"/>
          </w:tcPr>
          <w:p w14:paraId="707FE27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700" w:type="pct"/>
            <w:vAlign w:val="center"/>
          </w:tcPr>
          <w:p w14:paraId="5F415CF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开课 </w:t>
            </w:r>
          </w:p>
          <w:p w14:paraId="2810BC8C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22A5BE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restart"/>
            <w:tcBorders>
              <w:bottom w:val="nil"/>
            </w:tcBorders>
            <w:vAlign w:val="center"/>
          </w:tcPr>
          <w:p w14:paraId="7A765F1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基础 </w:t>
            </w:r>
          </w:p>
          <w:p w14:paraId="3CA8C80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16" w:type="pct"/>
            <w:vAlign w:val="center"/>
          </w:tcPr>
          <w:p w14:paraId="06C3C45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653" w:type="pct"/>
            <w:vAlign w:val="center"/>
          </w:tcPr>
          <w:p w14:paraId="5B7E241A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0110C92F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337" w:type="pct"/>
            <w:vAlign w:val="center"/>
          </w:tcPr>
          <w:p w14:paraId="758034A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vAlign w:val="center"/>
          </w:tcPr>
          <w:p w14:paraId="1BE7B39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98" w:type="pct"/>
            <w:vAlign w:val="center"/>
          </w:tcPr>
          <w:p w14:paraId="44E6F20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529" w:type="pct"/>
            <w:vAlign w:val="center"/>
          </w:tcPr>
          <w:p w14:paraId="3B82F06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vAlign w:val="center"/>
          </w:tcPr>
          <w:p w14:paraId="79FF6E9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  （武装部）</w:t>
            </w:r>
          </w:p>
        </w:tc>
      </w:tr>
      <w:tr w14:paraId="64ADF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7E2B4FAE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18C9E3C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653" w:type="pct"/>
            <w:vAlign w:val="center"/>
          </w:tcPr>
          <w:p w14:paraId="7A4A688B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0A50F5B3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337" w:type="pct"/>
            <w:vAlign w:val="center"/>
          </w:tcPr>
          <w:p w14:paraId="0076C9A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vAlign w:val="center"/>
          </w:tcPr>
          <w:p w14:paraId="3D52229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98" w:type="pct"/>
            <w:vAlign w:val="center"/>
          </w:tcPr>
          <w:p w14:paraId="101A169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9" w:type="pct"/>
            <w:vAlign w:val="center"/>
          </w:tcPr>
          <w:p w14:paraId="097DC5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（32，含8 学时理论）</w:t>
            </w:r>
          </w:p>
        </w:tc>
        <w:tc>
          <w:tcPr>
            <w:tcW w:w="700" w:type="pct"/>
            <w:vAlign w:val="center"/>
          </w:tcPr>
          <w:p w14:paraId="4E74EA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  （武装部）</w:t>
            </w:r>
          </w:p>
        </w:tc>
      </w:tr>
      <w:tr w14:paraId="09516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221386A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5051C03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653" w:type="pct"/>
            <w:vAlign w:val="center"/>
          </w:tcPr>
          <w:p w14:paraId="39884EF2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1BF4B9B0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Admission</w:t>
            </w:r>
            <w:r>
              <w:rPr>
                <w:rFonts w:eastAsia="仿宋_GB2312"/>
                <w:color w:val="auto"/>
                <w:spacing w:val="3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Education</w:t>
            </w:r>
          </w:p>
        </w:tc>
        <w:tc>
          <w:tcPr>
            <w:tcW w:w="337" w:type="pct"/>
            <w:vAlign w:val="center"/>
          </w:tcPr>
          <w:p w14:paraId="609E2B1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73" w:type="pct"/>
            <w:vAlign w:val="center"/>
          </w:tcPr>
          <w:p w14:paraId="7AC1628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98" w:type="pct"/>
            <w:vAlign w:val="center"/>
          </w:tcPr>
          <w:p w14:paraId="5C8C7A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529" w:type="pct"/>
            <w:vAlign w:val="center"/>
          </w:tcPr>
          <w:p w14:paraId="132C54F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vAlign w:val="center"/>
          </w:tcPr>
          <w:p w14:paraId="1A5215A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FD1C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3558121F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26EC135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653" w:type="pct"/>
            <w:vAlign w:val="center"/>
          </w:tcPr>
          <w:p w14:paraId="44A619F6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3D2CBECC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37" w:type="pct"/>
            <w:vAlign w:val="center"/>
          </w:tcPr>
          <w:p w14:paraId="56DCCFA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73" w:type="pct"/>
            <w:vAlign w:val="center"/>
          </w:tcPr>
          <w:p w14:paraId="58C138D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98" w:type="pct"/>
            <w:vAlign w:val="center"/>
          </w:tcPr>
          <w:p w14:paraId="320BE2B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529" w:type="pct"/>
            <w:vAlign w:val="center"/>
          </w:tcPr>
          <w:p w14:paraId="11F299D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vAlign w:val="center"/>
          </w:tcPr>
          <w:p w14:paraId="695711C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901E9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108C84C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006F930C">
            <w:pPr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1409</w:t>
            </w:r>
          </w:p>
        </w:tc>
        <w:tc>
          <w:tcPr>
            <w:tcW w:w="1653" w:type="pct"/>
            <w:vAlign w:val="center"/>
          </w:tcPr>
          <w:p w14:paraId="7DE513FE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1193DFEF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Comprehensive</w:t>
            </w:r>
            <w:r>
              <w:rPr>
                <w:rFonts w:eastAsia="仿宋_GB2312"/>
                <w:color w:val="auto"/>
                <w:spacing w:val="5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Practice</w:t>
            </w:r>
            <w:r>
              <w:rPr>
                <w:rFonts w:eastAsia="仿宋_GB2312"/>
                <w:color w:val="auto"/>
                <w:spacing w:val="5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Course</w:t>
            </w:r>
            <w:r>
              <w:rPr>
                <w:rFonts w:eastAsia="仿宋_GB2312"/>
                <w:color w:val="auto"/>
                <w:spacing w:val="5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of</w:t>
            </w:r>
            <w:r>
              <w:rPr>
                <w:rFonts w:eastAsia="仿宋_GB2312"/>
                <w:color w:val="auto"/>
                <w:spacing w:val="1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Ideological and Political Theory</w:t>
            </w:r>
          </w:p>
        </w:tc>
        <w:tc>
          <w:tcPr>
            <w:tcW w:w="337" w:type="pct"/>
            <w:vAlign w:val="center"/>
          </w:tcPr>
          <w:p w14:paraId="05140A9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vAlign w:val="center"/>
          </w:tcPr>
          <w:p w14:paraId="6ED7188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498" w:type="pct"/>
            <w:vAlign w:val="center"/>
          </w:tcPr>
          <w:p w14:paraId="08A07DB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9" w:type="pct"/>
            <w:vAlign w:val="center"/>
          </w:tcPr>
          <w:p w14:paraId="153B192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00" w:type="pct"/>
            <w:vAlign w:val="center"/>
          </w:tcPr>
          <w:p w14:paraId="4AAA13E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马克思主义  </w:t>
            </w:r>
          </w:p>
          <w:p w14:paraId="7AF646F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7164B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570EE42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2A45083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1653" w:type="pct"/>
            <w:vAlign w:val="center"/>
          </w:tcPr>
          <w:p w14:paraId="4F2F3807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53B02E70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Career planning for Coll</w:t>
            </w:r>
            <w:r>
              <w:rPr>
                <w:rFonts w:eastAsia="仿宋_GB2312"/>
                <w:color w:val="auto"/>
                <w:spacing w:val="-1"/>
                <w:sz w:val="18"/>
                <w:szCs w:val="18"/>
                <w:highlight w:val="none"/>
              </w:rPr>
              <w:t>ege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337" w:type="pct"/>
            <w:vAlign w:val="center"/>
          </w:tcPr>
          <w:p w14:paraId="6316E38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3" w:type="pct"/>
            <w:vAlign w:val="center"/>
          </w:tcPr>
          <w:p w14:paraId="6314D998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98" w:type="pct"/>
            <w:vAlign w:val="center"/>
          </w:tcPr>
          <w:p w14:paraId="63B4EB1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9" w:type="pct"/>
            <w:vAlign w:val="center"/>
          </w:tcPr>
          <w:p w14:paraId="06DBB43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00" w:type="pct"/>
            <w:vMerge w:val="restart"/>
            <w:tcBorders>
              <w:bottom w:val="nil"/>
            </w:tcBorders>
            <w:vAlign w:val="center"/>
          </w:tcPr>
          <w:p w14:paraId="4CC27E7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  （武装部）</w:t>
            </w:r>
          </w:p>
        </w:tc>
      </w:tr>
      <w:tr w14:paraId="7BE25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478A110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4A80F49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1653" w:type="pct"/>
            <w:vAlign w:val="center"/>
          </w:tcPr>
          <w:p w14:paraId="5EF9A9F9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1129F9D6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Career Guidance</w:t>
            </w:r>
            <w:r>
              <w:rPr>
                <w:rFonts w:eastAsia="仿宋_GB2312"/>
                <w:color w:val="auto"/>
                <w:spacing w:val="22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for College </w:t>
            </w:r>
            <w:r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337" w:type="pct"/>
            <w:vAlign w:val="center"/>
          </w:tcPr>
          <w:p w14:paraId="38AA721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3" w:type="pct"/>
            <w:vAlign w:val="center"/>
          </w:tcPr>
          <w:p w14:paraId="36F42F5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98" w:type="pct"/>
            <w:vAlign w:val="center"/>
          </w:tcPr>
          <w:p w14:paraId="10F7391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9" w:type="pct"/>
            <w:vAlign w:val="center"/>
          </w:tcPr>
          <w:p w14:paraId="50A9D92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00" w:type="pct"/>
            <w:vMerge w:val="continue"/>
            <w:tcBorders>
              <w:top w:val="nil"/>
            </w:tcBorders>
            <w:vAlign w:val="center"/>
          </w:tcPr>
          <w:p w14:paraId="0D46E7E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E02F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</w:tcBorders>
            <w:vAlign w:val="center"/>
          </w:tcPr>
          <w:p w14:paraId="0234DE1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642B73B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1653" w:type="pct"/>
            <w:vAlign w:val="center"/>
          </w:tcPr>
          <w:p w14:paraId="7F7B6028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50374496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Health Test for</w:t>
            </w:r>
            <w:r>
              <w:rPr>
                <w:rFonts w:eastAsia="仿宋_GB2312"/>
                <w:color w:val="auto"/>
                <w:spacing w:val="15"/>
                <w:w w:val="101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College </w:t>
            </w:r>
            <w:r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337" w:type="pct"/>
            <w:vAlign w:val="center"/>
          </w:tcPr>
          <w:p w14:paraId="2221AA5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3" w:type="pct"/>
            <w:vAlign w:val="center"/>
          </w:tcPr>
          <w:p w14:paraId="0EFEE52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498" w:type="pct"/>
            <w:vAlign w:val="center"/>
          </w:tcPr>
          <w:p w14:paraId="3F5962C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9" w:type="pct"/>
            <w:vAlign w:val="center"/>
          </w:tcPr>
          <w:p w14:paraId="61274E8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700" w:type="pct"/>
            <w:vAlign w:val="center"/>
          </w:tcPr>
          <w:p w14:paraId="7ACD750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3D1335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restart"/>
            <w:tcBorders>
              <w:bottom w:val="nil"/>
            </w:tcBorders>
            <w:vAlign w:val="center"/>
          </w:tcPr>
          <w:p w14:paraId="15BB0205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516" w:type="pct"/>
            <w:vAlign w:val="center"/>
          </w:tcPr>
          <w:p w14:paraId="196FD26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653" w:type="pct"/>
            <w:vAlign w:val="center"/>
          </w:tcPr>
          <w:p w14:paraId="32F5917E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79E032E9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Practice</w:t>
            </w:r>
            <w:r>
              <w:rPr>
                <w:rFonts w:eastAsia="仿宋_GB2312"/>
                <w:color w:val="auto"/>
                <w:spacing w:val="8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out</w:t>
            </w:r>
            <w:r>
              <w:rPr>
                <w:rFonts w:eastAsia="仿宋_GB2312"/>
                <w:color w:val="auto"/>
                <w:spacing w:val="8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of</w:t>
            </w:r>
            <w:r>
              <w:rPr>
                <w:rFonts w:eastAsia="仿宋_GB2312"/>
                <w:color w:val="auto"/>
                <w:spacing w:val="-14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Classroom</w:t>
            </w:r>
          </w:p>
        </w:tc>
        <w:tc>
          <w:tcPr>
            <w:tcW w:w="337" w:type="pct"/>
            <w:vAlign w:val="center"/>
          </w:tcPr>
          <w:p w14:paraId="607C3F4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vAlign w:val="center"/>
          </w:tcPr>
          <w:p w14:paraId="50578EF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498" w:type="pct"/>
            <w:vAlign w:val="center"/>
          </w:tcPr>
          <w:p w14:paraId="03FA2C1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29" w:type="pct"/>
            <w:vAlign w:val="center"/>
          </w:tcPr>
          <w:p w14:paraId="640400FD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vAlign w:val="center"/>
          </w:tcPr>
          <w:p w14:paraId="79DACD6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5E45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</w:tcBorders>
            <w:vAlign w:val="center"/>
          </w:tcPr>
          <w:p w14:paraId="2B27997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7F1C897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653" w:type="pct"/>
            <w:vAlign w:val="center"/>
          </w:tcPr>
          <w:p w14:paraId="2912BF60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47348922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Foundation for Innovati</w:t>
            </w:r>
            <w:r>
              <w:rPr>
                <w:rFonts w:eastAsia="仿宋_GB2312"/>
                <w:color w:val="auto"/>
                <w:spacing w:val="-1"/>
                <w:sz w:val="18"/>
                <w:szCs w:val="18"/>
                <w:highlight w:val="none"/>
              </w:rPr>
              <w:t>on</w:t>
            </w:r>
            <w:r>
              <w:rPr>
                <w:rFonts w:eastAsia="仿宋_GB2312"/>
                <w:color w:val="auto"/>
                <w:spacing w:val="8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pacing w:val="-1"/>
                <w:sz w:val="18"/>
                <w:szCs w:val="18"/>
                <w:highlight w:val="none"/>
              </w:rPr>
              <w:t>and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pacing w:val="-1"/>
                <w:sz w:val="18"/>
                <w:szCs w:val="18"/>
                <w:highlight w:val="none"/>
              </w:rPr>
              <w:t>Entrepreneurship</w:t>
            </w:r>
          </w:p>
        </w:tc>
        <w:tc>
          <w:tcPr>
            <w:tcW w:w="337" w:type="pct"/>
            <w:vAlign w:val="center"/>
          </w:tcPr>
          <w:p w14:paraId="01B3B0D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vAlign w:val="center"/>
          </w:tcPr>
          <w:p w14:paraId="607292A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98" w:type="pct"/>
            <w:vAlign w:val="center"/>
          </w:tcPr>
          <w:p w14:paraId="458EC14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9" w:type="pct"/>
            <w:vAlign w:val="center"/>
          </w:tcPr>
          <w:p w14:paraId="1E01413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00" w:type="pct"/>
            <w:vAlign w:val="center"/>
          </w:tcPr>
          <w:p w14:paraId="71759F4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创新创业学院</w:t>
            </w:r>
          </w:p>
        </w:tc>
      </w:tr>
      <w:tr w14:paraId="2BC32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restart"/>
            <w:tcBorders>
              <w:bottom w:val="nil"/>
            </w:tcBorders>
            <w:vAlign w:val="center"/>
          </w:tcPr>
          <w:p w14:paraId="2956FA28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</w:t>
            </w:r>
          </w:p>
          <w:p w14:paraId="11B624D6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16" w:type="pct"/>
            <w:vAlign w:val="center"/>
          </w:tcPr>
          <w:p w14:paraId="786C1EA4">
            <w:pPr>
              <w:pStyle w:val="8"/>
              <w:spacing w:after="0" w:line="240" w:lineRule="exact"/>
              <w:ind w:left="38" w:leftChars="1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4081299</w:t>
            </w:r>
          </w:p>
        </w:tc>
        <w:tc>
          <w:tcPr>
            <w:tcW w:w="1653" w:type="pct"/>
            <w:vAlign w:val="center"/>
          </w:tcPr>
          <w:p w14:paraId="4C231082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绘画（插画方向）专业科研训练与课程论文</w:t>
            </w:r>
          </w:p>
          <w:p w14:paraId="6B09FA96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Painting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ajor (illustration direction)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rofessional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cientific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R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esearch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raining and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ourse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apers</w:t>
            </w:r>
          </w:p>
        </w:tc>
        <w:tc>
          <w:tcPr>
            <w:tcW w:w="337" w:type="pct"/>
            <w:vAlign w:val="center"/>
          </w:tcPr>
          <w:p w14:paraId="6E117AE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vAlign w:val="center"/>
          </w:tcPr>
          <w:p w14:paraId="7BC4238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498" w:type="pct"/>
            <w:vAlign w:val="center"/>
          </w:tcPr>
          <w:p w14:paraId="038C168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29" w:type="pct"/>
            <w:vAlign w:val="center"/>
          </w:tcPr>
          <w:p w14:paraId="3868D95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vAlign w:val="center"/>
          </w:tcPr>
          <w:p w14:paraId="2C16194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6A94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00C89B6A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77C4C505">
            <w:pPr>
              <w:pStyle w:val="8"/>
              <w:spacing w:after="0" w:line="240" w:lineRule="exact"/>
              <w:ind w:left="38" w:leftChars="1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4081296</w:t>
            </w:r>
          </w:p>
        </w:tc>
        <w:tc>
          <w:tcPr>
            <w:tcW w:w="1653" w:type="pct"/>
            <w:vAlign w:val="center"/>
          </w:tcPr>
          <w:p w14:paraId="57A3CB1E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绘画（插画方向）基础写生实习</w:t>
            </w:r>
          </w:p>
          <w:p w14:paraId="4B81F5A1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Painting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ajor (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llustration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irection)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asic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ketching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ractice</w:t>
            </w:r>
          </w:p>
        </w:tc>
        <w:tc>
          <w:tcPr>
            <w:tcW w:w="337" w:type="pct"/>
            <w:vAlign w:val="center"/>
          </w:tcPr>
          <w:p w14:paraId="6F9B75E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vAlign w:val="center"/>
          </w:tcPr>
          <w:p w14:paraId="0A2FAB6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98" w:type="pct"/>
            <w:vAlign w:val="center"/>
          </w:tcPr>
          <w:p w14:paraId="064F1570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29" w:type="pct"/>
            <w:vAlign w:val="center"/>
          </w:tcPr>
          <w:p w14:paraId="108302C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vAlign w:val="center"/>
          </w:tcPr>
          <w:p w14:paraId="6DCCF5B9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7F83D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17D7E1D2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659A4B25">
            <w:pPr>
              <w:pStyle w:val="8"/>
              <w:spacing w:after="0" w:line="240" w:lineRule="exact"/>
              <w:ind w:left="38" w:leftChars="1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4081298</w:t>
            </w:r>
          </w:p>
        </w:tc>
        <w:tc>
          <w:tcPr>
            <w:tcW w:w="1653" w:type="pct"/>
            <w:vAlign w:val="center"/>
          </w:tcPr>
          <w:p w14:paraId="0CF137FB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绘画（插画方向）专业考察</w:t>
            </w:r>
          </w:p>
          <w:p w14:paraId="71405E25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Painting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ajor (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llustration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irection)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rofessional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nvestigation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55A326B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0DDD9B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C7E1C3F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29" w:type="pct"/>
            <w:vAlign w:val="center"/>
          </w:tcPr>
          <w:p w14:paraId="43AF004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vAlign w:val="center"/>
          </w:tcPr>
          <w:p w14:paraId="65ED371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CF2A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nil"/>
            </w:tcBorders>
            <w:vAlign w:val="center"/>
          </w:tcPr>
          <w:p w14:paraId="412A46A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vAlign w:val="center"/>
          </w:tcPr>
          <w:p w14:paraId="11F54BB4">
            <w:pPr>
              <w:pStyle w:val="8"/>
              <w:spacing w:after="0" w:line="240" w:lineRule="exact"/>
              <w:ind w:left="38" w:leftChars="1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4081300</w:t>
            </w:r>
          </w:p>
        </w:tc>
        <w:tc>
          <w:tcPr>
            <w:tcW w:w="1653" w:type="pct"/>
            <w:vAlign w:val="center"/>
          </w:tcPr>
          <w:p w14:paraId="6CA85BD4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绘画（插画方向）专业实习</w:t>
            </w:r>
          </w:p>
          <w:p w14:paraId="4CD9BF2E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Painting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ajor (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llustration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irection)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rofessional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ractice</w:t>
            </w:r>
          </w:p>
        </w:tc>
        <w:tc>
          <w:tcPr>
            <w:tcW w:w="337" w:type="pct"/>
            <w:vAlign w:val="center"/>
          </w:tcPr>
          <w:p w14:paraId="38E1E5A1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vAlign w:val="center"/>
          </w:tcPr>
          <w:p w14:paraId="3F82C78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98" w:type="pct"/>
            <w:vAlign w:val="center"/>
          </w:tcPr>
          <w:p w14:paraId="08F3EAD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29" w:type="pct"/>
            <w:vAlign w:val="center"/>
          </w:tcPr>
          <w:p w14:paraId="4C2F9D4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vAlign w:val="center"/>
          </w:tcPr>
          <w:p w14:paraId="7DA6E21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A8B9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 w14:paraId="6B3F93D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tcBorders>
              <w:bottom w:val="single" w:color="auto" w:sz="4" w:space="0"/>
            </w:tcBorders>
            <w:vAlign w:val="center"/>
          </w:tcPr>
          <w:p w14:paraId="443C739C">
            <w:pPr>
              <w:pStyle w:val="8"/>
              <w:spacing w:after="0" w:line="240" w:lineRule="exact"/>
              <w:ind w:left="38" w:leftChars="1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4081297</w:t>
            </w:r>
          </w:p>
        </w:tc>
        <w:tc>
          <w:tcPr>
            <w:tcW w:w="1653" w:type="pct"/>
            <w:tcBorders>
              <w:bottom w:val="single" w:color="auto" w:sz="4" w:space="0"/>
            </w:tcBorders>
            <w:vAlign w:val="center"/>
          </w:tcPr>
          <w:p w14:paraId="4B197071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14" w:name="OLE_LINK13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绘画（插画方向）三农主题综合实训</w:t>
            </w:r>
            <w:bookmarkEnd w:id="14"/>
          </w:p>
          <w:p w14:paraId="453DCCCB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Painting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ajor (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llustration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irection)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omprehensive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ractical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337" w:type="pct"/>
            <w:tcBorders>
              <w:bottom w:val="single" w:color="auto" w:sz="4" w:space="0"/>
            </w:tcBorders>
            <w:vAlign w:val="center"/>
          </w:tcPr>
          <w:p w14:paraId="35AB8EC6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73" w:type="pct"/>
            <w:tcBorders>
              <w:bottom w:val="single" w:color="auto" w:sz="4" w:space="0"/>
            </w:tcBorders>
            <w:vAlign w:val="center"/>
          </w:tcPr>
          <w:p w14:paraId="47E32CB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98" w:type="pct"/>
            <w:tcBorders>
              <w:bottom w:val="single" w:color="auto" w:sz="4" w:space="0"/>
            </w:tcBorders>
            <w:vAlign w:val="center"/>
          </w:tcPr>
          <w:p w14:paraId="452276CA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29" w:type="pct"/>
            <w:tcBorders>
              <w:bottom w:val="single" w:color="auto" w:sz="4" w:space="0"/>
            </w:tcBorders>
            <w:vAlign w:val="center"/>
          </w:tcPr>
          <w:p w14:paraId="159637C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tcBorders>
              <w:bottom w:val="single" w:color="auto" w:sz="4" w:space="0"/>
            </w:tcBorders>
            <w:vAlign w:val="center"/>
          </w:tcPr>
          <w:p w14:paraId="61DC467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E8FD8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F2DD1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</w:t>
            </w:r>
          </w:p>
          <w:p w14:paraId="3C937C44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A4B42">
            <w:pPr>
              <w:pStyle w:val="8"/>
              <w:spacing w:after="0" w:line="240" w:lineRule="exact"/>
              <w:ind w:left="38" w:leftChars="1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4081295</w:t>
            </w:r>
          </w:p>
        </w:tc>
        <w:tc>
          <w:tcPr>
            <w:tcW w:w="1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FACE9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绘画（插画方向）毕业实习</w:t>
            </w:r>
          </w:p>
          <w:p w14:paraId="708C43E5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Painting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ajor (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llustration) Graduation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ractice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DAF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22EB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8（含第7学期寒假）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DCEAB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780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A4F0E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7A8FD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91" w:type="pct"/>
            <w:vMerge w:val="continue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0691FE9">
            <w:pPr>
              <w:pStyle w:val="8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6" w:type="pct"/>
            <w:tcBorders>
              <w:top w:val="single" w:color="auto" w:sz="4" w:space="0"/>
            </w:tcBorders>
            <w:vAlign w:val="center"/>
          </w:tcPr>
          <w:p w14:paraId="4699528E">
            <w:pPr>
              <w:pStyle w:val="8"/>
              <w:spacing w:after="0" w:line="240" w:lineRule="exact"/>
              <w:ind w:left="38" w:leftChars="1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4081294</w:t>
            </w:r>
          </w:p>
        </w:tc>
        <w:tc>
          <w:tcPr>
            <w:tcW w:w="1653" w:type="pct"/>
            <w:tcBorders>
              <w:top w:val="single" w:color="auto" w:sz="4" w:space="0"/>
            </w:tcBorders>
            <w:vAlign w:val="center"/>
          </w:tcPr>
          <w:p w14:paraId="6B364137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绘画（插画方向）毕业论文（设计）</w:t>
            </w:r>
          </w:p>
          <w:p w14:paraId="5ECAC20B">
            <w:pPr>
              <w:pStyle w:val="8"/>
              <w:spacing w:after="0" w:line="240" w:lineRule="exact"/>
              <w:ind w:left="38" w:leftChars="18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Painting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ajor (Illustration) Graduation Thesis (Design)</w:t>
            </w:r>
          </w:p>
        </w:tc>
        <w:tc>
          <w:tcPr>
            <w:tcW w:w="337" w:type="pct"/>
            <w:tcBorders>
              <w:top w:val="single" w:color="auto" w:sz="4" w:space="0"/>
            </w:tcBorders>
            <w:vAlign w:val="center"/>
          </w:tcPr>
          <w:p w14:paraId="5EE9B8A7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373" w:type="pct"/>
            <w:tcBorders>
              <w:top w:val="single" w:color="auto" w:sz="4" w:space="0"/>
            </w:tcBorders>
            <w:vAlign w:val="center"/>
          </w:tcPr>
          <w:p w14:paraId="26C99023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98" w:type="pct"/>
            <w:tcBorders>
              <w:top w:val="single" w:color="auto" w:sz="4" w:space="0"/>
            </w:tcBorders>
            <w:vAlign w:val="center"/>
          </w:tcPr>
          <w:p w14:paraId="6D8CCAE4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pacing w:val="-2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529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4D2E0DC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DA582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9C5B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561" w:type="pct"/>
            <w:gridSpan w:val="3"/>
            <w:vAlign w:val="center"/>
          </w:tcPr>
          <w:p w14:paraId="64320C1D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  计</w:t>
            </w:r>
          </w:p>
        </w:tc>
        <w:tc>
          <w:tcPr>
            <w:tcW w:w="337" w:type="pct"/>
            <w:vAlign w:val="center"/>
          </w:tcPr>
          <w:p w14:paraId="10DDF730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32.5</w:t>
            </w:r>
          </w:p>
        </w:tc>
        <w:tc>
          <w:tcPr>
            <w:tcW w:w="373" w:type="pct"/>
            <w:vAlign w:val="center"/>
          </w:tcPr>
          <w:p w14:paraId="0FCE85D7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4CCE294B">
            <w:pPr>
              <w:pStyle w:val="8"/>
              <w:spacing w:after="0" w:line="240" w:lineRule="exact"/>
              <w:jc w:val="both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33-34+（5.5）</w:t>
            </w:r>
          </w:p>
        </w:tc>
        <w:tc>
          <w:tcPr>
            <w:tcW w:w="529" w:type="pct"/>
            <w:vAlign w:val="center"/>
          </w:tcPr>
          <w:p w14:paraId="6761BB3B">
            <w:pPr>
              <w:pStyle w:val="8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700" w:type="pct"/>
            <w:tcBorders>
              <w:top w:val="single" w:color="auto" w:sz="4" w:space="0"/>
            </w:tcBorders>
            <w:vAlign w:val="center"/>
          </w:tcPr>
          <w:p w14:paraId="3F621CF5">
            <w:pPr>
              <w:pStyle w:val="8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00668774">
      <w:pPr>
        <w:pStyle w:val="8"/>
        <w:jc w:val="both"/>
        <w:rPr>
          <w:color w:val="auto"/>
          <w:highlight w:val="none"/>
        </w:rPr>
      </w:pPr>
    </w:p>
    <w:sectPr>
      <w:footerReference r:id="rId7" w:type="default"/>
      <w:pgSz w:w="11906" w:h="16838"/>
      <w:pgMar w:top="1440" w:right="1134" w:bottom="1134" w:left="1417" w:header="851" w:footer="992" w:gutter="0"/>
      <w:pgNumType w:fmt="numberInDash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E30C12-7EC6-4362-ACC4-1E344A600A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DA354AE-492C-4A95-AA43-E4EEAEEC8DC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F9C9CDA-019C-4694-A835-ED8AA1648CC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5C0E2B1-A5AA-4C10-B7C8-2A6D5C7B1952}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5" w:fontKey="{775B6E34-B708-4ECB-BE25-75FDC071F2E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75D4E2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17AB81F8">
                          <w:pPr>
                            <w:pStyle w:val="1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+ha45NMAAAAF&#10;AQAADwAAAGRycy9kb3ducmV2LnhtbE2PQUvDQBCF70L/wzKCl2J3W1BCzKYHoSjiQdteettmp0k0&#10;Oxt2t2ny7x1F0Mswjze8+V6xHl0nBgyx9aRhuVAgkCpvW6o17Heb2wxETIas6TyhhgkjrMvZVWFy&#10;6y/0jsM21YJDKOZGQ5NSn0sZqwadiQvfI7F38sGZxDLU0gZz4XDXyZVS99KZlvhDY3p8bLD63J6d&#10;hrk6fAw4qtPT213/4l7DNM6fJ61vrpfqAUTCMf0dwzc+o0PJTEd/JhtFp4GLpJ/J3irLWB5/F1kW&#10;8j99+QVQSwMEFAAAAAgAh07iQEduThrJAQAAlwMAAA4AAABkcnMvZTJvRG9jLnhtbK1TwY7TMBC9&#10;I/EPlu802UigKmq6AlWLkBAgLXyA6ziNJdtjedwm/QH4A05cuPNd/Q7GTtJdLZc9kIMz9ozfzHsz&#10;3tyO1rCTCqjBNfxmVXKmnIRWu0PDv329e7XmDKNwrTDgVMPPCvnt9uWLzeBrVUEPplWBEYjDevAN&#10;72P0dVGg7JUVuAKvHDk7CFZE2oZD0QYxELo1RVWWb4oBQusDSIVIp7vJyWfE8BxA6Dot1Q7k0SoX&#10;J9SgjIhECXvtkW9ztV2nZPzcdagiMw0npjGvlITsfVqL7UbUhyB8r+VcgnhOCU84WaEdJb1C7UQU&#10;7Bj0P1BWywAIXVxJsMVEJCtCLG7KJ9rc98KrzIWkRn8VHf8frPx0+hKYbhteceaEpYZffv64/Ppz&#10;+f2dVUmewWNNUfee4uL4DkYamuUc6TCxHrtg05/4MPKTuOeruGqMTKZL62q9LsklybdsCL94uO4D&#10;xvcKLEtGwwN1L4sqTh8xTqFLSMrm4E4bkztoHBuIAn2v842ri9CNoySJxVRtsuK4H2dqe2jPxGyg&#10;EWi4o4nnzHxwpHCalsUIi7GfjZQe/dtjpBJyZQl1gpqTUb8yt3m20kA83ueoh/e0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6Frjk0wAAAAUBAAAPAAAAAAAAAAEAIAAAACIAAABkcnMvZG93bnJl&#10;di54bWxQSwECFAAUAAAACACHTuJAR25OGskBAACXAwAADgAAAAAAAAABACAAAAAiAQAAZHJzL2Uy&#10;b0RvYy54bWxQSwUGAAAAAAYABgBZAQAAXQUAAAAA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17AB81F8">
                    <w:pPr>
                      <w:pStyle w:val="1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D418DF">
    <w:pPr>
      <w:pStyle w:val="10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-</w:t>
    </w:r>
    <w:r>
      <w:t xml:space="preserve"> 14 -</w:t>
    </w:r>
    <w:r>
      <w:rPr>
        <w:rFonts w:hint="eastAsia"/>
      </w:rPr>
      <w:fldChar w:fldCharType="end"/>
    </w:r>
  </w:p>
  <w:p w14:paraId="1767F743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E1AFD">
    <w:pPr>
      <w:pStyle w:val="1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5AE52293">
                          <w:pPr>
                            <w:pStyle w:val="1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+ha45NMAAAAF&#10;AQAADwAAAGRycy9kb3ducmV2LnhtbE2PQUvDQBCF70L/wzKCl2J3W1BCzKYHoSjiQdteettmp0k0&#10;Oxt2t2ny7x1F0Mswjze8+V6xHl0nBgyx9aRhuVAgkCpvW6o17Heb2wxETIas6TyhhgkjrMvZVWFy&#10;6y/0jsM21YJDKOZGQ5NSn0sZqwadiQvfI7F38sGZxDLU0gZz4XDXyZVS99KZlvhDY3p8bLD63J6d&#10;hrk6fAw4qtPT213/4l7DNM6fJ61vrpfqAUTCMf0dwzc+o0PJTEd/JhtFp4GLpJ/J3irLWB5/F1kW&#10;8j99+QVQSwMEFAAAAAgAh07iQHx3pvbLAQAAlwMAAA4AAABkcnMvZTJvRG9jLnhtbK1TwW7bMAy9&#10;D9g/CLovdgJsCIw4RYugQ4FiG9DtAxRZjgVIoiAqsfMD2x/stMvu+658xyjZSYv20kN9kCmSeuR7&#10;olZXgzXsoAJqcDWfz0rOlJPQaLer+Y/vtx+WnGEUrhEGnKr5USG/Wr9/t+p9pRbQgWlUYATisOp9&#10;zbsYfVUUKDtlBc7AK0fBFoIVkbZhVzRB9IRuTbEoy09FD6HxAaRCJO9mDPIJMbwGENpWS7UBubfK&#10;xRE1KCMiUcJOe+Tr3G3bKhm/ti2qyEzNiWnMKxUhe5vWYr0S1S4I32k5tSBe08IzTlZoR0UvUBsR&#10;BdsH/QLKahkAoY0zCbYYiWRFiMW8fKbNQye8ylxIavQX0fHtYOWXw7fAdEOTwJkTli789PvX6c+/&#10;09+fbJ7k6T1WlPXgKS8ONzCk1MmP5EyshzbY9Cc+jOIk7vEirhoik+nQcrFclhSSFDtvCKd4PO4D&#10;xs8KLEtGzQPdXhZVHO4xjqnnlFTNwa02hvyiMo71NV/Q9zGfuIQI3TgqkliM3SYrDtthorCF5kjM&#10;ehqBmjuaeM7MnSOF07ScjXA2tpORaqK/3kdqIXeWUEeoqRjdV+Y2zVYaiKf7nPX4ntb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PoWuOTTAAAABQEAAA8AAAAAAAAAAQAgAAAAIgAAAGRycy9kb3du&#10;cmV2LnhtbFBLAQIUABQAAAAIAIdO4kB8d6b2ywEAAJcDAAAOAAAAAAAAAAEAIAAAACIBAABkcnMv&#10;ZTJvRG9jLnhtbFBLBQYAAAAABgAGAFkBAABfBQAAAAA=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5AE52293">
                    <w:pPr>
                      <w:pStyle w:val="1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lYjJhOTE0N2ZmM2E2YTc3YTA4ZTE4MjZlY2Y1OTYifQ=="/>
  </w:docVars>
  <w:rsids>
    <w:rsidRoot w:val="00806447"/>
    <w:rsid w:val="000005DC"/>
    <w:rsid w:val="000104F1"/>
    <w:rsid w:val="00022B5C"/>
    <w:rsid w:val="000358D5"/>
    <w:rsid w:val="00062868"/>
    <w:rsid w:val="00065794"/>
    <w:rsid w:val="000956E5"/>
    <w:rsid w:val="000A187F"/>
    <w:rsid w:val="000A57B9"/>
    <w:rsid w:val="00101BDA"/>
    <w:rsid w:val="00106C79"/>
    <w:rsid w:val="00127208"/>
    <w:rsid w:val="00133234"/>
    <w:rsid w:val="001777AE"/>
    <w:rsid w:val="00192587"/>
    <w:rsid w:val="001A2B26"/>
    <w:rsid w:val="001A4805"/>
    <w:rsid w:val="001D3293"/>
    <w:rsid w:val="001F0F1A"/>
    <w:rsid w:val="001F74F3"/>
    <w:rsid w:val="002505CE"/>
    <w:rsid w:val="00282E98"/>
    <w:rsid w:val="002A2FC0"/>
    <w:rsid w:val="002D1661"/>
    <w:rsid w:val="003050D8"/>
    <w:rsid w:val="00311B89"/>
    <w:rsid w:val="00330FAA"/>
    <w:rsid w:val="00363745"/>
    <w:rsid w:val="0037560F"/>
    <w:rsid w:val="003861EE"/>
    <w:rsid w:val="003A0442"/>
    <w:rsid w:val="003B0416"/>
    <w:rsid w:val="003D1EEB"/>
    <w:rsid w:val="004173DF"/>
    <w:rsid w:val="004954D8"/>
    <w:rsid w:val="004A070B"/>
    <w:rsid w:val="004A7818"/>
    <w:rsid w:val="004C55D8"/>
    <w:rsid w:val="004D7555"/>
    <w:rsid w:val="004F77C8"/>
    <w:rsid w:val="00511B85"/>
    <w:rsid w:val="00514018"/>
    <w:rsid w:val="0054487D"/>
    <w:rsid w:val="005933A7"/>
    <w:rsid w:val="005B6971"/>
    <w:rsid w:val="005D55D7"/>
    <w:rsid w:val="00633CB7"/>
    <w:rsid w:val="006525EB"/>
    <w:rsid w:val="00667C2A"/>
    <w:rsid w:val="006710BB"/>
    <w:rsid w:val="006732A0"/>
    <w:rsid w:val="00680926"/>
    <w:rsid w:val="0069536D"/>
    <w:rsid w:val="006C0647"/>
    <w:rsid w:val="006D7742"/>
    <w:rsid w:val="006F0F57"/>
    <w:rsid w:val="006F62C1"/>
    <w:rsid w:val="007071BD"/>
    <w:rsid w:val="00725DD8"/>
    <w:rsid w:val="00770B7D"/>
    <w:rsid w:val="007D4A9F"/>
    <w:rsid w:val="00806447"/>
    <w:rsid w:val="00810D65"/>
    <w:rsid w:val="00831D0F"/>
    <w:rsid w:val="008A04A5"/>
    <w:rsid w:val="008E3CBE"/>
    <w:rsid w:val="008F2792"/>
    <w:rsid w:val="008F6E0D"/>
    <w:rsid w:val="00904853"/>
    <w:rsid w:val="00944019"/>
    <w:rsid w:val="009603AE"/>
    <w:rsid w:val="00965C79"/>
    <w:rsid w:val="00974280"/>
    <w:rsid w:val="009926D4"/>
    <w:rsid w:val="009A36A1"/>
    <w:rsid w:val="009A71F6"/>
    <w:rsid w:val="009D61AC"/>
    <w:rsid w:val="009E3EB7"/>
    <w:rsid w:val="00A25CC8"/>
    <w:rsid w:val="00A6401F"/>
    <w:rsid w:val="00A71F19"/>
    <w:rsid w:val="00A94FD7"/>
    <w:rsid w:val="00AD32C7"/>
    <w:rsid w:val="00AD5480"/>
    <w:rsid w:val="00AD7B6C"/>
    <w:rsid w:val="00AF2F5F"/>
    <w:rsid w:val="00AF7A6E"/>
    <w:rsid w:val="00B01720"/>
    <w:rsid w:val="00B229C0"/>
    <w:rsid w:val="00B3422D"/>
    <w:rsid w:val="00B35058"/>
    <w:rsid w:val="00B55B68"/>
    <w:rsid w:val="00B96F80"/>
    <w:rsid w:val="00BB5741"/>
    <w:rsid w:val="00BC3358"/>
    <w:rsid w:val="00C17C10"/>
    <w:rsid w:val="00C27B3F"/>
    <w:rsid w:val="00CD37F4"/>
    <w:rsid w:val="00CD4B2F"/>
    <w:rsid w:val="00CD4D3E"/>
    <w:rsid w:val="00CD65A0"/>
    <w:rsid w:val="00D17A16"/>
    <w:rsid w:val="00D5187E"/>
    <w:rsid w:val="00D52154"/>
    <w:rsid w:val="00D816C7"/>
    <w:rsid w:val="00D904A5"/>
    <w:rsid w:val="00D94666"/>
    <w:rsid w:val="00DA5D68"/>
    <w:rsid w:val="00DB105E"/>
    <w:rsid w:val="00DC37CA"/>
    <w:rsid w:val="00DC5919"/>
    <w:rsid w:val="00E03024"/>
    <w:rsid w:val="00E139F1"/>
    <w:rsid w:val="00E162BB"/>
    <w:rsid w:val="00E30366"/>
    <w:rsid w:val="00E46F1D"/>
    <w:rsid w:val="00E73359"/>
    <w:rsid w:val="00E76061"/>
    <w:rsid w:val="00E96E21"/>
    <w:rsid w:val="00E97F3F"/>
    <w:rsid w:val="00EA2695"/>
    <w:rsid w:val="00EC5732"/>
    <w:rsid w:val="00ED5002"/>
    <w:rsid w:val="00EE6F78"/>
    <w:rsid w:val="00EF1A28"/>
    <w:rsid w:val="00EF39F6"/>
    <w:rsid w:val="00EF3E18"/>
    <w:rsid w:val="00EF4079"/>
    <w:rsid w:val="00F32D4B"/>
    <w:rsid w:val="00F5422E"/>
    <w:rsid w:val="00F606A1"/>
    <w:rsid w:val="00F94C6C"/>
    <w:rsid w:val="00FA22F5"/>
    <w:rsid w:val="00FA5535"/>
    <w:rsid w:val="00FB1E0A"/>
    <w:rsid w:val="00FE552B"/>
    <w:rsid w:val="00FE6220"/>
    <w:rsid w:val="05177476"/>
    <w:rsid w:val="05F45513"/>
    <w:rsid w:val="06634889"/>
    <w:rsid w:val="09CA0FD7"/>
    <w:rsid w:val="0BB4264B"/>
    <w:rsid w:val="0C2F3D0E"/>
    <w:rsid w:val="0CC52776"/>
    <w:rsid w:val="0CD13ED3"/>
    <w:rsid w:val="0DA770F4"/>
    <w:rsid w:val="0F7B6853"/>
    <w:rsid w:val="0FDA402B"/>
    <w:rsid w:val="12A81C30"/>
    <w:rsid w:val="14C0467E"/>
    <w:rsid w:val="15FB04B6"/>
    <w:rsid w:val="16AC73DB"/>
    <w:rsid w:val="18E94DF8"/>
    <w:rsid w:val="197B3CDD"/>
    <w:rsid w:val="1B310344"/>
    <w:rsid w:val="1BE55780"/>
    <w:rsid w:val="1C4A708B"/>
    <w:rsid w:val="1C6A56C6"/>
    <w:rsid w:val="1C9F318A"/>
    <w:rsid w:val="21664758"/>
    <w:rsid w:val="22CF0231"/>
    <w:rsid w:val="24A658A7"/>
    <w:rsid w:val="2617756F"/>
    <w:rsid w:val="26B20AC9"/>
    <w:rsid w:val="287D3401"/>
    <w:rsid w:val="2B431F10"/>
    <w:rsid w:val="2E8F1C72"/>
    <w:rsid w:val="356C78DF"/>
    <w:rsid w:val="36EB1D4C"/>
    <w:rsid w:val="37284F89"/>
    <w:rsid w:val="3B62097B"/>
    <w:rsid w:val="3E1A3A9F"/>
    <w:rsid w:val="3E1D251F"/>
    <w:rsid w:val="3E7027FD"/>
    <w:rsid w:val="3F3A03F6"/>
    <w:rsid w:val="3FCB2A0B"/>
    <w:rsid w:val="40352933"/>
    <w:rsid w:val="44DA4702"/>
    <w:rsid w:val="45200A04"/>
    <w:rsid w:val="45CC3AF6"/>
    <w:rsid w:val="4BC90427"/>
    <w:rsid w:val="4BF608EE"/>
    <w:rsid w:val="4EAC7CE6"/>
    <w:rsid w:val="4FD95846"/>
    <w:rsid w:val="504D0FCF"/>
    <w:rsid w:val="53EB1C13"/>
    <w:rsid w:val="54115B02"/>
    <w:rsid w:val="542B0C49"/>
    <w:rsid w:val="55484208"/>
    <w:rsid w:val="55CC2F32"/>
    <w:rsid w:val="561A16CF"/>
    <w:rsid w:val="566D5213"/>
    <w:rsid w:val="58797B54"/>
    <w:rsid w:val="588C5DFC"/>
    <w:rsid w:val="589E21AB"/>
    <w:rsid w:val="5C7D3C35"/>
    <w:rsid w:val="5EFA4FE0"/>
    <w:rsid w:val="5F0F0F24"/>
    <w:rsid w:val="5F622211"/>
    <w:rsid w:val="5F841B2C"/>
    <w:rsid w:val="617961AD"/>
    <w:rsid w:val="64822A6E"/>
    <w:rsid w:val="654A3B9D"/>
    <w:rsid w:val="666D02DB"/>
    <w:rsid w:val="68DA147A"/>
    <w:rsid w:val="6AD42215"/>
    <w:rsid w:val="6DEA6C2F"/>
    <w:rsid w:val="6E6E10E5"/>
    <w:rsid w:val="6F1837E5"/>
    <w:rsid w:val="703674CE"/>
    <w:rsid w:val="70B35BA2"/>
    <w:rsid w:val="737E5E1E"/>
    <w:rsid w:val="75E822EC"/>
    <w:rsid w:val="78BA2E79"/>
    <w:rsid w:val="78FE1DF3"/>
    <w:rsid w:val="79077C59"/>
    <w:rsid w:val="794C4BFE"/>
    <w:rsid w:val="794D29E5"/>
    <w:rsid w:val="7B7956A0"/>
    <w:rsid w:val="7BEF42EF"/>
    <w:rsid w:val="7C3324E9"/>
    <w:rsid w:val="7C3D308D"/>
    <w:rsid w:val="7F2C0F42"/>
    <w:rsid w:val="7FEF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00" w:lineRule="exac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keepNext/>
      <w:keepLines/>
      <w:spacing w:after="100" w:afterLines="100" w:line="600" w:lineRule="exact"/>
      <w:jc w:val="center"/>
      <w:outlineLvl w:val="0"/>
    </w:pPr>
    <w:rPr>
      <w:rFonts w:eastAsia="黑体"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1"/>
    <w:pPr>
      <w:keepNext/>
      <w:keepLines/>
      <w:spacing w:line="360" w:lineRule="auto"/>
      <w:ind w:firstLine="640"/>
      <w:outlineLvl w:val="1"/>
    </w:pPr>
    <w:rPr>
      <w:rFonts w:ascii="黑体" w:hAnsi="黑体" w:eastAsia="黑体"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720" w:firstLineChars="200"/>
      <w:outlineLvl w:val="2"/>
    </w:pPr>
    <w:rPr>
      <w:rFonts w:eastAsia="楷体"/>
      <w:bCs/>
      <w:sz w:val="28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3"/>
    </w:pPr>
    <w:rPr>
      <w:rFonts w:eastAsia="黑体"/>
      <w:sz w:val="24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3"/>
    <w:basedOn w:val="1"/>
    <w:qFormat/>
    <w:uiPriority w:val="0"/>
    <w:pPr>
      <w:spacing w:line="360" w:lineRule="auto"/>
      <w:jc w:val="center"/>
    </w:pPr>
    <w:rPr>
      <w:rFonts w:eastAsia="仿宋"/>
      <w:sz w:val="24"/>
    </w:rPr>
  </w:style>
  <w:style w:type="paragraph" w:styleId="7">
    <w:name w:val="annotation text"/>
    <w:basedOn w:val="1"/>
    <w:link w:val="26"/>
    <w:qFormat/>
    <w:uiPriority w:val="0"/>
  </w:style>
  <w:style w:type="paragraph" w:styleId="8">
    <w:name w:val="Body Text"/>
    <w:basedOn w:val="1"/>
    <w:qFormat/>
    <w:uiPriority w:val="1"/>
    <w:pPr>
      <w:spacing w:after="120"/>
    </w:pPr>
  </w:style>
  <w:style w:type="paragraph" w:styleId="9">
    <w:name w:val="Balloon Text"/>
    <w:basedOn w:val="1"/>
    <w:link w:val="28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1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Title"/>
    <w:basedOn w:val="1"/>
    <w:next w:val="1"/>
    <w:qFormat/>
    <w:uiPriority w:val="0"/>
    <w:pPr>
      <w:spacing w:before="240" w:after="60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3">
    <w:name w:val="annotation subject"/>
    <w:basedOn w:val="7"/>
    <w:next w:val="7"/>
    <w:link w:val="27"/>
    <w:qFormat/>
    <w:uiPriority w:val="0"/>
    <w:rPr>
      <w:b/>
      <w:bCs/>
    </w:rPr>
  </w:style>
  <w:style w:type="paragraph" w:styleId="14">
    <w:name w:val="Body Text First Indent"/>
    <w:basedOn w:val="8"/>
    <w:qFormat/>
    <w:uiPriority w:val="99"/>
    <w:pPr>
      <w:ind w:firstLine="420" w:firstLineChars="100"/>
    </w:p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basedOn w:val="17"/>
    <w:qFormat/>
    <w:uiPriority w:val="0"/>
  </w:style>
  <w:style w:type="character" w:styleId="19">
    <w:name w:val="FollowedHyperlink"/>
    <w:basedOn w:val="17"/>
    <w:qFormat/>
    <w:uiPriority w:val="0"/>
    <w:rPr>
      <w:color w:val="4646A3"/>
      <w:u w:val="none"/>
    </w:rPr>
  </w:style>
  <w:style w:type="character" w:styleId="20">
    <w:name w:val="Hyperlink"/>
    <w:basedOn w:val="17"/>
    <w:qFormat/>
    <w:uiPriority w:val="0"/>
    <w:rPr>
      <w:color w:val="4646A3"/>
      <w:u w:val="none"/>
    </w:rPr>
  </w:style>
  <w:style w:type="character" w:styleId="21">
    <w:name w:val="annotation reference"/>
    <w:basedOn w:val="17"/>
    <w:qFormat/>
    <w:uiPriority w:val="0"/>
    <w:rPr>
      <w:sz w:val="21"/>
      <w:szCs w:val="21"/>
    </w:rPr>
  </w:style>
  <w:style w:type="paragraph" w:customStyle="1" w:styleId="22">
    <w:name w:val="179"/>
    <w:basedOn w:val="1"/>
    <w:qFormat/>
    <w:uiPriority w:val="0"/>
    <w:pPr>
      <w:widowControl/>
      <w:jc w:val="center"/>
      <w:textAlignment w:val="baseline"/>
    </w:pPr>
    <w:rPr>
      <w:rFonts w:ascii="Calibri" w:hAnsi="Calibri"/>
      <w:szCs w:val="22"/>
    </w:rPr>
  </w:style>
  <w:style w:type="character" w:customStyle="1" w:styleId="23">
    <w:name w:val="页眉 字符"/>
    <w:basedOn w:val="17"/>
    <w:link w:val="11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4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Table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character" w:customStyle="1" w:styleId="26">
    <w:name w:val="批注文字 字符"/>
    <w:basedOn w:val="17"/>
    <w:link w:val="7"/>
    <w:qFormat/>
    <w:uiPriority w:val="0"/>
    <w:rPr>
      <w:kern w:val="2"/>
      <w:sz w:val="21"/>
      <w:szCs w:val="24"/>
    </w:rPr>
  </w:style>
  <w:style w:type="character" w:customStyle="1" w:styleId="27">
    <w:name w:val="批注主题 字符"/>
    <w:basedOn w:val="26"/>
    <w:link w:val="13"/>
    <w:qFormat/>
    <w:uiPriority w:val="0"/>
    <w:rPr>
      <w:b/>
      <w:bCs/>
      <w:kern w:val="2"/>
      <w:sz w:val="21"/>
      <w:szCs w:val="24"/>
    </w:rPr>
  </w:style>
  <w:style w:type="character" w:customStyle="1" w:styleId="28">
    <w:name w:val="批注框文本 字符"/>
    <w:basedOn w:val="17"/>
    <w:link w:val="9"/>
    <w:qFormat/>
    <w:uiPriority w:val="0"/>
    <w:rPr>
      <w:kern w:val="2"/>
      <w:sz w:val="18"/>
      <w:szCs w:val="18"/>
    </w:rPr>
  </w:style>
  <w:style w:type="character" w:customStyle="1" w:styleId="29">
    <w:name w:val="批注文字 字符1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30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15</Pages>
  <Words>1574</Words>
  <Characters>1600</Characters>
  <Lines>87</Lines>
  <Paragraphs>24</Paragraphs>
  <TotalTime>0</TotalTime>
  <ScaleCrop>false</ScaleCrop>
  <LinksUpToDate>false</LinksUpToDate>
  <CharactersWithSpaces>1606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2025-05-08T08:04:00Z</dcterms:created>
  <dc:creator>Jwc-14</dc:creator>
  <cp:lastModifiedBy>Administrator</cp:lastModifiedBy>
  <cp:lastPrinted>2024-11-19T07:26:00Z</cp:lastPrinted>
  <dcterms:modified xsi:type="dcterms:W3CDTF">2025-07-04T07:01:16Z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47EC16C05430405EAAC9EAB96706E157_13</vt:lpwstr>
  </property>
  <property fmtid="{D5CDD505-2E9C-101B-9397-08002B2CF9AE}" pid="4" name="KSOTemplateDocerSaveRecord">
    <vt:lpwstr>eyJoZGlkIjoiMDQ0ZDE5MTU0MDc3MDVlOWI4ZmU5NjE3NzkzZTE2ZDgifQ==</vt:lpwstr>
  </property>
</Properties>
</file>