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3EF3A">
      <w:pPr>
        <w:spacing w:after="120" w:afterLines="50" w:line="560" w:lineRule="exact"/>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汉语言文学专业本科人才培养方案</w:t>
      </w:r>
    </w:p>
    <w:p w14:paraId="18610C0E">
      <w:pPr>
        <w:spacing w:line="560" w:lineRule="exact"/>
        <w:ind w:firstLine="600" w:firstLineChars="200"/>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一、专业名称(中英文)与专业代码</w:t>
      </w:r>
    </w:p>
    <w:p w14:paraId="13954FA8">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专业名称：汉语言文学（Chinese Language and Literature）</w:t>
      </w:r>
    </w:p>
    <w:p w14:paraId="25116DF9">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专业代码：050101</w:t>
      </w:r>
    </w:p>
    <w:p w14:paraId="63294527">
      <w:pPr>
        <w:spacing w:line="560" w:lineRule="exact"/>
        <w:ind w:firstLine="600" w:firstLineChars="200"/>
        <w:rPr>
          <w:rFonts w:ascii="Times New Roman" w:hAnsi="Times New Roman" w:eastAsia="黑体" w:cs="Times New Roman"/>
          <w:bCs/>
          <w:color w:val="auto"/>
          <w:sz w:val="30"/>
          <w:szCs w:val="30"/>
          <w:highlight w:val="none"/>
        </w:rPr>
      </w:pPr>
      <w:r>
        <w:rPr>
          <w:rFonts w:ascii="Times New Roman" w:hAnsi="Times New Roman" w:eastAsia="黑体" w:cs="Times New Roman"/>
          <w:bCs/>
          <w:color w:val="auto"/>
          <w:sz w:val="30"/>
          <w:szCs w:val="30"/>
          <w:highlight w:val="none"/>
        </w:rPr>
        <w:t>二、培养目标</w:t>
      </w:r>
    </w:p>
    <w:p w14:paraId="0923ECC5">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以立德树人为根本，培养德智体美劳全面发展，对国家和社会具有高度的社会责任感，具有三农情怀，具备扎实的中国语言文字基础和较高的文学修养，系统掌握中国语言文学的基本知识，具有较强的文学感悟能力、文献典籍阅读能力、审美鉴赏评论能力、运用汉语进行书面与口语表达的能力；掌握一门以上的外语，有较强的计算机文字信息处理能力和人际沟通、交往能力；毕业后可继续攻读研究生，也可在文化教育、行政机关、传媒机构、对外交流等各类企事业单位工作的高素质应用型人才。</w:t>
      </w:r>
    </w:p>
    <w:p w14:paraId="5D49DBC5">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本专业学生在毕业后5年左右预期能够达到以下目标：</w:t>
      </w:r>
    </w:p>
    <w:p w14:paraId="2CDE2AC3">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w:t>
      </w:r>
      <w:r>
        <w:rPr>
          <w:rFonts w:ascii="Times New Roman" w:hAnsi="Times New Roman" w:eastAsia="仿宋_GB2312" w:cs="Times New Roman"/>
          <w:color w:val="auto"/>
          <w:sz w:val="28"/>
          <w:szCs w:val="28"/>
          <w:highlight w:val="none"/>
        </w:rPr>
        <w:t>1</w:t>
      </w:r>
      <w:r>
        <w:rPr>
          <w:rFonts w:hint="eastAsia" w:ascii="Times New Roman" w:hAnsi="Times New Roman" w:eastAsia="仿宋_GB2312" w:cs="Times New Roman"/>
          <w:color w:val="auto"/>
          <w:sz w:val="28"/>
          <w:szCs w:val="28"/>
          <w:highlight w:val="none"/>
        </w:rPr>
        <w:t>：</w:t>
      </w:r>
      <w:r>
        <w:rPr>
          <w:rFonts w:ascii="Times New Roman" w:hAnsi="Times New Roman" w:eastAsia="仿宋_GB2312" w:cs="Times New Roman"/>
          <w:color w:val="auto"/>
          <w:sz w:val="28"/>
          <w:szCs w:val="28"/>
          <w:highlight w:val="none"/>
        </w:rPr>
        <w:t>能够承担各级各类学校尤其是中小学、教育培训机构等文化教育领域的教学与教研工作，并取得一定的教学或教研成果。</w:t>
      </w:r>
    </w:p>
    <w:p w14:paraId="50230F2F">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w:t>
      </w:r>
      <w:r>
        <w:rPr>
          <w:rFonts w:ascii="Times New Roman" w:hAnsi="Times New Roman" w:eastAsia="仿宋_GB2312" w:cs="Times New Roman"/>
          <w:color w:val="auto"/>
          <w:sz w:val="28"/>
          <w:szCs w:val="28"/>
          <w:highlight w:val="none"/>
        </w:rPr>
        <w:t>2</w:t>
      </w:r>
      <w:r>
        <w:rPr>
          <w:rFonts w:hint="eastAsia" w:ascii="Times New Roman" w:hAnsi="Times New Roman" w:eastAsia="仿宋_GB2312" w:cs="Times New Roman"/>
          <w:color w:val="auto"/>
          <w:sz w:val="28"/>
          <w:szCs w:val="28"/>
          <w:highlight w:val="none"/>
        </w:rPr>
        <w:t>：</w:t>
      </w:r>
      <w:r>
        <w:rPr>
          <w:rFonts w:ascii="Times New Roman" w:hAnsi="Times New Roman" w:eastAsia="仿宋_GB2312" w:cs="Times New Roman"/>
          <w:color w:val="auto"/>
          <w:sz w:val="28"/>
          <w:szCs w:val="28"/>
          <w:highlight w:val="none"/>
        </w:rPr>
        <w:t>能够胜任行政机关、传媒机构、对外交流、各级各类企业等企</w:t>
      </w:r>
      <w:r>
        <w:rPr>
          <w:rFonts w:ascii="Times New Roman" w:hAnsi="Times New Roman" w:eastAsia="仿宋_GB2312" w:cs="Times New Roman"/>
          <w:color w:val="auto"/>
          <w:spacing w:val="6"/>
          <w:sz w:val="28"/>
          <w:szCs w:val="28"/>
          <w:highlight w:val="none"/>
        </w:rPr>
        <w:t>事业单位的写作、宣传、采编、评论、管理等工作，并获得一定的社会效</w:t>
      </w:r>
      <w:r>
        <w:rPr>
          <w:rFonts w:ascii="Times New Roman" w:hAnsi="Times New Roman" w:eastAsia="仿宋_GB2312" w:cs="Times New Roman"/>
          <w:color w:val="auto"/>
          <w:sz w:val="28"/>
          <w:szCs w:val="28"/>
          <w:highlight w:val="none"/>
        </w:rPr>
        <w:t>益。</w:t>
      </w:r>
    </w:p>
    <w:p w14:paraId="20158BC5">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w:t>
      </w:r>
      <w:r>
        <w:rPr>
          <w:rFonts w:ascii="Times New Roman" w:hAnsi="Times New Roman" w:eastAsia="仿宋_GB2312" w:cs="Times New Roman"/>
          <w:color w:val="auto"/>
          <w:sz w:val="28"/>
          <w:szCs w:val="28"/>
          <w:highlight w:val="none"/>
        </w:rPr>
        <w:t>3</w:t>
      </w:r>
      <w:r>
        <w:rPr>
          <w:rFonts w:hint="eastAsia" w:ascii="Times New Roman" w:hAnsi="Times New Roman" w:eastAsia="仿宋_GB2312" w:cs="Times New Roman"/>
          <w:color w:val="auto"/>
          <w:sz w:val="28"/>
          <w:szCs w:val="28"/>
          <w:highlight w:val="none"/>
        </w:rPr>
        <w:t>：</w:t>
      </w:r>
      <w:r>
        <w:rPr>
          <w:rFonts w:ascii="Times New Roman" w:hAnsi="Times New Roman" w:eastAsia="仿宋_GB2312" w:cs="Times New Roman"/>
          <w:color w:val="auto"/>
          <w:sz w:val="28"/>
          <w:szCs w:val="28"/>
          <w:highlight w:val="none"/>
        </w:rPr>
        <w:t>通过不断学习、持续努力，具有发展成为文化事业领域或中国语言文学学科科研领域骨干人才的潜质。</w:t>
      </w:r>
    </w:p>
    <w:p w14:paraId="24565DE6">
      <w:pPr>
        <w:spacing w:line="560" w:lineRule="exact"/>
        <w:ind w:firstLine="562"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b/>
          <w:color w:val="auto"/>
          <w:sz w:val="28"/>
          <w:szCs w:val="28"/>
          <w:highlight w:val="none"/>
        </w:rPr>
        <w:t>专业培养特色：</w:t>
      </w:r>
      <w:r>
        <w:rPr>
          <w:rFonts w:ascii="Times New Roman" w:hAnsi="Times New Roman" w:eastAsia="仿宋_GB2312" w:cs="Times New Roman"/>
          <w:color w:val="auto"/>
          <w:sz w:val="28"/>
          <w:szCs w:val="28"/>
          <w:highlight w:val="none"/>
        </w:rPr>
        <w:t>突出人才培养的应用型特色、增强学生的实践能力。通过一系列应用型专业课、专业教学实习、创新创业实践等教学环节以及形式多样的专业技能大赛，切实提高学生的写作、鉴赏、沟通交流等专业应用能力和就业技能，为学生毕业后从事相关工作奠定坚实基础。</w:t>
      </w:r>
    </w:p>
    <w:p w14:paraId="10EBCAFB">
      <w:pPr>
        <w:spacing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三、毕业要求</w:t>
      </w:r>
    </w:p>
    <w:p w14:paraId="52D1CE0F">
      <w:pPr>
        <w:adjustRightInd w:val="0"/>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（一）毕业基本要求</w:t>
      </w:r>
    </w:p>
    <w:p w14:paraId="56802654">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学习汉语言文学方面的基本理论和基础知识，接受人文社会科学的基本训练，具备审美鉴赏能力和创新性思维，初步具备从事本学科领域科学研究以及综合运用所学知识进行社会实践的能力。</w:t>
      </w:r>
    </w:p>
    <w:p w14:paraId="75FB35B5">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1.知识要求</w:t>
      </w:r>
    </w:p>
    <w:p w14:paraId="662EE565">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牢固掌握专业知识，即语言知识、文字知识、中外文学知</w:t>
      </w:r>
      <w:r>
        <w:rPr>
          <w:rFonts w:ascii="Times New Roman" w:hAnsi="Times New Roman" w:eastAsia="仿宋_GB2312" w:cs="Times New Roman"/>
          <w:color w:val="auto"/>
          <w:spacing w:val="6"/>
          <w:sz w:val="28"/>
          <w:szCs w:val="28"/>
          <w:highlight w:val="none"/>
        </w:rPr>
        <w:t>识、文艺理论等汉语言文学专业的基础知识，背诵阅读教师指定的经典文</w:t>
      </w:r>
      <w:r>
        <w:rPr>
          <w:rFonts w:ascii="Times New Roman" w:hAnsi="Times New Roman" w:eastAsia="仿宋_GB2312" w:cs="Times New Roman"/>
          <w:color w:val="auto"/>
          <w:sz w:val="28"/>
          <w:szCs w:val="28"/>
          <w:highlight w:val="none"/>
        </w:rPr>
        <w:t>本。</w:t>
      </w:r>
    </w:p>
    <w:p w14:paraId="4E7DCCC2">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了解历史、哲学、艺术学、心理学、社会学、教育学、逻辑学等人文社会科学相关知识。</w:t>
      </w:r>
    </w:p>
    <w:p w14:paraId="01C8AD5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掌握外语、计算机及信息技术应用、数据库应用、文献检索等工具性知识。</w:t>
      </w:r>
    </w:p>
    <w:p w14:paraId="0582808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了解本学科的学术前沿信息。</w:t>
      </w:r>
    </w:p>
    <w:p w14:paraId="1AA94F89">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2.能力要求</w:t>
      </w:r>
    </w:p>
    <w:p w14:paraId="2F9B638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具有感悟、辨析和探究语言文字现象的能力，能够综合运用所学知识初步研究语言文字问题。</w:t>
      </w:r>
    </w:p>
    <w:p w14:paraId="3C97788F">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具有感悟、辨析和探究文学现象的能力，能够综合运用所学知识鉴赏、评价文学作品和相关文化现象，具备较高的作品鉴赏能力。</w:t>
      </w:r>
    </w:p>
    <w:p w14:paraId="4071D18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在汉语的阅读理解和文字表达方面体现出明显的优势，具备较强的写作能力。</w:t>
      </w:r>
    </w:p>
    <w:p w14:paraId="1A18C957">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在汉语的口语表达方面体现出明显的优势，能够准确流畅地进行沟通交流、自然贴切地引经据典；具有一定的英语表达能力。</w:t>
      </w:r>
    </w:p>
    <w:p w14:paraId="639EA0C7">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3.素质要求</w:t>
      </w:r>
    </w:p>
    <w:p w14:paraId="3ADDF00A">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热爱中华优秀传统文化，具备良好的人文素养和科学素养、较高的审美品位，具有较强的优秀传统文化传承意识。</w:t>
      </w:r>
    </w:p>
    <w:p w14:paraId="702A242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树立和践行社会主义核心价值观，掌握中国语言文学的基本知识和基础理论，了解国家语言文字、文学艺术及文化工作的方针、政策和法规。</w:t>
      </w:r>
    </w:p>
    <w:p w14:paraId="47777608">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具备良好的心理素质和身体素质，具有较强的团队精神。</w:t>
      </w:r>
    </w:p>
    <w:p w14:paraId="1CDCA56B">
      <w:pPr>
        <w:spacing w:line="56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毕业要求4：</w:t>
      </w:r>
      <w:r>
        <w:rPr>
          <w:rFonts w:ascii="Times New Roman" w:hAnsi="Times New Roman" w:eastAsia="仿宋_GB2312" w:cs="Times New Roman"/>
          <w:color w:val="auto"/>
          <w:sz w:val="28"/>
          <w:szCs w:val="28"/>
          <w:highlight w:val="none"/>
        </w:rPr>
        <w:t>具备适应社会发展、主动获取和更新专业知识的基本素质。</w:t>
      </w:r>
    </w:p>
    <w:p w14:paraId="0813D193">
      <w:pPr>
        <w:spacing w:before="120" w:beforeLines="50" w:after="120" w:afterLines="50" w:line="500" w:lineRule="exact"/>
        <w:jc w:val="center"/>
        <w:rPr>
          <w:rFonts w:ascii="Times New Roman" w:hAnsi="Times New Roman" w:eastAsia="黑体" w:cs="Times New Roman"/>
          <w:bCs/>
          <w:color w:val="auto"/>
          <w:sz w:val="28"/>
          <w:szCs w:val="28"/>
          <w:highlight w:val="none"/>
        </w:rPr>
      </w:pPr>
      <w:r>
        <w:rPr>
          <w:rFonts w:ascii="Times New Roman" w:hAnsi="Times New Roman" w:eastAsia="黑体" w:cs="Times New Roman"/>
          <w:bCs/>
          <w:color w:val="auto"/>
          <w:sz w:val="28"/>
          <w:szCs w:val="28"/>
          <w:highlight w:val="none"/>
        </w:rPr>
        <w:t>毕业要求对培养目标的支撑矩阵</w:t>
      </w:r>
    </w:p>
    <w:tbl>
      <w:tblPr>
        <w:tblStyle w:val="23"/>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7"/>
        <w:gridCol w:w="2054"/>
        <w:gridCol w:w="1566"/>
        <w:gridCol w:w="1566"/>
        <w:gridCol w:w="1798"/>
      </w:tblGrid>
      <w:tr w14:paraId="69CEF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306" w:type="pct"/>
            <w:gridSpan w:val="2"/>
            <w:shd w:val="clear" w:color="auto" w:fill="FFFFFF"/>
            <w:vAlign w:val="center"/>
          </w:tcPr>
          <w:p w14:paraId="6A005430">
            <w:pPr>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毕业要求</w:t>
            </w:r>
          </w:p>
        </w:tc>
        <w:tc>
          <w:tcPr>
            <w:tcW w:w="855" w:type="pct"/>
            <w:shd w:val="clear" w:color="auto" w:fill="FFFFFF"/>
            <w:vAlign w:val="center"/>
          </w:tcPr>
          <w:p w14:paraId="29AAA11C">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培养目标1</w:t>
            </w:r>
          </w:p>
        </w:tc>
        <w:tc>
          <w:tcPr>
            <w:tcW w:w="855" w:type="pct"/>
            <w:shd w:val="clear" w:color="auto" w:fill="FFFFFF"/>
            <w:vAlign w:val="center"/>
          </w:tcPr>
          <w:p w14:paraId="11F389B0">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培养目标2</w:t>
            </w:r>
          </w:p>
        </w:tc>
        <w:tc>
          <w:tcPr>
            <w:tcW w:w="982" w:type="pct"/>
            <w:shd w:val="clear" w:color="auto" w:fill="FFFFFF"/>
            <w:vAlign w:val="center"/>
          </w:tcPr>
          <w:p w14:paraId="46F5E899">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培养目标3</w:t>
            </w:r>
          </w:p>
        </w:tc>
      </w:tr>
      <w:tr w14:paraId="2C28C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restart"/>
            <w:shd w:val="clear" w:color="auto" w:fill="FFFFFF"/>
            <w:vAlign w:val="center"/>
          </w:tcPr>
          <w:p w14:paraId="6B525C60">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知识要求</w:t>
            </w:r>
          </w:p>
        </w:tc>
        <w:tc>
          <w:tcPr>
            <w:tcW w:w="1122" w:type="pct"/>
            <w:shd w:val="clear" w:color="auto" w:fill="FFFFFF"/>
            <w:vAlign w:val="center"/>
          </w:tcPr>
          <w:p w14:paraId="43125AF1">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855" w:type="pct"/>
            <w:shd w:val="clear" w:color="auto" w:fill="FFFFFF"/>
            <w:vAlign w:val="center"/>
          </w:tcPr>
          <w:p w14:paraId="32379AEE">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1A3F6BF6">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0E1D8B7F">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6923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3A81A1A1">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3332F534">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855" w:type="pct"/>
            <w:shd w:val="clear" w:color="auto" w:fill="FFFFFF"/>
            <w:vAlign w:val="center"/>
          </w:tcPr>
          <w:p w14:paraId="44F59073">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1BB36D56">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4D7642C0">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139DB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3911AEA0">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1199FBA5">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855" w:type="pct"/>
            <w:shd w:val="clear" w:color="auto" w:fill="FFFFFF"/>
            <w:vAlign w:val="center"/>
          </w:tcPr>
          <w:p w14:paraId="5B57A495">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4C51D872">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7AE971F7">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262C9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277C9AE9">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08D12809">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855" w:type="pct"/>
            <w:shd w:val="clear" w:color="auto" w:fill="FFFFFF"/>
            <w:vAlign w:val="center"/>
          </w:tcPr>
          <w:p w14:paraId="050FFD89">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54A79577">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3FAAA9EC">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1704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restart"/>
            <w:shd w:val="clear" w:color="auto" w:fill="FFFFFF"/>
            <w:vAlign w:val="center"/>
          </w:tcPr>
          <w:p w14:paraId="1CB5007C">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能力要求</w:t>
            </w:r>
          </w:p>
        </w:tc>
        <w:tc>
          <w:tcPr>
            <w:tcW w:w="1122" w:type="pct"/>
            <w:shd w:val="clear" w:color="auto" w:fill="FFFFFF"/>
            <w:vAlign w:val="center"/>
          </w:tcPr>
          <w:p w14:paraId="242B796C">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855" w:type="pct"/>
            <w:shd w:val="clear" w:color="auto" w:fill="FFFFFF"/>
            <w:vAlign w:val="center"/>
          </w:tcPr>
          <w:p w14:paraId="32DDF801">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08801B0E">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359A8FA6">
            <w:pPr>
              <w:spacing w:line="280" w:lineRule="exact"/>
              <w:jc w:val="center"/>
              <w:rPr>
                <w:rFonts w:ascii="Times New Roman" w:hAnsi="Times New Roman" w:eastAsia="楷体" w:cs="Times New Roman"/>
                <w:b/>
                <w:bCs/>
                <w:color w:val="auto"/>
                <w:szCs w:val="21"/>
                <w:highlight w:val="none"/>
              </w:rPr>
            </w:pPr>
          </w:p>
        </w:tc>
      </w:tr>
      <w:tr w14:paraId="0A674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45848BC4">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343E7BAA">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855" w:type="pct"/>
            <w:shd w:val="clear" w:color="auto" w:fill="FFFFFF"/>
            <w:vAlign w:val="center"/>
          </w:tcPr>
          <w:p w14:paraId="5C1B0B10">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14844AA5">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323049A6">
            <w:pPr>
              <w:spacing w:line="280" w:lineRule="exact"/>
              <w:jc w:val="center"/>
              <w:rPr>
                <w:rFonts w:ascii="Times New Roman" w:hAnsi="Times New Roman" w:eastAsia="楷体" w:cs="Times New Roman"/>
                <w:b/>
                <w:bCs/>
                <w:color w:val="auto"/>
                <w:szCs w:val="21"/>
                <w:highlight w:val="none"/>
              </w:rPr>
            </w:pPr>
          </w:p>
        </w:tc>
      </w:tr>
      <w:tr w14:paraId="6674B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619F9A45">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36387625">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855" w:type="pct"/>
            <w:shd w:val="clear" w:color="auto" w:fill="FFFFFF"/>
            <w:vAlign w:val="center"/>
          </w:tcPr>
          <w:p w14:paraId="2F192B6B">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73A36C0E">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5F753A2A">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36C7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vAlign w:val="center"/>
          </w:tcPr>
          <w:p w14:paraId="1102F831">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4DAC1292">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855" w:type="pct"/>
            <w:shd w:val="clear" w:color="auto" w:fill="FFFFFF"/>
            <w:vAlign w:val="center"/>
          </w:tcPr>
          <w:p w14:paraId="6645A18B">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4155F78D">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7B2AA604">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22E87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restart"/>
            <w:shd w:val="clear" w:color="auto" w:fill="FFFFFF"/>
            <w:vAlign w:val="center"/>
          </w:tcPr>
          <w:p w14:paraId="4952BB30">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4"/>
                <w:szCs w:val="24"/>
                <w:highlight w:val="none"/>
              </w:rPr>
              <w:t>素质要求</w:t>
            </w:r>
          </w:p>
        </w:tc>
        <w:tc>
          <w:tcPr>
            <w:tcW w:w="1122" w:type="pct"/>
            <w:shd w:val="clear" w:color="auto" w:fill="FFFFFF"/>
            <w:vAlign w:val="center"/>
          </w:tcPr>
          <w:p w14:paraId="268B7ABD">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毕业要求1</w:t>
            </w:r>
          </w:p>
        </w:tc>
        <w:tc>
          <w:tcPr>
            <w:tcW w:w="855" w:type="pct"/>
            <w:shd w:val="clear" w:color="auto" w:fill="FFFFFF"/>
            <w:vAlign w:val="center"/>
          </w:tcPr>
          <w:p w14:paraId="4FF07DC0">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58150777">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39CC3C78">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71C89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tcPr>
          <w:p w14:paraId="16F0FCDD">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4ACAC125">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毕业要求2</w:t>
            </w:r>
          </w:p>
        </w:tc>
        <w:tc>
          <w:tcPr>
            <w:tcW w:w="855" w:type="pct"/>
            <w:shd w:val="clear" w:color="auto" w:fill="FFFFFF"/>
            <w:vAlign w:val="center"/>
          </w:tcPr>
          <w:p w14:paraId="5F60966F">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1778130B">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747F43FE">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3756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4" w:type="pct"/>
            <w:vMerge w:val="continue"/>
            <w:shd w:val="clear" w:color="auto" w:fill="FFFFFF"/>
          </w:tcPr>
          <w:p w14:paraId="3A1F479D">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389694B8">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毕业要求3</w:t>
            </w:r>
          </w:p>
        </w:tc>
        <w:tc>
          <w:tcPr>
            <w:tcW w:w="855" w:type="pct"/>
            <w:shd w:val="clear" w:color="auto" w:fill="FFFFFF"/>
            <w:vAlign w:val="center"/>
          </w:tcPr>
          <w:p w14:paraId="03D419E9">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7AF2A28F">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49533A84">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r w14:paraId="62599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84" w:type="pct"/>
            <w:vMerge w:val="continue"/>
            <w:shd w:val="clear" w:color="auto" w:fill="FFFFFF"/>
          </w:tcPr>
          <w:p w14:paraId="701FABEA">
            <w:pPr>
              <w:jc w:val="center"/>
              <w:rPr>
                <w:rFonts w:ascii="Times New Roman" w:hAnsi="Times New Roman" w:eastAsia="仿宋_GB2312" w:cs="Times New Roman"/>
                <w:bCs/>
                <w:color w:val="auto"/>
                <w:szCs w:val="21"/>
                <w:highlight w:val="none"/>
              </w:rPr>
            </w:pPr>
          </w:p>
        </w:tc>
        <w:tc>
          <w:tcPr>
            <w:tcW w:w="1122" w:type="pct"/>
            <w:shd w:val="clear" w:color="auto" w:fill="FFFFFF"/>
            <w:vAlign w:val="center"/>
          </w:tcPr>
          <w:p w14:paraId="4A9F7981">
            <w:pPr>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Cs/>
                <w:color w:val="auto"/>
                <w:szCs w:val="21"/>
                <w:highlight w:val="none"/>
              </w:rPr>
              <w:t>毕业要求4</w:t>
            </w:r>
          </w:p>
        </w:tc>
        <w:tc>
          <w:tcPr>
            <w:tcW w:w="855" w:type="pct"/>
            <w:shd w:val="clear" w:color="auto" w:fill="FFFFFF"/>
            <w:vAlign w:val="center"/>
          </w:tcPr>
          <w:p w14:paraId="3DD23D17">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855" w:type="pct"/>
            <w:shd w:val="clear" w:color="auto" w:fill="FFFFFF"/>
            <w:vAlign w:val="center"/>
          </w:tcPr>
          <w:p w14:paraId="375975C1">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c>
          <w:tcPr>
            <w:tcW w:w="982" w:type="pct"/>
            <w:shd w:val="clear" w:color="auto" w:fill="FFFFFF"/>
            <w:vAlign w:val="center"/>
          </w:tcPr>
          <w:p w14:paraId="3F377077">
            <w:pPr>
              <w:spacing w:line="280" w:lineRule="exact"/>
              <w:jc w:val="center"/>
              <w:rPr>
                <w:rFonts w:ascii="Times New Roman" w:hAnsi="Times New Roman" w:eastAsia="楷体" w:cs="Times New Roman"/>
                <w:b/>
                <w:bCs/>
                <w:color w:val="auto"/>
                <w:szCs w:val="21"/>
                <w:highlight w:val="none"/>
              </w:rPr>
            </w:pPr>
            <w:r>
              <w:rPr>
                <w:rFonts w:ascii="Times New Roman" w:hAnsi="Times New Roman" w:eastAsia="仿宋_GB2312" w:cs="Times New Roman"/>
                <w:color w:val="auto"/>
                <w:szCs w:val="21"/>
                <w:highlight w:val="none"/>
              </w:rPr>
              <w:t>√</w:t>
            </w:r>
          </w:p>
        </w:tc>
      </w:tr>
    </w:tbl>
    <w:p w14:paraId="5EF7C2F8">
      <w:pPr>
        <w:widowControl/>
        <w:adjustRightInd w:val="0"/>
        <w:snapToGrid w:val="0"/>
        <w:spacing w:before="120" w:beforeLines="50" w:after="120" w:afterLines="50" w:line="500" w:lineRule="exact"/>
        <w:ind w:firstLine="640" w:firstLineChars="200"/>
        <w:jc w:val="left"/>
        <w:rPr>
          <w:rFonts w:ascii="Times New Roman" w:hAnsi="Times New Roman" w:eastAsia="楷体_GB2312" w:cs="Times New Roman"/>
          <w:color w:val="auto"/>
          <w:sz w:val="32"/>
          <w:szCs w:val="32"/>
          <w:highlight w:val="none"/>
        </w:rPr>
      </w:pPr>
    </w:p>
    <w:p w14:paraId="4EAF7B7E">
      <w:pPr>
        <w:widowControl/>
        <w:adjustRightInd w:val="0"/>
        <w:snapToGrid w:val="0"/>
        <w:spacing w:before="120" w:beforeLines="50" w:after="120" w:afterLines="50" w:line="500" w:lineRule="exact"/>
        <w:ind w:firstLine="640" w:firstLineChars="200"/>
        <w:jc w:val="left"/>
        <w:rPr>
          <w:rFonts w:ascii="Times New Roman" w:hAnsi="Times New Roman" w:eastAsia="楷体_GB2312" w:cs="Times New Roman"/>
          <w:color w:val="auto"/>
          <w:sz w:val="32"/>
          <w:szCs w:val="32"/>
          <w:highlight w:val="none"/>
        </w:rPr>
      </w:pPr>
    </w:p>
    <w:p w14:paraId="4C5E84CE">
      <w:pPr>
        <w:widowControl/>
        <w:adjustRightInd w:val="0"/>
        <w:snapToGrid w:val="0"/>
        <w:spacing w:before="120" w:beforeLines="50" w:after="120" w:afterLines="50" w:line="500" w:lineRule="exact"/>
        <w:ind w:firstLine="640" w:firstLineChars="200"/>
        <w:jc w:val="left"/>
        <w:rPr>
          <w:rFonts w:ascii="Times New Roman" w:hAnsi="Times New Roman" w:eastAsia="楷体_GB2312" w:cs="Times New Roman"/>
          <w:color w:val="auto"/>
          <w:sz w:val="32"/>
          <w:szCs w:val="32"/>
          <w:highlight w:val="none"/>
        </w:rPr>
      </w:pPr>
    </w:p>
    <w:p w14:paraId="423E5D05">
      <w:pPr>
        <w:widowControl/>
        <w:adjustRightInd w:val="0"/>
        <w:snapToGrid w:val="0"/>
        <w:spacing w:before="120" w:beforeLines="50" w:after="120" w:afterLines="50" w:line="500" w:lineRule="exact"/>
        <w:ind w:firstLine="640" w:firstLineChars="200"/>
        <w:jc w:val="left"/>
        <w:rPr>
          <w:rFonts w:ascii="Times New Roman" w:hAnsi="Times New Roman" w:eastAsia="楷体_GB2312" w:cs="Times New Roman"/>
          <w:color w:val="auto"/>
          <w:sz w:val="32"/>
          <w:szCs w:val="32"/>
          <w:highlight w:val="none"/>
        </w:rPr>
      </w:pPr>
    </w:p>
    <w:p w14:paraId="714B8B67">
      <w:pPr>
        <w:pStyle w:val="2"/>
        <w:ind w:firstLine="320"/>
        <w:rPr>
          <w:rFonts w:eastAsia="楷体_GB2312"/>
          <w:color w:val="auto"/>
          <w:sz w:val="32"/>
          <w:szCs w:val="32"/>
          <w:highlight w:val="none"/>
        </w:rPr>
      </w:pPr>
    </w:p>
    <w:p w14:paraId="5C6443AA">
      <w:pPr>
        <w:pStyle w:val="2"/>
        <w:ind w:firstLine="320"/>
        <w:rPr>
          <w:rFonts w:eastAsia="楷体_GB2312"/>
          <w:color w:val="auto"/>
          <w:sz w:val="32"/>
          <w:szCs w:val="32"/>
          <w:highlight w:val="none"/>
        </w:rPr>
      </w:pPr>
    </w:p>
    <w:p w14:paraId="7AA6BDBE">
      <w:pPr>
        <w:widowControl/>
        <w:adjustRightInd w:val="0"/>
        <w:snapToGrid w:val="0"/>
        <w:spacing w:before="120" w:beforeLines="50" w:after="120" w:afterLines="50" w:line="500" w:lineRule="exact"/>
        <w:ind w:firstLine="640" w:firstLineChars="200"/>
        <w:jc w:val="left"/>
        <w:rPr>
          <w:rFonts w:ascii="Times New Roman" w:hAnsi="Times New Roman" w:eastAsia="楷体_GB2312" w:cs="Times New Roman"/>
          <w:bCs/>
          <w:color w:val="auto"/>
          <w:sz w:val="32"/>
          <w:szCs w:val="32"/>
          <w:highlight w:val="none"/>
        </w:rPr>
      </w:pPr>
      <w:r>
        <w:rPr>
          <w:rFonts w:ascii="Times New Roman" w:hAnsi="Times New Roman" w:eastAsia="楷体_GB2312" w:cs="Times New Roman"/>
          <w:color w:val="auto"/>
          <w:sz w:val="32"/>
          <w:szCs w:val="32"/>
          <w:highlight w:val="none"/>
        </w:rPr>
        <w:t>（二）开设课程体系与培养要求的对应关系矩阵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0"/>
        <w:gridCol w:w="446"/>
        <w:gridCol w:w="422"/>
        <w:gridCol w:w="476"/>
        <w:gridCol w:w="561"/>
        <w:gridCol w:w="489"/>
        <w:gridCol w:w="487"/>
        <w:gridCol w:w="487"/>
        <w:gridCol w:w="520"/>
        <w:gridCol w:w="496"/>
        <w:gridCol w:w="489"/>
        <w:gridCol w:w="489"/>
        <w:gridCol w:w="615"/>
      </w:tblGrid>
      <w:tr w14:paraId="1848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782" w:type="pct"/>
            <w:vMerge w:val="restart"/>
            <w:vAlign w:val="center"/>
          </w:tcPr>
          <w:p w14:paraId="6118A2F8">
            <w:pPr>
              <w:spacing w:line="240" w:lineRule="exact"/>
              <w:ind w:left="-107" w:leftChars="-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1025" w:type="pct"/>
            <w:gridSpan w:val="4"/>
            <w:vAlign w:val="center"/>
          </w:tcPr>
          <w:p w14:paraId="5D043A1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知识要求</w:t>
            </w:r>
          </w:p>
        </w:tc>
        <w:tc>
          <w:tcPr>
            <w:tcW w:w="1067" w:type="pct"/>
            <w:gridSpan w:val="4"/>
            <w:vAlign w:val="center"/>
          </w:tcPr>
          <w:p w14:paraId="737F6043">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能力要求</w:t>
            </w:r>
          </w:p>
        </w:tc>
        <w:tc>
          <w:tcPr>
            <w:tcW w:w="1124" w:type="pct"/>
            <w:gridSpan w:val="4"/>
            <w:vAlign w:val="center"/>
          </w:tcPr>
          <w:p w14:paraId="1EDCDAE5">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素质要求</w:t>
            </w:r>
          </w:p>
        </w:tc>
      </w:tr>
      <w:tr w14:paraId="0D0E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782" w:type="pct"/>
            <w:vMerge w:val="continue"/>
            <w:vAlign w:val="center"/>
          </w:tcPr>
          <w:p w14:paraId="6F64DAEE">
            <w:pPr>
              <w:spacing w:line="240" w:lineRule="exact"/>
              <w:ind w:left="-107" w:leftChars="-51"/>
              <w:jc w:val="center"/>
              <w:rPr>
                <w:rFonts w:ascii="Times New Roman" w:hAnsi="Times New Roman" w:eastAsia="仿宋_GB2312" w:cs="Times New Roman"/>
                <w:b/>
                <w:color w:val="auto"/>
                <w:sz w:val="18"/>
                <w:szCs w:val="18"/>
                <w:highlight w:val="none"/>
              </w:rPr>
            </w:pPr>
          </w:p>
        </w:tc>
        <w:tc>
          <w:tcPr>
            <w:tcW w:w="240" w:type="pct"/>
            <w:vAlign w:val="center"/>
          </w:tcPr>
          <w:p w14:paraId="30CEBB0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40E615D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w:t>
            </w:r>
          </w:p>
        </w:tc>
        <w:tc>
          <w:tcPr>
            <w:tcW w:w="227" w:type="pct"/>
            <w:vAlign w:val="center"/>
          </w:tcPr>
          <w:p w14:paraId="51FD6E99">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2</w:t>
            </w:r>
          </w:p>
        </w:tc>
        <w:tc>
          <w:tcPr>
            <w:tcW w:w="256" w:type="pct"/>
            <w:vAlign w:val="center"/>
          </w:tcPr>
          <w:p w14:paraId="0DE01261">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3</w:t>
            </w:r>
          </w:p>
        </w:tc>
        <w:tc>
          <w:tcPr>
            <w:tcW w:w="302" w:type="pct"/>
            <w:vAlign w:val="center"/>
          </w:tcPr>
          <w:p w14:paraId="31678A6C">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3A1A3356">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0A33DA6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791CA6AA">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01F587F0">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 xml:space="preserve"> 4</w:t>
            </w:r>
          </w:p>
        </w:tc>
        <w:tc>
          <w:tcPr>
            <w:tcW w:w="263" w:type="pct"/>
            <w:vAlign w:val="center"/>
          </w:tcPr>
          <w:p w14:paraId="0492EF29">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1</w:t>
            </w:r>
          </w:p>
        </w:tc>
        <w:tc>
          <w:tcPr>
            <w:tcW w:w="262" w:type="pct"/>
            <w:vAlign w:val="center"/>
          </w:tcPr>
          <w:p w14:paraId="4BED185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2</w:t>
            </w:r>
          </w:p>
        </w:tc>
        <w:tc>
          <w:tcPr>
            <w:tcW w:w="262" w:type="pct"/>
            <w:vAlign w:val="center"/>
          </w:tcPr>
          <w:p w14:paraId="64ACEFF4">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5D6566E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c>
          <w:tcPr>
            <w:tcW w:w="279" w:type="pct"/>
            <w:vAlign w:val="center"/>
          </w:tcPr>
          <w:p w14:paraId="36811511">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7E95741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4</w:t>
            </w:r>
          </w:p>
        </w:tc>
        <w:tc>
          <w:tcPr>
            <w:tcW w:w="267" w:type="pct"/>
            <w:vAlign w:val="center"/>
          </w:tcPr>
          <w:p w14:paraId="72E2D811">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1</w:t>
            </w:r>
          </w:p>
        </w:tc>
        <w:tc>
          <w:tcPr>
            <w:tcW w:w="263" w:type="pct"/>
            <w:vAlign w:val="center"/>
          </w:tcPr>
          <w:p w14:paraId="69AED8F7">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7983937C">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w:t>
            </w:r>
          </w:p>
        </w:tc>
        <w:tc>
          <w:tcPr>
            <w:tcW w:w="263" w:type="pct"/>
            <w:vAlign w:val="center"/>
          </w:tcPr>
          <w:p w14:paraId="217A8F5F">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5DC70FA7">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c>
          <w:tcPr>
            <w:tcW w:w="331" w:type="pct"/>
            <w:vAlign w:val="center"/>
          </w:tcPr>
          <w:p w14:paraId="14C642EB">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w:t>
            </w:r>
          </w:p>
          <w:p w14:paraId="34822528">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1CE5AA8E">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w:t>
            </w:r>
          </w:p>
          <w:p w14:paraId="2390E141">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求</w:t>
            </w:r>
          </w:p>
          <w:p w14:paraId="3C574E64">
            <w:pPr>
              <w:spacing w:line="240" w:lineRule="exac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4</w:t>
            </w:r>
          </w:p>
        </w:tc>
      </w:tr>
      <w:tr w14:paraId="593EC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577E368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tc>
        <w:tc>
          <w:tcPr>
            <w:tcW w:w="240" w:type="pct"/>
            <w:vAlign w:val="center"/>
          </w:tcPr>
          <w:p w14:paraId="219A68E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09E151B5">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F30A4D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2C4AE9E">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9EA63C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1EBA53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17720F7A">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32E547A">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BD1E36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6A36D4F2">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0594C99">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4BC5E538">
            <w:pPr>
              <w:spacing w:line="240" w:lineRule="exact"/>
              <w:jc w:val="center"/>
              <w:rPr>
                <w:rFonts w:ascii="Times New Roman" w:hAnsi="Times New Roman" w:eastAsia="仿宋_GB2312" w:cs="Times New Roman"/>
                <w:color w:val="auto"/>
                <w:sz w:val="18"/>
                <w:szCs w:val="18"/>
                <w:highlight w:val="none"/>
              </w:rPr>
            </w:pPr>
          </w:p>
        </w:tc>
      </w:tr>
      <w:tr w14:paraId="2317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F2BFB2F">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tc>
        <w:tc>
          <w:tcPr>
            <w:tcW w:w="240" w:type="pct"/>
            <w:vAlign w:val="center"/>
          </w:tcPr>
          <w:p w14:paraId="1B9647B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44BA46C6">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DDCC9B0">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46E97FB5">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FDFD27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64AC046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42144F85">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D23F500">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68E34C8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7A9C3990">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724EC64">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72D579D7">
            <w:pPr>
              <w:spacing w:line="240" w:lineRule="exact"/>
              <w:jc w:val="center"/>
              <w:rPr>
                <w:rFonts w:ascii="Times New Roman" w:hAnsi="Times New Roman" w:eastAsia="仿宋_GB2312" w:cs="Times New Roman"/>
                <w:color w:val="auto"/>
                <w:sz w:val="18"/>
                <w:szCs w:val="18"/>
                <w:highlight w:val="none"/>
              </w:rPr>
            </w:pPr>
          </w:p>
        </w:tc>
      </w:tr>
      <w:tr w14:paraId="65ADC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3DBBED24">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tc>
        <w:tc>
          <w:tcPr>
            <w:tcW w:w="240" w:type="pct"/>
            <w:vAlign w:val="center"/>
          </w:tcPr>
          <w:p w14:paraId="441D49E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514C9E27">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4461B9E">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8DEF96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9374407">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E66194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5F5E093B">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1B2DD882">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F1D6D2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5608EF81">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076459D">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198C4C77">
            <w:pPr>
              <w:spacing w:line="240" w:lineRule="exact"/>
              <w:jc w:val="center"/>
              <w:rPr>
                <w:rFonts w:ascii="Times New Roman" w:hAnsi="Times New Roman" w:eastAsia="仿宋_GB2312" w:cs="Times New Roman"/>
                <w:color w:val="auto"/>
                <w:sz w:val="18"/>
                <w:szCs w:val="18"/>
                <w:highlight w:val="none"/>
              </w:rPr>
            </w:pPr>
          </w:p>
        </w:tc>
      </w:tr>
      <w:tr w14:paraId="2116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F51EA94">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tc>
        <w:tc>
          <w:tcPr>
            <w:tcW w:w="240" w:type="pct"/>
            <w:vAlign w:val="center"/>
          </w:tcPr>
          <w:p w14:paraId="33B8D7A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DE27C0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A6EE540">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348CC3F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172D68B">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C98393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2377DF24">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29EE40A1">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284305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19A106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34DF32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35269A5F">
            <w:pPr>
              <w:spacing w:line="240" w:lineRule="exact"/>
              <w:jc w:val="center"/>
              <w:rPr>
                <w:rFonts w:ascii="Times New Roman" w:hAnsi="Times New Roman" w:eastAsia="仿宋_GB2312" w:cs="Times New Roman"/>
                <w:color w:val="auto"/>
                <w:sz w:val="18"/>
                <w:szCs w:val="18"/>
                <w:highlight w:val="none"/>
              </w:rPr>
            </w:pPr>
          </w:p>
        </w:tc>
      </w:tr>
      <w:tr w14:paraId="4F443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62421EE0">
            <w:pPr>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习近平新时代中国特色社会主义思想概论</w:t>
            </w:r>
          </w:p>
        </w:tc>
        <w:tc>
          <w:tcPr>
            <w:tcW w:w="240" w:type="pct"/>
            <w:vAlign w:val="center"/>
          </w:tcPr>
          <w:p w14:paraId="31CB2E8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56BD63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2567ADFB">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3866273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93C7F87">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7565EB0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3CF1BA63">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4AC86A98">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A335C2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10A8ACC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4C8FAB3">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8716800">
            <w:pPr>
              <w:spacing w:line="240" w:lineRule="exact"/>
              <w:jc w:val="center"/>
              <w:rPr>
                <w:rFonts w:ascii="Times New Roman" w:hAnsi="Times New Roman" w:eastAsia="仿宋_GB2312" w:cs="Times New Roman"/>
                <w:color w:val="auto"/>
                <w:sz w:val="18"/>
                <w:szCs w:val="18"/>
                <w:highlight w:val="none"/>
              </w:rPr>
            </w:pPr>
          </w:p>
        </w:tc>
      </w:tr>
      <w:tr w14:paraId="61B5B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F4C878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tc>
        <w:tc>
          <w:tcPr>
            <w:tcW w:w="240" w:type="pct"/>
            <w:vAlign w:val="center"/>
          </w:tcPr>
          <w:p w14:paraId="2D14D3B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00921B63">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12C3A62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7F38BE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657A70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2CAE50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0D6005D9">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147942A2">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92E871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595CE4A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E7EE617">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33DF684B">
            <w:pPr>
              <w:spacing w:line="240" w:lineRule="exact"/>
              <w:jc w:val="center"/>
              <w:rPr>
                <w:rFonts w:ascii="Times New Roman" w:hAnsi="Times New Roman" w:eastAsia="仿宋_GB2312" w:cs="Times New Roman"/>
                <w:color w:val="auto"/>
                <w:sz w:val="18"/>
                <w:szCs w:val="18"/>
                <w:highlight w:val="none"/>
              </w:rPr>
            </w:pPr>
          </w:p>
        </w:tc>
      </w:tr>
      <w:tr w14:paraId="0124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5A20F56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“二十四节气”黄河农耕文化</w:t>
            </w:r>
          </w:p>
        </w:tc>
        <w:tc>
          <w:tcPr>
            <w:tcW w:w="240" w:type="pct"/>
            <w:vAlign w:val="center"/>
          </w:tcPr>
          <w:p w14:paraId="48C03AB9">
            <w:pPr>
              <w:spacing w:line="240" w:lineRule="exact"/>
              <w:jc w:val="center"/>
              <w:rPr>
                <w:rFonts w:ascii="Times New Roman" w:hAnsi="Times New Roman" w:eastAsia="仿宋_GB2312" w:cs="Times New Roman"/>
                <w:color w:val="auto"/>
                <w:sz w:val="18"/>
                <w:szCs w:val="18"/>
                <w:highlight w:val="none"/>
              </w:rPr>
            </w:pPr>
          </w:p>
        </w:tc>
        <w:tc>
          <w:tcPr>
            <w:tcW w:w="227" w:type="pct"/>
            <w:vAlign w:val="center"/>
          </w:tcPr>
          <w:p w14:paraId="1A18A88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56" w:type="pct"/>
            <w:vAlign w:val="center"/>
          </w:tcPr>
          <w:p w14:paraId="31B20D90">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0D851C93">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6C5EA0D">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77CF71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797C2819">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3C3E7FD4">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5BA097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2D1B414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72E51D4">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7777D20B">
            <w:pPr>
              <w:spacing w:line="240" w:lineRule="exact"/>
              <w:jc w:val="center"/>
              <w:rPr>
                <w:rFonts w:ascii="Times New Roman" w:hAnsi="Times New Roman" w:eastAsia="仿宋_GB2312" w:cs="Times New Roman"/>
                <w:color w:val="auto"/>
                <w:sz w:val="18"/>
                <w:szCs w:val="18"/>
                <w:highlight w:val="none"/>
              </w:rPr>
            </w:pPr>
          </w:p>
        </w:tc>
      </w:tr>
      <w:tr w14:paraId="0113B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61C5BFA">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大学英语I-IV</w:t>
            </w:r>
          </w:p>
        </w:tc>
        <w:tc>
          <w:tcPr>
            <w:tcW w:w="240" w:type="pct"/>
            <w:vAlign w:val="center"/>
          </w:tcPr>
          <w:p w14:paraId="6B89F2AB">
            <w:pPr>
              <w:spacing w:line="240" w:lineRule="exact"/>
              <w:jc w:val="center"/>
              <w:rPr>
                <w:rFonts w:ascii="Times New Roman" w:hAnsi="Times New Roman" w:eastAsia="仿宋_GB2312" w:cs="Times New Roman"/>
                <w:color w:val="auto"/>
                <w:sz w:val="18"/>
                <w:szCs w:val="18"/>
                <w:highlight w:val="none"/>
              </w:rPr>
            </w:pPr>
          </w:p>
        </w:tc>
        <w:tc>
          <w:tcPr>
            <w:tcW w:w="227" w:type="pct"/>
            <w:vAlign w:val="center"/>
          </w:tcPr>
          <w:p w14:paraId="58352156">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6DD2EB6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2" w:type="pct"/>
            <w:vAlign w:val="center"/>
          </w:tcPr>
          <w:p w14:paraId="129AD57C">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F0921F0">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7F88424">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6A6C86B">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C8E509E">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7" w:type="pct"/>
            <w:vAlign w:val="center"/>
          </w:tcPr>
          <w:p w14:paraId="3B87F60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B18E24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0D57881">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BB96FE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r>
      <w:tr w14:paraId="338D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5EA39F5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体育I-IV</w:t>
            </w:r>
          </w:p>
        </w:tc>
        <w:tc>
          <w:tcPr>
            <w:tcW w:w="240" w:type="pct"/>
            <w:vAlign w:val="center"/>
          </w:tcPr>
          <w:p w14:paraId="69E5B73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27" w:type="pct"/>
            <w:vAlign w:val="center"/>
          </w:tcPr>
          <w:p w14:paraId="43223E87">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AEAA95F">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0BF305B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86EFE60">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ED55C4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0902645C">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3368558F">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D40B2C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41F36C3">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399E96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3AD6F1FD">
            <w:pPr>
              <w:spacing w:line="240" w:lineRule="exact"/>
              <w:jc w:val="center"/>
              <w:rPr>
                <w:rFonts w:ascii="Times New Roman" w:hAnsi="Times New Roman" w:eastAsia="仿宋_GB2312" w:cs="Times New Roman"/>
                <w:color w:val="auto"/>
                <w:sz w:val="18"/>
                <w:szCs w:val="18"/>
                <w:highlight w:val="none"/>
              </w:rPr>
            </w:pPr>
          </w:p>
        </w:tc>
      </w:tr>
      <w:tr w14:paraId="42BE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189D05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tc>
        <w:tc>
          <w:tcPr>
            <w:tcW w:w="240" w:type="pct"/>
            <w:vAlign w:val="center"/>
          </w:tcPr>
          <w:p w14:paraId="5843F08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41FF6183">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5E5839C9">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4E20FD0B">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D37CAD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58B2380D">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755760CB">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5D82FAB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7" w:type="pct"/>
            <w:vAlign w:val="center"/>
          </w:tcPr>
          <w:p w14:paraId="3DC028C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7ADA123">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1D0145B">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5670459F">
            <w:pPr>
              <w:spacing w:line="240" w:lineRule="exact"/>
              <w:jc w:val="center"/>
              <w:rPr>
                <w:rFonts w:ascii="Times New Roman" w:hAnsi="Times New Roman" w:eastAsia="仿宋_GB2312" w:cs="Times New Roman"/>
                <w:color w:val="auto"/>
                <w:sz w:val="18"/>
                <w:szCs w:val="18"/>
                <w:highlight w:val="none"/>
              </w:rPr>
            </w:pPr>
          </w:p>
        </w:tc>
      </w:tr>
      <w:tr w14:paraId="60530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571EBC3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tc>
        <w:tc>
          <w:tcPr>
            <w:tcW w:w="240" w:type="pct"/>
            <w:vAlign w:val="center"/>
          </w:tcPr>
          <w:p w14:paraId="7AC48E0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5512BE7D">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4FD9C83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421AEF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EFE793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CDB5D7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6C72FB3D">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3FDB596C">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1B0F863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56A23F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FF180CF">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7B1BC314">
            <w:pPr>
              <w:spacing w:line="240" w:lineRule="exact"/>
              <w:jc w:val="center"/>
              <w:rPr>
                <w:rFonts w:ascii="Times New Roman" w:hAnsi="Times New Roman" w:eastAsia="仿宋_GB2312" w:cs="Times New Roman"/>
                <w:color w:val="auto"/>
                <w:sz w:val="18"/>
                <w:szCs w:val="18"/>
                <w:highlight w:val="none"/>
              </w:rPr>
            </w:pPr>
          </w:p>
        </w:tc>
      </w:tr>
      <w:tr w14:paraId="46F53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BC7E009">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tc>
        <w:tc>
          <w:tcPr>
            <w:tcW w:w="240" w:type="pct"/>
            <w:vAlign w:val="center"/>
          </w:tcPr>
          <w:p w14:paraId="6603FD3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56F9DDD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574FEA4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168B3AC">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6C6258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D1840B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0BE54AE0">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4241A6F5">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14391BA0">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FC612E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CE3592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55F33A13">
            <w:pPr>
              <w:spacing w:line="240" w:lineRule="exact"/>
              <w:jc w:val="center"/>
              <w:rPr>
                <w:rFonts w:ascii="Times New Roman" w:hAnsi="Times New Roman" w:eastAsia="仿宋_GB2312" w:cs="Times New Roman"/>
                <w:color w:val="auto"/>
                <w:sz w:val="18"/>
                <w:szCs w:val="18"/>
                <w:highlight w:val="none"/>
              </w:rPr>
            </w:pPr>
          </w:p>
        </w:tc>
      </w:tr>
      <w:tr w14:paraId="196D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816A301">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tc>
        <w:tc>
          <w:tcPr>
            <w:tcW w:w="240" w:type="pct"/>
            <w:vAlign w:val="center"/>
          </w:tcPr>
          <w:p w14:paraId="74FB8AE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1A3A021A">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343941A9">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57F384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C585744">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02CEC24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222E1AB7">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56B3DAA">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6253BD7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F49F24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D5169A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0DCD900B">
            <w:pPr>
              <w:spacing w:line="240" w:lineRule="exact"/>
              <w:jc w:val="center"/>
              <w:rPr>
                <w:rFonts w:ascii="Times New Roman" w:hAnsi="Times New Roman" w:eastAsia="仿宋_GB2312" w:cs="Times New Roman"/>
                <w:color w:val="auto"/>
                <w:sz w:val="18"/>
                <w:szCs w:val="18"/>
                <w:highlight w:val="none"/>
              </w:rPr>
            </w:pPr>
          </w:p>
        </w:tc>
      </w:tr>
      <w:tr w14:paraId="72F78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BFF3E39">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tc>
        <w:tc>
          <w:tcPr>
            <w:tcW w:w="240" w:type="pct"/>
            <w:vAlign w:val="center"/>
          </w:tcPr>
          <w:p w14:paraId="3F67979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36F69CF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E15F8D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11BC0E7B">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E264B0C">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2AD3287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5AEFF2CD">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34A1FD4D">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08A152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C2BCE2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62434E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1F5C4AB2">
            <w:pPr>
              <w:spacing w:line="240" w:lineRule="exact"/>
              <w:jc w:val="center"/>
              <w:rPr>
                <w:rFonts w:ascii="Times New Roman" w:hAnsi="Times New Roman" w:eastAsia="仿宋_GB2312" w:cs="Times New Roman"/>
                <w:color w:val="auto"/>
                <w:sz w:val="18"/>
                <w:szCs w:val="18"/>
                <w:highlight w:val="none"/>
              </w:rPr>
            </w:pPr>
          </w:p>
        </w:tc>
      </w:tr>
      <w:tr w14:paraId="36002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53EDC0EC">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tc>
        <w:tc>
          <w:tcPr>
            <w:tcW w:w="240" w:type="pct"/>
            <w:vAlign w:val="center"/>
          </w:tcPr>
          <w:p w14:paraId="376A1D1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34A6F03">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1CEF9927">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3575584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D1FD1C5">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E867C9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061C17D7">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B74E9A2">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152498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95F4DB3">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19D2D3A">
            <w:pPr>
              <w:spacing w:line="240" w:lineRule="exact"/>
              <w:jc w:val="center"/>
              <w:rPr>
                <w:rFonts w:ascii="Times New Roman" w:hAnsi="Times New Roman" w:eastAsia="仿宋_GB2312" w:cs="Times New Roman"/>
                <w:color w:val="auto"/>
                <w:sz w:val="18"/>
                <w:szCs w:val="18"/>
                <w:highlight w:val="none"/>
              </w:rPr>
            </w:pPr>
          </w:p>
        </w:tc>
        <w:tc>
          <w:tcPr>
            <w:tcW w:w="331" w:type="pct"/>
            <w:shd w:val="clear" w:color="auto" w:fill="auto"/>
            <w:vAlign w:val="center"/>
          </w:tcPr>
          <w:p w14:paraId="361C036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2B84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4E74B40">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tc>
        <w:tc>
          <w:tcPr>
            <w:tcW w:w="240" w:type="pct"/>
            <w:vAlign w:val="center"/>
          </w:tcPr>
          <w:p w14:paraId="46D18F1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295329FD">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6AAB46F6">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A3CBC8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3F47131">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FB1E98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19828C35">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72F8C0E0">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08599F2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2184A0E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59EEDC0">
            <w:pPr>
              <w:spacing w:line="240" w:lineRule="exact"/>
              <w:jc w:val="center"/>
              <w:rPr>
                <w:rFonts w:ascii="Times New Roman" w:hAnsi="Times New Roman" w:eastAsia="仿宋_GB2312" w:cs="Times New Roman"/>
                <w:color w:val="auto"/>
                <w:sz w:val="18"/>
                <w:szCs w:val="18"/>
                <w:highlight w:val="none"/>
              </w:rPr>
            </w:pPr>
          </w:p>
        </w:tc>
        <w:tc>
          <w:tcPr>
            <w:tcW w:w="331" w:type="pct"/>
            <w:shd w:val="clear" w:color="auto" w:fill="auto"/>
            <w:vAlign w:val="center"/>
          </w:tcPr>
          <w:p w14:paraId="7A522C9B">
            <w:pPr>
              <w:spacing w:line="240" w:lineRule="exact"/>
              <w:jc w:val="center"/>
              <w:rPr>
                <w:rFonts w:ascii="Times New Roman" w:hAnsi="Times New Roman" w:eastAsia="仿宋_GB2312" w:cs="Times New Roman"/>
                <w:color w:val="auto"/>
                <w:sz w:val="18"/>
                <w:szCs w:val="18"/>
                <w:highlight w:val="none"/>
              </w:rPr>
            </w:pPr>
          </w:p>
        </w:tc>
      </w:tr>
      <w:tr w14:paraId="3BB23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24E1C170">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tc>
        <w:tc>
          <w:tcPr>
            <w:tcW w:w="240" w:type="pct"/>
            <w:vAlign w:val="center"/>
          </w:tcPr>
          <w:p w14:paraId="0E17AFA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4FC8FD2E">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AF1D9C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1D312E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7DE07EA">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F45CD1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47D24600">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EAB1C67">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0FE5519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A7C09CB">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F0EEE98">
            <w:pPr>
              <w:spacing w:line="240" w:lineRule="exact"/>
              <w:jc w:val="center"/>
              <w:rPr>
                <w:rFonts w:ascii="Times New Roman" w:hAnsi="Times New Roman" w:eastAsia="仿宋_GB2312" w:cs="Times New Roman"/>
                <w:color w:val="auto"/>
                <w:sz w:val="18"/>
                <w:szCs w:val="18"/>
                <w:highlight w:val="none"/>
              </w:rPr>
            </w:pPr>
          </w:p>
        </w:tc>
        <w:tc>
          <w:tcPr>
            <w:tcW w:w="331" w:type="pct"/>
            <w:shd w:val="clear" w:color="auto" w:fill="auto"/>
            <w:vAlign w:val="center"/>
          </w:tcPr>
          <w:p w14:paraId="660064C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72C76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6ADE4B5">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tc>
        <w:tc>
          <w:tcPr>
            <w:tcW w:w="240" w:type="pct"/>
            <w:vAlign w:val="center"/>
          </w:tcPr>
          <w:p w14:paraId="24BAE61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25F97A9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64F4FCBD">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74FD6F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B771C7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2206E9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1F012EBF">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32F18A5">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4943E125">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F62611B">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113ABA5">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0DE24E9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44766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C2A5104">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tc>
        <w:tc>
          <w:tcPr>
            <w:tcW w:w="240" w:type="pct"/>
            <w:vAlign w:val="center"/>
          </w:tcPr>
          <w:p w14:paraId="37018D9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1E2187FE">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49043DB5">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1742742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14ED6F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B60936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5E3A513D">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12A11D0A">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0A1387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41EADCD">
            <w:pPr>
              <w:spacing w:line="240" w:lineRule="exact"/>
              <w:jc w:val="center"/>
              <w:rPr>
                <w:rFonts w:ascii="Times New Roman" w:hAnsi="Times New Roman" w:eastAsia="仿宋_GB2312" w:cs="Times New Roman"/>
                <w:color w:val="auto"/>
                <w:sz w:val="18"/>
                <w:szCs w:val="18"/>
                <w:highlight w:val="none"/>
              </w:rPr>
            </w:pPr>
          </w:p>
        </w:tc>
        <w:tc>
          <w:tcPr>
            <w:tcW w:w="263" w:type="pct"/>
            <w:shd w:val="clear" w:color="auto" w:fill="auto"/>
            <w:vAlign w:val="center"/>
          </w:tcPr>
          <w:p w14:paraId="395006A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31" w:type="pct"/>
            <w:vAlign w:val="center"/>
          </w:tcPr>
          <w:p w14:paraId="5F4DB58E">
            <w:pPr>
              <w:spacing w:line="240" w:lineRule="exact"/>
              <w:jc w:val="center"/>
              <w:rPr>
                <w:rFonts w:ascii="Times New Roman" w:hAnsi="Times New Roman" w:eastAsia="仿宋_GB2312" w:cs="Times New Roman"/>
                <w:color w:val="auto"/>
                <w:sz w:val="18"/>
                <w:szCs w:val="18"/>
                <w:highlight w:val="none"/>
              </w:rPr>
            </w:pPr>
          </w:p>
        </w:tc>
      </w:tr>
      <w:tr w14:paraId="6C4CD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3C6AD408">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tc>
        <w:tc>
          <w:tcPr>
            <w:tcW w:w="240" w:type="pct"/>
            <w:vAlign w:val="center"/>
          </w:tcPr>
          <w:p w14:paraId="1DAEBDD8">
            <w:pPr>
              <w:spacing w:line="240" w:lineRule="exact"/>
              <w:jc w:val="center"/>
              <w:rPr>
                <w:rFonts w:ascii="Times New Roman" w:hAnsi="Times New Roman" w:eastAsia="仿宋_GB2312" w:cs="Times New Roman"/>
                <w:color w:val="auto"/>
                <w:sz w:val="18"/>
                <w:szCs w:val="18"/>
                <w:highlight w:val="none"/>
              </w:rPr>
            </w:pPr>
          </w:p>
        </w:tc>
        <w:tc>
          <w:tcPr>
            <w:tcW w:w="227" w:type="pct"/>
            <w:vAlign w:val="center"/>
          </w:tcPr>
          <w:p w14:paraId="1FB696F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56" w:type="pct"/>
            <w:vAlign w:val="center"/>
          </w:tcPr>
          <w:p w14:paraId="17E2DCFF">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2FD05C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B79481D">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A901A1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262" w:type="pct"/>
            <w:vAlign w:val="center"/>
          </w:tcPr>
          <w:p w14:paraId="3BFE0C5C">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4861F5C">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79652DC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C90285C">
            <w:pPr>
              <w:spacing w:line="240" w:lineRule="exact"/>
              <w:jc w:val="center"/>
              <w:rPr>
                <w:rFonts w:ascii="Times New Roman" w:hAnsi="Times New Roman" w:eastAsia="仿宋_GB2312" w:cs="Times New Roman"/>
                <w:color w:val="auto"/>
                <w:sz w:val="18"/>
                <w:szCs w:val="18"/>
                <w:highlight w:val="none"/>
              </w:rPr>
            </w:pPr>
          </w:p>
        </w:tc>
        <w:tc>
          <w:tcPr>
            <w:tcW w:w="263" w:type="pct"/>
            <w:shd w:val="clear" w:color="auto" w:fill="auto"/>
            <w:vAlign w:val="center"/>
          </w:tcPr>
          <w:p w14:paraId="0A64754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01AE35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24AC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02D8861F">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现代汉语I-II</w:t>
            </w:r>
          </w:p>
        </w:tc>
        <w:tc>
          <w:tcPr>
            <w:tcW w:w="240" w:type="pct"/>
            <w:vAlign w:val="center"/>
          </w:tcPr>
          <w:p w14:paraId="639325A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200698F4">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2A8B87E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F349BB1">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2DBB4C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483494A6">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54AEA9C2">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BBC3674">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1231A5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508A14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shd w:val="clear" w:color="auto" w:fill="auto"/>
            <w:vAlign w:val="center"/>
          </w:tcPr>
          <w:p w14:paraId="3C20BA1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74B6F47">
            <w:pPr>
              <w:spacing w:line="240" w:lineRule="exact"/>
              <w:jc w:val="center"/>
              <w:rPr>
                <w:rFonts w:ascii="Times New Roman" w:hAnsi="Times New Roman" w:eastAsia="仿宋_GB2312" w:cs="Times New Roman"/>
                <w:color w:val="auto"/>
                <w:sz w:val="18"/>
                <w:szCs w:val="18"/>
                <w:highlight w:val="none"/>
              </w:rPr>
            </w:pPr>
          </w:p>
        </w:tc>
      </w:tr>
      <w:tr w14:paraId="3B698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666B373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古代汉语I-II</w:t>
            </w:r>
          </w:p>
        </w:tc>
        <w:tc>
          <w:tcPr>
            <w:tcW w:w="240" w:type="pct"/>
            <w:vAlign w:val="center"/>
          </w:tcPr>
          <w:p w14:paraId="3AD1BB4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2CAD5D3">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30C616D0">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714D5EF7">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CB97B4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0EBB23BF">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27066D3">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59A2BB4E">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124FB2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49E46B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1BBFFA85">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30ED1947">
            <w:pPr>
              <w:spacing w:line="240" w:lineRule="exact"/>
              <w:jc w:val="center"/>
              <w:rPr>
                <w:rFonts w:ascii="Times New Roman" w:hAnsi="Times New Roman" w:eastAsia="仿宋_GB2312" w:cs="Times New Roman"/>
                <w:color w:val="auto"/>
                <w:sz w:val="18"/>
                <w:szCs w:val="18"/>
                <w:highlight w:val="none"/>
              </w:rPr>
            </w:pPr>
          </w:p>
        </w:tc>
      </w:tr>
      <w:tr w14:paraId="4AD2C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8A9DE70">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语言学概论</w:t>
            </w:r>
          </w:p>
        </w:tc>
        <w:tc>
          <w:tcPr>
            <w:tcW w:w="240" w:type="pct"/>
            <w:vAlign w:val="center"/>
          </w:tcPr>
          <w:p w14:paraId="1C303F7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1B7FF5CC">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B98CF73">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1D6236E2">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4A4E10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0B163FCC">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621102C7">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3ECD8BF">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06397BE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EC2238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691A56A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3CF7AAAD">
            <w:pPr>
              <w:spacing w:line="240" w:lineRule="exact"/>
              <w:jc w:val="center"/>
              <w:rPr>
                <w:rFonts w:ascii="Times New Roman" w:hAnsi="Times New Roman" w:eastAsia="仿宋_GB2312" w:cs="Times New Roman"/>
                <w:color w:val="auto"/>
                <w:sz w:val="18"/>
                <w:szCs w:val="18"/>
                <w:highlight w:val="none"/>
              </w:rPr>
            </w:pPr>
          </w:p>
        </w:tc>
      </w:tr>
      <w:tr w14:paraId="18340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A73BF94">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大学写作</w:t>
            </w:r>
          </w:p>
        </w:tc>
        <w:tc>
          <w:tcPr>
            <w:tcW w:w="240" w:type="pct"/>
            <w:vAlign w:val="center"/>
          </w:tcPr>
          <w:p w14:paraId="36B86F3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9F9AE62">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65617938">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345196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F21CD1C">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7D7CC4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464734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4C5CEF2C">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604978EE">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39810F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76ECCC4F">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4BBAE56">
            <w:pPr>
              <w:spacing w:line="240" w:lineRule="exact"/>
              <w:jc w:val="center"/>
              <w:rPr>
                <w:rFonts w:ascii="Times New Roman" w:hAnsi="Times New Roman" w:eastAsia="仿宋_GB2312" w:cs="Times New Roman"/>
                <w:color w:val="auto"/>
                <w:sz w:val="18"/>
                <w:szCs w:val="18"/>
                <w:highlight w:val="none"/>
              </w:rPr>
            </w:pPr>
          </w:p>
        </w:tc>
      </w:tr>
      <w:tr w14:paraId="7DC05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82" w:type="pct"/>
            <w:vAlign w:val="center"/>
          </w:tcPr>
          <w:p w14:paraId="2DF8396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文学概论</w:t>
            </w:r>
          </w:p>
        </w:tc>
        <w:tc>
          <w:tcPr>
            <w:tcW w:w="240" w:type="pct"/>
            <w:vAlign w:val="center"/>
          </w:tcPr>
          <w:p w14:paraId="363887D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48957A3D">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43D0F700">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0C8C5BE">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9C74DBA">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5034CB4B">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60649DC1">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5835FA4">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771945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24C5A6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08CF2D9D">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5A9663AC">
            <w:pPr>
              <w:spacing w:line="240" w:lineRule="exact"/>
              <w:jc w:val="center"/>
              <w:rPr>
                <w:rFonts w:ascii="Times New Roman" w:hAnsi="Times New Roman" w:eastAsia="仿宋_GB2312" w:cs="Times New Roman"/>
                <w:color w:val="auto"/>
                <w:sz w:val="18"/>
                <w:szCs w:val="18"/>
                <w:highlight w:val="none"/>
              </w:rPr>
            </w:pPr>
          </w:p>
        </w:tc>
      </w:tr>
      <w:tr w14:paraId="0C98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D46F503">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中国古代文学I-IV</w:t>
            </w:r>
          </w:p>
        </w:tc>
        <w:tc>
          <w:tcPr>
            <w:tcW w:w="240" w:type="pct"/>
            <w:vAlign w:val="center"/>
          </w:tcPr>
          <w:p w14:paraId="07390B1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384A6AF">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5E1DA6F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1FA5F6D0">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342889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29E03B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7D2FDF1D">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78538F78">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304A063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00A8F9F2">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6270629">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36E656B6">
            <w:pPr>
              <w:spacing w:line="240" w:lineRule="exact"/>
              <w:jc w:val="center"/>
              <w:rPr>
                <w:rFonts w:ascii="Times New Roman" w:hAnsi="Times New Roman" w:eastAsia="仿宋_GB2312" w:cs="Times New Roman"/>
                <w:color w:val="auto"/>
                <w:sz w:val="18"/>
                <w:szCs w:val="18"/>
                <w:highlight w:val="none"/>
              </w:rPr>
            </w:pPr>
          </w:p>
        </w:tc>
      </w:tr>
      <w:tr w14:paraId="4084A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CEAD4A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中国现当代文学I-II</w:t>
            </w:r>
          </w:p>
        </w:tc>
        <w:tc>
          <w:tcPr>
            <w:tcW w:w="240" w:type="pct"/>
            <w:vAlign w:val="center"/>
          </w:tcPr>
          <w:p w14:paraId="14BE1115">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3E32DAEB">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0EE3F08">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2A67D4C">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2A3D233">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5A3B2BF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7F72E117">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7FDD9E5C">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3677ABD3">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C78C87E">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0FA0AA3">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AE5D138">
            <w:pPr>
              <w:spacing w:line="240" w:lineRule="exact"/>
              <w:jc w:val="center"/>
              <w:rPr>
                <w:rFonts w:ascii="Times New Roman" w:hAnsi="Times New Roman" w:eastAsia="仿宋_GB2312" w:cs="Times New Roman"/>
                <w:color w:val="auto"/>
                <w:sz w:val="18"/>
                <w:szCs w:val="18"/>
                <w:highlight w:val="none"/>
              </w:rPr>
            </w:pPr>
          </w:p>
        </w:tc>
      </w:tr>
      <w:tr w14:paraId="7C1F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18BDF22">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外国文学I-II</w:t>
            </w:r>
          </w:p>
        </w:tc>
        <w:tc>
          <w:tcPr>
            <w:tcW w:w="240" w:type="pct"/>
            <w:vAlign w:val="center"/>
          </w:tcPr>
          <w:p w14:paraId="3C0D769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362B6872">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B49F9D9">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1EFE934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F381C5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0A67F59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64E644E3">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6012C3A3">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1F8A5A0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0850276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59BC74A">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10BE630">
            <w:pPr>
              <w:spacing w:line="240" w:lineRule="exact"/>
              <w:jc w:val="center"/>
              <w:rPr>
                <w:rFonts w:ascii="Times New Roman" w:hAnsi="Times New Roman" w:eastAsia="仿宋_GB2312" w:cs="Times New Roman"/>
                <w:color w:val="auto"/>
                <w:sz w:val="18"/>
                <w:szCs w:val="18"/>
                <w:highlight w:val="none"/>
              </w:rPr>
            </w:pPr>
          </w:p>
        </w:tc>
      </w:tr>
      <w:tr w14:paraId="40B0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289B6B00">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中国语言文学专业导论</w:t>
            </w:r>
          </w:p>
        </w:tc>
        <w:tc>
          <w:tcPr>
            <w:tcW w:w="240" w:type="pct"/>
            <w:vAlign w:val="center"/>
          </w:tcPr>
          <w:p w14:paraId="12609D3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246E7DB7">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31A59D2">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5F66FCA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8EA054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41F4148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083A5CFC">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8BB29FC">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4F31857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727BF2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2BF857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35D61D2">
            <w:pPr>
              <w:spacing w:line="240" w:lineRule="exact"/>
              <w:jc w:val="center"/>
              <w:rPr>
                <w:rFonts w:ascii="Times New Roman" w:hAnsi="Times New Roman" w:eastAsia="仿宋_GB2312" w:cs="Times New Roman"/>
                <w:color w:val="auto"/>
                <w:sz w:val="18"/>
                <w:szCs w:val="18"/>
                <w:highlight w:val="none"/>
              </w:rPr>
            </w:pPr>
          </w:p>
        </w:tc>
      </w:tr>
      <w:tr w14:paraId="4C50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4DE28A2">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普通话</w:t>
            </w:r>
          </w:p>
        </w:tc>
        <w:tc>
          <w:tcPr>
            <w:tcW w:w="240" w:type="pct"/>
            <w:vAlign w:val="center"/>
          </w:tcPr>
          <w:p w14:paraId="3689EF2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560FE90E">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6A8572FB">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722FE7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C3EA1E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985D242">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5EBFDBB4">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5D13EEE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7" w:type="pct"/>
            <w:vAlign w:val="center"/>
          </w:tcPr>
          <w:p w14:paraId="728F272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602C61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6B5B85CB">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72EDBB8E">
            <w:pPr>
              <w:spacing w:line="240" w:lineRule="exact"/>
              <w:jc w:val="center"/>
              <w:rPr>
                <w:rFonts w:ascii="Times New Roman" w:hAnsi="Times New Roman" w:eastAsia="仿宋_GB2312" w:cs="Times New Roman"/>
                <w:color w:val="auto"/>
                <w:sz w:val="18"/>
                <w:szCs w:val="18"/>
                <w:highlight w:val="none"/>
              </w:rPr>
            </w:pPr>
          </w:p>
        </w:tc>
      </w:tr>
      <w:tr w14:paraId="4909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BC6219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美学原理</w:t>
            </w:r>
          </w:p>
        </w:tc>
        <w:tc>
          <w:tcPr>
            <w:tcW w:w="240" w:type="pct"/>
            <w:vAlign w:val="center"/>
          </w:tcPr>
          <w:p w14:paraId="66B7F44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3B784395">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2A0F0A91">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537289C">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F0D4D06">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7870F47E">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039DC4AE">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118AFBAB">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8C05768">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0C7DC2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01D1E6A8">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031E3EC">
            <w:pPr>
              <w:spacing w:line="240" w:lineRule="exact"/>
              <w:jc w:val="center"/>
              <w:rPr>
                <w:rFonts w:ascii="Times New Roman" w:hAnsi="Times New Roman" w:eastAsia="仿宋_GB2312" w:cs="Times New Roman"/>
                <w:color w:val="auto"/>
                <w:sz w:val="18"/>
                <w:szCs w:val="18"/>
                <w:highlight w:val="none"/>
              </w:rPr>
            </w:pPr>
          </w:p>
        </w:tc>
      </w:tr>
      <w:tr w14:paraId="54500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0B8FEB0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应用写作</w:t>
            </w:r>
          </w:p>
        </w:tc>
        <w:tc>
          <w:tcPr>
            <w:tcW w:w="240" w:type="pct"/>
            <w:vAlign w:val="center"/>
          </w:tcPr>
          <w:p w14:paraId="58EFD7A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0A22F4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52C7AF9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420A4AB2">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947EE0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88DC655">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09EDBAA6">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10744E6A">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338559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B6F031E">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65ED4C0">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4EF42BD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0EAD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121D63C5">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文献学</w:t>
            </w:r>
          </w:p>
        </w:tc>
        <w:tc>
          <w:tcPr>
            <w:tcW w:w="240" w:type="pct"/>
            <w:vAlign w:val="center"/>
          </w:tcPr>
          <w:p w14:paraId="527305B9">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6ED92A01">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920519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0728B24">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F6B135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8BF4FE4">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1C9E4C86">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58684F1">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09D611F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735878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0E38D2A">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11244FEB">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5F22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3852B75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汉语言文学专业科研训练与课程论文</w:t>
            </w:r>
          </w:p>
        </w:tc>
        <w:tc>
          <w:tcPr>
            <w:tcW w:w="240" w:type="pct"/>
            <w:vAlign w:val="center"/>
          </w:tcPr>
          <w:p w14:paraId="59BCD3C2">
            <w:pPr>
              <w:spacing w:line="240" w:lineRule="exact"/>
              <w:jc w:val="center"/>
              <w:rPr>
                <w:rFonts w:ascii="Times New Roman" w:hAnsi="Times New Roman" w:eastAsia="仿宋_GB2312" w:cs="Times New Roman"/>
                <w:color w:val="auto"/>
                <w:sz w:val="18"/>
                <w:szCs w:val="18"/>
                <w:highlight w:val="none"/>
              </w:rPr>
            </w:pPr>
          </w:p>
        </w:tc>
        <w:tc>
          <w:tcPr>
            <w:tcW w:w="227" w:type="pct"/>
            <w:vAlign w:val="center"/>
          </w:tcPr>
          <w:p w14:paraId="534D5B0F">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225EA92E">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06C8B1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62746343">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3550627">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7D3943F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41793645">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47EF15E2">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F361640">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48F2CE2">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41BF1AC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7342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06865AA">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大学写作教学实习</w:t>
            </w:r>
          </w:p>
        </w:tc>
        <w:tc>
          <w:tcPr>
            <w:tcW w:w="240" w:type="pct"/>
            <w:vAlign w:val="center"/>
          </w:tcPr>
          <w:p w14:paraId="79DC54CA">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78402812">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77FDD0C5">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2A89763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5148288">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29E5BC73">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005CE0E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0ABEB7B7">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55B52D80">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11D6AEC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9E271A0">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28B2002">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02AF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263B6339">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普通话课程实习</w:t>
            </w:r>
          </w:p>
        </w:tc>
        <w:tc>
          <w:tcPr>
            <w:tcW w:w="240" w:type="pct"/>
            <w:vAlign w:val="center"/>
          </w:tcPr>
          <w:p w14:paraId="1D60742F">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4A72B825">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6B33C66">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67A04D1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EC569B9">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54ED097">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61F7AB0A">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0562C963">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7" w:type="pct"/>
            <w:vAlign w:val="center"/>
          </w:tcPr>
          <w:p w14:paraId="778AA7D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363C5A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B9A2F91">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A7A282A">
            <w:pPr>
              <w:spacing w:line="240" w:lineRule="exact"/>
              <w:jc w:val="center"/>
              <w:rPr>
                <w:rFonts w:ascii="Times New Roman" w:hAnsi="Times New Roman" w:eastAsia="仿宋_GB2312" w:cs="Times New Roman"/>
                <w:color w:val="auto"/>
                <w:sz w:val="18"/>
                <w:szCs w:val="18"/>
                <w:highlight w:val="none"/>
              </w:rPr>
            </w:pPr>
          </w:p>
        </w:tc>
      </w:tr>
      <w:tr w14:paraId="7EBC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66515DB">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应用写作A课程实习</w:t>
            </w:r>
          </w:p>
        </w:tc>
        <w:tc>
          <w:tcPr>
            <w:tcW w:w="240" w:type="pct"/>
            <w:vAlign w:val="center"/>
          </w:tcPr>
          <w:p w14:paraId="1CE398D0">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50AB56C6">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42B71FCC">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44FE861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24DBAE5">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EC4DC13">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78287D27">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13A96ED8">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0C0B71FA">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3CD533EF">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596F718F">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6D9410AC">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266C4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090E787B">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文献学课程实习</w:t>
            </w:r>
          </w:p>
        </w:tc>
        <w:tc>
          <w:tcPr>
            <w:tcW w:w="240" w:type="pct"/>
            <w:vAlign w:val="center"/>
          </w:tcPr>
          <w:p w14:paraId="015C3CF6">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w:t>
            </w:r>
          </w:p>
        </w:tc>
        <w:tc>
          <w:tcPr>
            <w:tcW w:w="227" w:type="pct"/>
            <w:vAlign w:val="center"/>
          </w:tcPr>
          <w:p w14:paraId="197582B9">
            <w:pPr>
              <w:spacing w:line="240" w:lineRule="exact"/>
              <w:jc w:val="center"/>
              <w:rPr>
                <w:rFonts w:ascii="Times New Roman" w:hAnsi="Times New Roman" w:eastAsia="仿宋_GB2312" w:cs="Times New Roman"/>
                <w:bCs/>
                <w:color w:val="auto"/>
                <w:sz w:val="18"/>
                <w:szCs w:val="18"/>
                <w:highlight w:val="none"/>
              </w:rPr>
            </w:pPr>
          </w:p>
        </w:tc>
        <w:tc>
          <w:tcPr>
            <w:tcW w:w="256" w:type="pct"/>
            <w:vAlign w:val="center"/>
          </w:tcPr>
          <w:p w14:paraId="70C1A666">
            <w:pPr>
              <w:spacing w:line="240" w:lineRule="exact"/>
              <w:jc w:val="center"/>
              <w:rPr>
                <w:rFonts w:ascii="Times New Roman" w:hAnsi="Times New Roman" w:eastAsia="仿宋_GB2312" w:cs="Times New Roman"/>
                <w:bCs/>
                <w:color w:val="auto"/>
                <w:sz w:val="18"/>
                <w:szCs w:val="18"/>
                <w:highlight w:val="none"/>
              </w:rPr>
            </w:pPr>
          </w:p>
        </w:tc>
        <w:tc>
          <w:tcPr>
            <w:tcW w:w="302" w:type="pct"/>
            <w:vAlign w:val="center"/>
          </w:tcPr>
          <w:p w14:paraId="64C0469E">
            <w:pPr>
              <w:spacing w:line="240" w:lineRule="exact"/>
              <w:jc w:val="center"/>
              <w:rPr>
                <w:rFonts w:ascii="Times New Roman" w:hAnsi="Times New Roman" w:eastAsia="仿宋_GB2312" w:cs="Times New Roman"/>
                <w:bCs/>
                <w:color w:val="auto"/>
                <w:sz w:val="18"/>
                <w:szCs w:val="18"/>
                <w:highlight w:val="none"/>
              </w:rPr>
            </w:pPr>
          </w:p>
        </w:tc>
        <w:tc>
          <w:tcPr>
            <w:tcW w:w="263" w:type="pct"/>
            <w:vAlign w:val="center"/>
          </w:tcPr>
          <w:p w14:paraId="56545612">
            <w:pPr>
              <w:spacing w:line="240" w:lineRule="exact"/>
              <w:jc w:val="center"/>
              <w:rPr>
                <w:rFonts w:ascii="Times New Roman" w:hAnsi="Times New Roman" w:eastAsia="仿宋_GB2312" w:cs="Times New Roman"/>
                <w:bCs/>
                <w:color w:val="auto"/>
                <w:sz w:val="18"/>
                <w:szCs w:val="18"/>
                <w:highlight w:val="none"/>
              </w:rPr>
            </w:pPr>
          </w:p>
        </w:tc>
        <w:tc>
          <w:tcPr>
            <w:tcW w:w="262" w:type="pct"/>
            <w:vAlign w:val="center"/>
          </w:tcPr>
          <w:p w14:paraId="17C8BBE1">
            <w:pPr>
              <w:spacing w:line="240" w:lineRule="exact"/>
              <w:jc w:val="center"/>
              <w:rPr>
                <w:rFonts w:ascii="Times New Roman" w:hAnsi="Times New Roman" w:eastAsia="仿宋_GB2312" w:cs="Times New Roman"/>
                <w:bCs/>
                <w:color w:val="auto"/>
                <w:sz w:val="18"/>
                <w:szCs w:val="18"/>
                <w:highlight w:val="none"/>
              </w:rPr>
            </w:pPr>
          </w:p>
        </w:tc>
        <w:tc>
          <w:tcPr>
            <w:tcW w:w="262" w:type="pct"/>
            <w:vAlign w:val="center"/>
          </w:tcPr>
          <w:p w14:paraId="30A509F6">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w:t>
            </w:r>
          </w:p>
        </w:tc>
        <w:tc>
          <w:tcPr>
            <w:tcW w:w="279" w:type="pct"/>
            <w:vAlign w:val="center"/>
          </w:tcPr>
          <w:p w14:paraId="0090C5A4">
            <w:pPr>
              <w:spacing w:line="240" w:lineRule="exact"/>
              <w:jc w:val="center"/>
              <w:rPr>
                <w:rFonts w:ascii="Times New Roman" w:hAnsi="Times New Roman" w:eastAsia="仿宋_GB2312" w:cs="Times New Roman"/>
                <w:bCs/>
                <w:color w:val="auto"/>
                <w:sz w:val="18"/>
                <w:szCs w:val="18"/>
                <w:highlight w:val="none"/>
              </w:rPr>
            </w:pPr>
          </w:p>
        </w:tc>
        <w:tc>
          <w:tcPr>
            <w:tcW w:w="267" w:type="pct"/>
            <w:vAlign w:val="center"/>
          </w:tcPr>
          <w:p w14:paraId="299A3EBD">
            <w:pPr>
              <w:spacing w:line="240" w:lineRule="exact"/>
              <w:jc w:val="center"/>
              <w:rPr>
                <w:rFonts w:ascii="Times New Roman" w:hAnsi="Times New Roman" w:eastAsia="仿宋_GB2312" w:cs="Times New Roman"/>
                <w:bCs/>
                <w:color w:val="auto"/>
                <w:sz w:val="18"/>
                <w:szCs w:val="18"/>
                <w:highlight w:val="none"/>
              </w:rPr>
            </w:pPr>
          </w:p>
        </w:tc>
        <w:tc>
          <w:tcPr>
            <w:tcW w:w="263" w:type="pct"/>
            <w:vAlign w:val="center"/>
          </w:tcPr>
          <w:p w14:paraId="2691CA33">
            <w:pPr>
              <w:spacing w:line="240" w:lineRule="exact"/>
              <w:jc w:val="center"/>
              <w:rPr>
                <w:rFonts w:ascii="Times New Roman" w:hAnsi="Times New Roman" w:eastAsia="仿宋_GB2312" w:cs="Times New Roman"/>
                <w:bCs/>
                <w:color w:val="auto"/>
                <w:sz w:val="18"/>
                <w:szCs w:val="18"/>
                <w:highlight w:val="none"/>
              </w:rPr>
            </w:pPr>
          </w:p>
        </w:tc>
        <w:tc>
          <w:tcPr>
            <w:tcW w:w="263" w:type="pct"/>
            <w:vAlign w:val="center"/>
          </w:tcPr>
          <w:p w14:paraId="152F2D36">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491BDFB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2C77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2D17B9BD">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百篇作文训练</w:t>
            </w:r>
            <w:r>
              <w:rPr>
                <w:rFonts w:ascii="Times New Roman" w:hAnsi="Times New Roman" w:cs="Times New Roman"/>
                <w:bCs/>
                <w:color w:val="auto"/>
                <w:sz w:val="18"/>
                <w:szCs w:val="18"/>
                <w:highlight w:val="none"/>
              </w:rPr>
              <w:t>Ⅰ</w:t>
            </w:r>
            <w:r>
              <w:rPr>
                <w:rFonts w:ascii="Times New Roman" w:hAnsi="Times New Roman" w:eastAsia="仿宋_GB2312" w:cs="Times New Roman"/>
                <w:bCs/>
                <w:color w:val="auto"/>
                <w:sz w:val="18"/>
                <w:szCs w:val="18"/>
                <w:highlight w:val="none"/>
              </w:rPr>
              <w:t>-</w:t>
            </w:r>
            <w:r>
              <w:rPr>
                <w:rFonts w:ascii="Times New Roman" w:hAnsi="Times New Roman" w:cs="Times New Roman"/>
                <w:bCs/>
                <w:color w:val="auto"/>
                <w:sz w:val="18"/>
                <w:szCs w:val="18"/>
                <w:highlight w:val="none"/>
              </w:rPr>
              <w:t>Ⅱ</w:t>
            </w:r>
          </w:p>
        </w:tc>
        <w:tc>
          <w:tcPr>
            <w:tcW w:w="240" w:type="pct"/>
            <w:vAlign w:val="center"/>
          </w:tcPr>
          <w:p w14:paraId="1415CA9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1127C4DB">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0EA683DA">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70C2255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C8F124C">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15703C88">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378556FB">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097DAFD9">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2CC5888B">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435B91A6">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281D1701">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21961E6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1E470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3F79061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百篇美文鉴赏</w:t>
            </w:r>
            <w:r>
              <w:rPr>
                <w:rFonts w:ascii="Times New Roman" w:hAnsi="Times New Roman" w:cs="Times New Roman"/>
                <w:bCs/>
                <w:color w:val="auto"/>
                <w:sz w:val="18"/>
                <w:szCs w:val="18"/>
                <w:highlight w:val="none"/>
              </w:rPr>
              <w:t>Ⅰ</w:t>
            </w:r>
            <w:r>
              <w:rPr>
                <w:rFonts w:ascii="Times New Roman" w:hAnsi="Times New Roman" w:eastAsia="仿宋_GB2312" w:cs="Times New Roman"/>
                <w:bCs/>
                <w:color w:val="auto"/>
                <w:sz w:val="18"/>
                <w:szCs w:val="18"/>
                <w:highlight w:val="none"/>
              </w:rPr>
              <w:t>-</w:t>
            </w:r>
            <w:r>
              <w:rPr>
                <w:rFonts w:ascii="Times New Roman" w:hAnsi="Times New Roman" w:cs="Times New Roman"/>
                <w:bCs/>
                <w:color w:val="auto"/>
                <w:sz w:val="18"/>
                <w:szCs w:val="18"/>
                <w:highlight w:val="none"/>
              </w:rPr>
              <w:t>Ⅱ</w:t>
            </w:r>
          </w:p>
        </w:tc>
        <w:tc>
          <w:tcPr>
            <w:tcW w:w="240" w:type="pct"/>
            <w:vAlign w:val="center"/>
          </w:tcPr>
          <w:p w14:paraId="7746B10D">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27" w:type="pct"/>
            <w:vAlign w:val="center"/>
          </w:tcPr>
          <w:p w14:paraId="3542F2BF">
            <w:pPr>
              <w:spacing w:line="240" w:lineRule="exact"/>
              <w:jc w:val="center"/>
              <w:rPr>
                <w:rFonts w:ascii="Times New Roman" w:hAnsi="Times New Roman" w:eastAsia="仿宋_GB2312" w:cs="Times New Roman"/>
                <w:color w:val="auto"/>
                <w:sz w:val="18"/>
                <w:szCs w:val="18"/>
                <w:highlight w:val="none"/>
              </w:rPr>
            </w:pPr>
          </w:p>
        </w:tc>
        <w:tc>
          <w:tcPr>
            <w:tcW w:w="256" w:type="pct"/>
            <w:vAlign w:val="center"/>
          </w:tcPr>
          <w:p w14:paraId="312FCCFC">
            <w:pPr>
              <w:spacing w:line="240" w:lineRule="exact"/>
              <w:jc w:val="center"/>
              <w:rPr>
                <w:rFonts w:ascii="Times New Roman" w:hAnsi="Times New Roman" w:eastAsia="仿宋_GB2312" w:cs="Times New Roman"/>
                <w:color w:val="auto"/>
                <w:sz w:val="18"/>
                <w:szCs w:val="18"/>
                <w:highlight w:val="none"/>
              </w:rPr>
            </w:pPr>
          </w:p>
        </w:tc>
        <w:tc>
          <w:tcPr>
            <w:tcW w:w="302" w:type="pct"/>
            <w:vAlign w:val="center"/>
          </w:tcPr>
          <w:p w14:paraId="7D9C6765">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66BDC6C1">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262" w:type="pct"/>
            <w:vAlign w:val="center"/>
          </w:tcPr>
          <w:p w14:paraId="0562393E">
            <w:pPr>
              <w:spacing w:line="240" w:lineRule="exact"/>
              <w:jc w:val="center"/>
              <w:rPr>
                <w:rFonts w:ascii="Times New Roman" w:hAnsi="Times New Roman" w:eastAsia="仿宋_GB2312" w:cs="Times New Roman"/>
                <w:color w:val="auto"/>
                <w:sz w:val="18"/>
                <w:szCs w:val="18"/>
                <w:highlight w:val="none"/>
              </w:rPr>
            </w:pPr>
          </w:p>
        </w:tc>
        <w:tc>
          <w:tcPr>
            <w:tcW w:w="262" w:type="pct"/>
            <w:vAlign w:val="center"/>
          </w:tcPr>
          <w:p w14:paraId="4B7F16BF">
            <w:pPr>
              <w:spacing w:line="240" w:lineRule="exact"/>
              <w:jc w:val="center"/>
              <w:rPr>
                <w:rFonts w:ascii="Times New Roman" w:hAnsi="Times New Roman" w:eastAsia="仿宋_GB2312" w:cs="Times New Roman"/>
                <w:color w:val="auto"/>
                <w:sz w:val="18"/>
                <w:szCs w:val="18"/>
                <w:highlight w:val="none"/>
              </w:rPr>
            </w:pPr>
          </w:p>
        </w:tc>
        <w:tc>
          <w:tcPr>
            <w:tcW w:w="279" w:type="pct"/>
            <w:vAlign w:val="center"/>
          </w:tcPr>
          <w:p w14:paraId="3AC788D1">
            <w:pPr>
              <w:spacing w:line="240" w:lineRule="exact"/>
              <w:jc w:val="center"/>
              <w:rPr>
                <w:rFonts w:ascii="Times New Roman" w:hAnsi="Times New Roman" w:eastAsia="仿宋_GB2312" w:cs="Times New Roman"/>
                <w:color w:val="auto"/>
                <w:sz w:val="18"/>
                <w:szCs w:val="18"/>
                <w:highlight w:val="none"/>
              </w:rPr>
            </w:pPr>
          </w:p>
        </w:tc>
        <w:tc>
          <w:tcPr>
            <w:tcW w:w="267" w:type="pct"/>
            <w:vAlign w:val="center"/>
          </w:tcPr>
          <w:p w14:paraId="4C8AA299">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715002AD">
            <w:pPr>
              <w:spacing w:line="240" w:lineRule="exact"/>
              <w:jc w:val="center"/>
              <w:rPr>
                <w:rFonts w:ascii="Times New Roman" w:hAnsi="Times New Roman" w:eastAsia="仿宋_GB2312" w:cs="Times New Roman"/>
                <w:color w:val="auto"/>
                <w:sz w:val="18"/>
                <w:szCs w:val="18"/>
                <w:highlight w:val="none"/>
              </w:rPr>
            </w:pPr>
          </w:p>
        </w:tc>
        <w:tc>
          <w:tcPr>
            <w:tcW w:w="263" w:type="pct"/>
            <w:vAlign w:val="center"/>
          </w:tcPr>
          <w:p w14:paraId="09D0946E">
            <w:pPr>
              <w:spacing w:line="240" w:lineRule="exact"/>
              <w:jc w:val="center"/>
              <w:rPr>
                <w:rFonts w:ascii="Times New Roman" w:hAnsi="Times New Roman" w:eastAsia="仿宋_GB2312" w:cs="Times New Roman"/>
                <w:color w:val="auto"/>
                <w:sz w:val="18"/>
                <w:szCs w:val="18"/>
                <w:highlight w:val="none"/>
              </w:rPr>
            </w:pPr>
          </w:p>
        </w:tc>
        <w:tc>
          <w:tcPr>
            <w:tcW w:w="331" w:type="pct"/>
            <w:vAlign w:val="center"/>
          </w:tcPr>
          <w:p w14:paraId="43B550F8">
            <w:pPr>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0BB77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4EBBDB8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汉语言文学专业综合实习</w:t>
            </w:r>
          </w:p>
        </w:tc>
        <w:tc>
          <w:tcPr>
            <w:tcW w:w="240" w:type="pct"/>
            <w:vAlign w:val="center"/>
          </w:tcPr>
          <w:p w14:paraId="117106D4">
            <w:pPr>
              <w:spacing w:line="240" w:lineRule="exact"/>
              <w:ind w:right="-105" w:rightChars="-50"/>
              <w:jc w:val="left"/>
              <w:rPr>
                <w:rFonts w:ascii="Times New Roman" w:hAnsi="Times New Roman" w:eastAsia="仿宋_GB2312" w:cs="Times New Roman"/>
                <w:bCs/>
                <w:color w:val="auto"/>
                <w:sz w:val="18"/>
                <w:szCs w:val="18"/>
                <w:highlight w:val="none"/>
              </w:rPr>
            </w:pPr>
          </w:p>
        </w:tc>
        <w:tc>
          <w:tcPr>
            <w:tcW w:w="227" w:type="pct"/>
            <w:vAlign w:val="center"/>
          </w:tcPr>
          <w:p w14:paraId="59667AF6">
            <w:pPr>
              <w:widowControl/>
              <w:spacing w:line="240" w:lineRule="exact"/>
              <w:jc w:val="center"/>
              <w:rPr>
                <w:rFonts w:ascii="Times New Roman" w:hAnsi="Times New Roman" w:eastAsia="仿宋_GB2312" w:cs="Times New Roman"/>
                <w:color w:val="auto"/>
                <w:kern w:val="0"/>
                <w:sz w:val="18"/>
                <w:szCs w:val="18"/>
                <w:highlight w:val="none"/>
              </w:rPr>
            </w:pPr>
          </w:p>
        </w:tc>
        <w:tc>
          <w:tcPr>
            <w:tcW w:w="256" w:type="pct"/>
            <w:vAlign w:val="center"/>
          </w:tcPr>
          <w:p w14:paraId="4F093B6A">
            <w:pPr>
              <w:widowControl/>
              <w:spacing w:line="240" w:lineRule="exact"/>
              <w:jc w:val="center"/>
              <w:rPr>
                <w:rFonts w:ascii="Times New Roman" w:hAnsi="Times New Roman" w:eastAsia="仿宋_GB2312" w:cs="Times New Roman"/>
                <w:color w:val="auto"/>
                <w:kern w:val="0"/>
                <w:sz w:val="18"/>
                <w:szCs w:val="18"/>
                <w:highlight w:val="none"/>
              </w:rPr>
            </w:pPr>
          </w:p>
        </w:tc>
        <w:tc>
          <w:tcPr>
            <w:tcW w:w="302" w:type="pct"/>
            <w:vAlign w:val="center"/>
          </w:tcPr>
          <w:p w14:paraId="3B9F81A4">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642A514C">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4E240EDA">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1059B39A">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4732E305">
            <w:pPr>
              <w:widowControl/>
              <w:spacing w:line="240" w:lineRule="exact"/>
              <w:jc w:val="center"/>
              <w:rPr>
                <w:rFonts w:ascii="Times New Roman" w:hAnsi="Times New Roman" w:eastAsia="仿宋_GB2312" w:cs="Times New Roman"/>
                <w:color w:val="auto"/>
                <w:kern w:val="0"/>
                <w:sz w:val="18"/>
                <w:szCs w:val="18"/>
                <w:highlight w:val="none"/>
              </w:rPr>
            </w:pPr>
          </w:p>
        </w:tc>
        <w:tc>
          <w:tcPr>
            <w:tcW w:w="267" w:type="pct"/>
            <w:vAlign w:val="center"/>
          </w:tcPr>
          <w:p w14:paraId="266FE70F">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4AAAAC4E">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7CE457BD">
            <w:pPr>
              <w:widowControl/>
              <w:spacing w:line="240" w:lineRule="exact"/>
              <w:jc w:val="center"/>
              <w:rPr>
                <w:rFonts w:ascii="Times New Roman" w:hAnsi="Times New Roman" w:eastAsia="仿宋_GB2312" w:cs="Times New Roman"/>
                <w:color w:val="auto"/>
                <w:kern w:val="0"/>
                <w:sz w:val="18"/>
                <w:szCs w:val="18"/>
                <w:highlight w:val="none"/>
              </w:rPr>
            </w:pPr>
          </w:p>
        </w:tc>
        <w:tc>
          <w:tcPr>
            <w:tcW w:w="331" w:type="pct"/>
            <w:vAlign w:val="center"/>
          </w:tcPr>
          <w:p w14:paraId="12118B3E">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1FF4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7A327EF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汉语言文学专业毕业实习</w:t>
            </w:r>
          </w:p>
        </w:tc>
        <w:tc>
          <w:tcPr>
            <w:tcW w:w="240" w:type="pct"/>
            <w:vAlign w:val="center"/>
          </w:tcPr>
          <w:p w14:paraId="03777EDE">
            <w:pPr>
              <w:spacing w:line="240" w:lineRule="exact"/>
              <w:ind w:right="-105" w:rightChars="-50"/>
              <w:jc w:val="left"/>
              <w:rPr>
                <w:rFonts w:ascii="Times New Roman" w:hAnsi="Times New Roman" w:eastAsia="仿宋_GB2312" w:cs="Times New Roman"/>
                <w:bCs/>
                <w:color w:val="auto"/>
                <w:sz w:val="18"/>
                <w:szCs w:val="18"/>
                <w:highlight w:val="none"/>
              </w:rPr>
            </w:pPr>
          </w:p>
        </w:tc>
        <w:tc>
          <w:tcPr>
            <w:tcW w:w="227" w:type="pct"/>
            <w:vAlign w:val="center"/>
          </w:tcPr>
          <w:p w14:paraId="70568D6F">
            <w:pPr>
              <w:widowControl/>
              <w:spacing w:line="240" w:lineRule="exact"/>
              <w:jc w:val="center"/>
              <w:rPr>
                <w:rFonts w:ascii="Times New Roman" w:hAnsi="Times New Roman" w:eastAsia="仿宋_GB2312" w:cs="Times New Roman"/>
                <w:color w:val="auto"/>
                <w:kern w:val="0"/>
                <w:sz w:val="18"/>
                <w:szCs w:val="18"/>
                <w:highlight w:val="none"/>
              </w:rPr>
            </w:pPr>
          </w:p>
        </w:tc>
        <w:tc>
          <w:tcPr>
            <w:tcW w:w="256" w:type="pct"/>
            <w:vAlign w:val="center"/>
          </w:tcPr>
          <w:p w14:paraId="3222C367">
            <w:pPr>
              <w:widowControl/>
              <w:spacing w:line="240" w:lineRule="exact"/>
              <w:jc w:val="center"/>
              <w:rPr>
                <w:rFonts w:ascii="Times New Roman" w:hAnsi="Times New Roman" w:eastAsia="仿宋_GB2312" w:cs="Times New Roman"/>
                <w:color w:val="auto"/>
                <w:kern w:val="0"/>
                <w:sz w:val="18"/>
                <w:szCs w:val="18"/>
                <w:highlight w:val="none"/>
              </w:rPr>
            </w:pPr>
          </w:p>
        </w:tc>
        <w:tc>
          <w:tcPr>
            <w:tcW w:w="302" w:type="pct"/>
            <w:vAlign w:val="center"/>
          </w:tcPr>
          <w:p w14:paraId="3A05870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31220459">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0F824D70">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6690324B">
            <w:pPr>
              <w:widowControl/>
              <w:spacing w:line="240" w:lineRule="exact"/>
              <w:jc w:val="center"/>
              <w:rPr>
                <w:rFonts w:ascii="Times New Roman" w:hAnsi="Times New Roman" w:eastAsia="仿宋_GB2312" w:cs="Times New Roman"/>
                <w:color w:val="auto"/>
                <w:kern w:val="0"/>
                <w:sz w:val="18"/>
                <w:szCs w:val="18"/>
                <w:highlight w:val="none"/>
              </w:rPr>
            </w:pPr>
          </w:p>
        </w:tc>
        <w:tc>
          <w:tcPr>
            <w:tcW w:w="279" w:type="pct"/>
            <w:vAlign w:val="center"/>
          </w:tcPr>
          <w:p w14:paraId="7AA11B10">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67" w:type="pct"/>
            <w:vAlign w:val="center"/>
          </w:tcPr>
          <w:p w14:paraId="133D176E">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59E3E912">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1DD80305">
            <w:pPr>
              <w:widowControl/>
              <w:spacing w:line="240" w:lineRule="exact"/>
              <w:jc w:val="center"/>
              <w:rPr>
                <w:rFonts w:ascii="Times New Roman" w:hAnsi="Times New Roman" w:eastAsia="仿宋_GB2312" w:cs="Times New Roman"/>
                <w:color w:val="auto"/>
                <w:kern w:val="0"/>
                <w:sz w:val="18"/>
                <w:szCs w:val="18"/>
                <w:highlight w:val="none"/>
              </w:rPr>
            </w:pPr>
          </w:p>
        </w:tc>
        <w:tc>
          <w:tcPr>
            <w:tcW w:w="331" w:type="pct"/>
            <w:vAlign w:val="center"/>
          </w:tcPr>
          <w:p w14:paraId="56BDE82B">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1433D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2" w:type="pct"/>
            <w:vAlign w:val="center"/>
          </w:tcPr>
          <w:p w14:paraId="0E30B678">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汉语言文学专业毕业论文</w:t>
            </w:r>
          </w:p>
        </w:tc>
        <w:tc>
          <w:tcPr>
            <w:tcW w:w="240" w:type="pct"/>
            <w:vAlign w:val="center"/>
          </w:tcPr>
          <w:p w14:paraId="2AFBAE56">
            <w:pPr>
              <w:spacing w:line="240" w:lineRule="exact"/>
              <w:ind w:right="-105" w:rightChars="-50"/>
              <w:jc w:val="left"/>
              <w:rPr>
                <w:rFonts w:ascii="Times New Roman" w:hAnsi="Times New Roman" w:eastAsia="仿宋_GB2312" w:cs="Times New Roman"/>
                <w:bCs/>
                <w:color w:val="auto"/>
                <w:sz w:val="18"/>
                <w:szCs w:val="18"/>
                <w:highlight w:val="none"/>
              </w:rPr>
            </w:pPr>
          </w:p>
        </w:tc>
        <w:tc>
          <w:tcPr>
            <w:tcW w:w="227" w:type="pct"/>
            <w:vAlign w:val="center"/>
          </w:tcPr>
          <w:p w14:paraId="00C4AB04">
            <w:pPr>
              <w:widowControl/>
              <w:spacing w:line="240" w:lineRule="exact"/>
              <w:jc w:val="center"/>
              <w:rPr>
                <w:rFonts w:ascii="Times New Roman" w:hAnsi="Times New Roman" w:eastAsia="仿宋_GB2312" w:cs="Times New Roman"/>
                <w:color w:val="auto"/>
                <w:kern w:val="0"/>
                <w:sz w:val="18"/>
                <w:szCs w:val="18"/>
                <w:highlight w:val="none"/>
              </w:rPr>
            </w:pPr>
          </w:p>
        </w:tc>
        <w:tc>
          <w:tcPr>
            <w:tcW w:w="256" w:type="pct"/>
            <w:vAlign w:val="center"/>
          </w:tcPr>
          <w:p w14:paraId="6E12B3DC">
            <w:pPr>
              <w:widowControl/>
              <w:spacing w:line="240" w:lineRule="exact"/>
              <w:jc w:val="center"/>
              <w:rPr>
                <w:rFonts w:ascii="Times New Roman" w:hAnsi="Times New Roman" w:eastAsia="仿宋_GB2312" w:cs="Times New Roman"/>
                <w:color w:val="auto"/>
                <w:kern w:val="0"/>
                <w:sz w:val="18"/>
                <w:szCs w:val="18"/>
                <w:highlight w:val="none"/>
              </w:rPr>
            </w:pPr>
          </w:p>
        </w:tc>
        <w:tc>
          <w:tcPr>
            <w:tcW w:w="302" w:type="pct"/>
            <w:vAlign w:val="center"/>
          </w:tcPr>
          <w:p w14:paraId="140346FD">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63" w:type="pct"/>
            <w:vAlign w:val="center"/>
          </w:tcPr>
          <w:p w14:paraId="1F42EAE8">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55DC4A26">
            <w:pPr>
              <w:widowControl/>
              <w:spacing w:line="240" w:lineRule="exact"/>
              <w:jc w:val="center"/>
              <w:rPr>
                <w:rFonts w:ascii="Times New Roman" w:hAnsi="Times New Roman" w:eastAsia="仿宋_GB2312" w:cs="Times New Roman"/>
                <w:color w:val="auto"/>
                <w:kern w:val="0"/>
                <w:sz w:val="18"/>
                <w:szCs w:val="18"/>
                <w:highlight w:val="none"/>
              </w:rPr>
            </w:pPr>
          </w:p>
        </w:tc>
        <w:tc>
          <w:tcPr>
            <w:tcW w:w="262" w:type="pct"/>
            <w:vAlign w:val="center"/>
          </w:tcPr>
          <w:p w14:paraId="275D93A7">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279" w:type="pct"/>
            <w:vAlign w:val="center"/>
          </w:tcPr>
          <w:p w14:paraId="57D6DAD7">
            <w:pPr>
              <w:widowControl/>
              <w:spacing w:line="240" w:lineRule="exact"/>
              <w:jc w:val="center"/>
              <w:rPr>
                <w:rFonts w:ascii="Times New Roman" w:hAnsi="Times New Roman" w:eastAsia="仿宋_GB2312" w:cs="Times New Roman"/>
                <w:color w:val="auto"/>
                <w:kern w:val="0"/>
                <w:sz w:val="18"/>
                <w:szCs w:val="18"/>
                <w:highlight w:val="none"/>
              </w:rPr>
            </w:pPr>
          </w:p>
        </w:tc>
        <w:tc>
          <w:tcPr>
            <w:tcW w:w="267" w:type="pct"/>
            <w:vAlign w:val="center"/>
          </w:tcPr>
          <w:p w14:paraId="5B82A893">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01CC749E">
            <w:pPr>
              <w:widowControl/>
              <w:spacing w:line="240" w:lineRule="exact"/>
              <w:jc w:val="center"/>
              <w:rPr>
                <w:rFonts w:ascii="Times New Roman" w:hAnsi="Times New Roman" w:eastAsia="仿宋_GB2312" w:cs="Times New Roman"/>
                <w:color w:val="auto"/>
                <w:kern w:val="0"/>
                <w:sz w:val="18"/>
                <w:szCs w:val="18"/>
                <w:highlight w:val="none"/>
              </w:rPr>
            </w:pPr>
          </w:p>
        </w:tc>
        <w:tc>
          <w:tcPr>
            <w:tcW w:w="263" w:type="pct"/>
            <w:vAlign w:val="center"/>
          </w:tcPr>
          <w:p w14:paraId="03157B45">
            <w:pPr>
              <w:widowControl/>
              <w:spacing w:line="240" w:lineRule="exact"/>
              <w:jc w:val="center"/>
              <w:rPr>
                <w:rFonts w:ascii="Times New Roman" w:hAnsi="Times New Roman" w:eastAsia="仿宋_GB2312" w:cs="Times New Roman"/>
                <w:color w:val="auto"/>
                <w:kern w:val="0"/>
                <w:sz w:val="18"/>
                <w:szCs w:val="18"/>
                <w:highlight w:val="none"/>
              </w:rPr>
            </w:pPr>
          </w:p>
        </w:tc>
        <w:tc>
          <w:tcPr>
            <w:tcW w:w="331" w:type="pct"/>
            <w:vAlign w:val="center"/>
          </w:tcPr>
          <w:p w14:paraId="65A0FCCF">
            <w:pPr>
              <w:widowControl/>
              <w:spacing w:line="240" w:lineRule="exact"/>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bl>
    <w:p w14:paraId="17FB0F7D">
      <w:pPr>
        <w:adjustRightInd w:val="0"/>
        <w:spacing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四、课程设置</w:t>
      </w:r>
    </w:p>
    <w:p w14:paraId="7D05F83D">
      <w:pPr>
        <w:adjustRightInd w:val="0"/>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（一）主干学科</w:t>
      </w:r>
    </w:p>
    <w:p w14:paraId="72BC5B00">
      <w:pPr>
        <w:adjustRightInd w:val="0"/>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中国语言文学</w:t>
      </w:r>
    </w:p>
    <w:p w14:paraId="5EB371F6">
      <w:pPr>
        <w:adjustRightInd w:val="0"/>
        <w:spacing w:line="560" w:lineRule="exact"/>
        <w:ind w:firstLine="640" w:firstLineChars="200"/>
        <w:rPr>
          <w:rFonts w:ascii="Times New Roman" w:hAnsi="Times New Roman" w:eastAsia="仿宋_GB2312" w:cs="Times New Roman"/>
          <w:b/>
          <w:color w:val="auto"/>
          <w:sz w:val="28"/>
          <w:szCs w:val="28"/>
          <w:highlight w:val="none"/>
        </w:rPr>
      </w:pPr>
      <w:r>
        <w:rPr>
          <w:rFonts w:ascii="Times New Roman" w:hAnsi="Times New Roman" w:eastAsia="楷体_GB2312" w:cs="Times New Roman"/>
          <w:color w:val="auto"/>
          <w:sz w:val="32"/>
          <w:szCs w:val="32"/>
          <w:highlight w:val="none"/>
        </w:rPr>
        <w:t>（二）核心课程及主要实践性教学环节</w:t>
      </w:r>
    </w:p>
    <w:p w14:paraId="7C7D1137">
      <w:pPr>
        <w:adjustRightInd w:val="0"/>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专业核心课程：现代汉语、古代汉语、中国古代文学、中国现当代文学、语言学概论、文学概论、外国文学、大学写作。</w:t>
      </w:r>
    </w:p>
    <w:p w14:paraId="7B6F1387">
      <w:pPr>
        <w:adjustRightInd w:val="0"/>
        <w:spacing w:line="560" w:lineRule="exact"/>
        <w:ind w:firstLine="560" w:firstLineChars="200"/>
        <w:rPr>
          <w:rFonts w:ascii="Times New Roman" w:hAnsi="Times New Roman" w:eastAsia="楷体" w:cs="Times New Roman"/>
          <w:color w:val="auto"/>
          <w:sz w:val="28"/>
          <w:szCs w:val="28"/>
          <w:highlight w:val="none"/>
        </w:rPr>
      </w:pPr>
      <w:r>
        <w:rPr>
          <w:rFonts w:ascii="Times New Roman" w:hAnsi="Times New Roman" w:eastAsia="仿宋_GB2312" w:cs="Times New Roman"/>
          <w:color w:val="auto"/>
          <w:sz w:val="28"/>
          <w:szCs w:val="28"/>
          <w:highlight w:val="none"/>
        </w:rPr>
        <w:t>主要实践性教学环节：汉语言文学专业科研训练与课程论文、普通话课程实习、大学写作教学实习、应用写作课程实习、文献学课程实习、百篇作文训练（含美文鉴赏）、汉语言文学专业综合实习、汉语言文学专业毕业实习、汉语言文学专业毕业论文（设计）。</w:t>
      </w:r>
    </w:p>
    <w:p w14:paraId="27E2C4BB">
      <w:pPr>
        <w:adjustRightInd w:val="0"/>
        <w:spacing w:line="560" w:lineRule="exact"/>
        <w:ind w:firstLine="640" w:firstLineChars="200"/>
        <w:rPr>
          <w:rFonts w:ascii="Times New Roman" w:hAnsi="Times New Roman" w:eastAsia="楷体" w:cs="Times New Roman"/>
          <w:color w:val="auto"/>
          <w:sz w:val="28"/>
          <w:szCs w:val="28"/>
          <w:highlight w:val="none"/>
        </w:rPr>
      </w:pPr>
      <w:r>
        <w:rPr>
          <w:rFonts w:ascii="Times New Roman" w:hAnsi="Times New Roman" w:eastAsia="楷体_GB2312" w:cs="Times New Roman"/>
          <w:color w:val="auto"/>
          <w:sz w:val="32"/>
          <w:szCs w:val="32"/>
          <w:highlight w:val="none"/>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1545"/>
        <w:gridCol w:w="1627"/>
        <w:gridCol w:w="1902"/>
        <w:gridCol w:w="3583"/>
      </w:tblGrid>
      <w:tr w14:paraId="0169E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071" w:type="pct"/>
            <w:gridSpan w:val="4"/>
            <w:vAlign w:val="center"/>
          </w:tcPr>
          <w:p w14:paraId="5AC3CBC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课程设置及学分分配</w:t>
            </w:r>
          </w:p>
        </w:tc>
        <w:tc>
          <w:tcPr>
            <w:tcW w:w="1929" w:type="pct"/>
            <w:vAlign w:val="center"/>
          </w:tcPr>
          <w:p w14:paraId="0A64D567">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占总学分比例</w:t>
            </w:r>
          </w:p>
        </w:tc>
      </w:tr>
      <w:tr w14:paraId="492BF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9" w:type="pct"/>
            <w:vMerge w:val="restart"/>
            <w:textDirection w:val="tbRlV"/>
            <w:vAlign w:val="center"/>
          </w:tcPr>
          <w:p w14:paraId="4F946FA8">
            <w:pPr>
              <w:adjustRightInd w:val="0"/>
              <w:snapToGrid w:val="0"/>
              <w:ind w:left="113" w:right="113"/>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课内教学</w:t>
            </w:r>
          </w:p>
        </w:tc>
        <w:tc>
          <w:tcPr>
            <w:tcW w:w="832" w:type="pct"/>
            <w:vMerge w:val="restart"/>
            <w:vAlign w:val="center"/>
          </w:tcPr>
          <w:p w14:paraId="75F15AC0">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必修课</w:t>
            </w:r>
          </w:p>
          <w:p w14:paraId="462973EC">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（86学分）</w:t>
            </w:r>
          </w:p>
        </w:tc>
        <w:tc>
          <w:tcPr>
            <w:tcW w:w="876" w:type="pct"/>
            <w:vAlign w:val="center"/>
          </w:tcPr>
          <w:p w14:paraId="7450C4F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通识课程</w:t>
            </w:r>
          </w:p>
        </w:tc>
        <w:tc>
          <w:tcPr>
            <w:tcW w:w="1024" w:type="pct"/>
            <w:vAlign w:val="center"/>
          </w:tcPr>
          <w:p w14:paraId="6A2E17E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32</w:t>
            </w:r>
          </w:p>
        </w:tc>
        <w:tc>
          <w:tcPr>
            <w:tcW w:w="1929" w:type="pct"/>
            <w:vMerge w:val="restart"/>
            <w:vAlign w:val="center"/>
          </w:tcPr>
          <w:p w14:paraId="06DD6B6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20.1%</w:t>
            </w:r>
          </w:p>
        </w:tc>
      </w:tr>
      <w:tr w14:paraId="60E20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9" w:type="pct"/>
            <w:vMerge w:val="continue"/>
            <w:vAlign w:val="center"/>
          </w:tcPr>
          <w:p w14:paraId="1809F743">
            <w:pPr>
              <w:adjustRightInd w:val="0"/>
              <w:snapToGrid w:val="0"/>
              <w:jc w:val="center"/>
              <w:textAlignment w:val="center"/>
              <w:rPr>
                <w:rFonts w:ascii="Times New Roman" w:hAnsi="Times New Roman" w:eastAsia="仿宋_GB2312" w:cs="Times New Roman"/>
                <w:color w:val="auto"/>
                <w:szCs w:val="21"/>
                <w:highlight w:val="none"/>
              </w:rPr>
            </w:pPr>
          </w:p>
        </w:tc>
        <w:tc>
          <w:tcPr>
            <w:tcW w:w="832" w:type="pct"/>
            <w:vMerge w:val="continue"/>
            <w:vAlign w:val="center"/>
          </w:tcPr>
          <w:p w14:paraId="77E8E0BB">
            <w:pPr>
              <w:adjustRightInd w:val="0"/>
              <w:snapToGrid w:val="0"/>
              <w:jc w:val="center"/>
              <w:textAlignment w:val="center"/>
              <w:rPr>
                <w:rFonts w:ascii="Times New Roman" w:hAnsi="Times New Roman" w:eastAsia="仿宋_GB2312" w:cs="Times New Roman"/>
                <w:color w:val="auto"/>
                <w:szCs w:val="21"/>
                <w:highlight w:val="none"/>
              </w:rPr>
            </w:pPr>
          </w:p>
        </w:tc>
        <w:tc>
          <w:tcPr>
            <w:tcW w:w="876" w:type="pct"/>
            <w:vAlign w:val="center"/>
          </w:tcPr>
          <w:p w14:paraId="64C5081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学科（专业）</w:t>
            </w:r>
          </w:p>
          <w:p w14:paraId="4DB0EE7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基础课程</w:t>
            </w:r>
          </w:p>
        </w:tc>
        <w:tc>
          <w:tcPr>
            <w:tcW w:w="1024" w:type="pct"/>
            <w:vAlign w:val="center"/>
          </w:tcPr>
          <w:p w14:paraId="2DD9F35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45.5</w:t>
            </w:r>
          </w:p>
        </w:tc>
        <w:tc>
          <w:tcPr>
            <w:tcW w:w="1929" w:type="pct"/>
            <w:vMerge w:val="restart"/>
            <w:vAlign w:val="center"/>
          </w:tcPr>
          <w:p w14:paraId="66FA972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28.5%</w:t>
            </w:r>
          </w:p>
        </w:tc>
      </w:tr>
      <w:tr w14:paraId="73AE4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9" w:type="pct"/>
            <w:vMerge w:val="continue"/>
            <w:vAlign w:val="center"/>
          </w:tcPr>
          <w:p w14:paraId="780FAD56">
            <w:pPr>
              <w:adjustRightInd w:val="0"/>
              <w:snapToGrid w:val="0"/>
              <w:jc w:val="center"/>
              <w:textAlignment w:val="center"/>
              <w:rPr>
                <w:rFonts w:ascii="Times New Roman" w:hAnsi="Times New Roman" w:eastAsia="仿宋_GB2312" w:cs="Times New Roman"/>
                <w:color w:val="auto"/>
                <w:szCs w:val="21"/>
                <w:highlight w:val="none"/>
              </w:rPr>
            </w:pPr>
          </w:p>
        </w:tc>
        <w:tc>
          <w:tcPr>
            <w:tcW w:w="832" w:type="pct"/>
            <w:vMerge w:val="continue"/>
            <w:vAlign w:val="center"/>
          </w:tcPr>
          <w:p w14:paraId="04611880">
            <w:pPr>
              <w:adjustRightInd w:val="0"/>
              <w:snapToGrid w:val="0"/>
              <w:jc w:val="center"/>
              <w:textAlignment w:val="center"/>
              <w:rPr>
                <w:rFonts w:ascii="Times New Roman" w:hAnsi="Times New Roman" w:eastAsia="仿宋_GB2312" w:cs="Times New Roman"/>
                <w:color w:val="auto"/>
                <w:szCs w:val="21"/>
                <w:highlight w:val="none"/>
              </w:rPr>
            </w:pPr>
          </w:p>
        </w:tc>
        <w:tc>
          <w:tcPr>
            <w:tcW w:w="876" w:type="pct"/>
            <w:vAlign w:val="center"/>
          </w:tcPr>
          <w:p w14:paraId="56A97EF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专业课程</w:t>
            </w:r>
          </w:p>
        </w:tc>
        <w:tc>
          <w:tcPr>
            <w:tcW w:w="1024" w:type="pct"/>
            <w:vAlign w:val="center"/>
          </w:tcPr>
          <w:p w14:paraId="1ABBC6D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8.5</w:t>
            </w:r>
          </w:p>
        </w:tc>
        <w:tc>
          <w:tcPr>
            <w:tcW w:w="1929" w:type="pct"/>
            <w:vAlign w:val="center"/>
          </w:tcPr>
          <w:p w14:paraId="14992222">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5.4%</w:t>
            </w:r>
          </w:p>
        </w:tc>
      </w:tr>
      <w:tr w14:paraId="232C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9" w:type="pct"/>
            <w:vMerge w:val="continue"/>
            <w:vAlign w:val="center"/>
          </w:tcPr>
          <w:p w14:paraId="1EE7067C">
            <w:pPr>
              <w:adjustRightInd w:val="0"/>
              <w:snapToGrid w:val="0"/>
              <w:jc w:val="center"/>
              <w:textAlignment w:val="center"/>
              <w:rPr>
                <w:rFonts w:ascii="Times New Roman" w:hAnsi="Times New Roman" w:eastAsia="仿宋_GB2312" w:cs="Times New Roman"/>
                <w:color w:val="auto"/>
                <w:szCs w:val="21"/>
                <w:highlight w:val="none"/>
              </w:rPr>
            </w:pPr>
          </w:p>
        </w:tc>
        <w:tc>
          <w:tcPr>
            <w:tcW w:w="832" w:type="pct"/>
            <w:vMerge w:val="restart"/>
            <w:vAlign w:val="center"/>
          </w:tcPr>
          <w:p w14:paraId="20622BEE">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选修课</w:t>
            </w:r>
          </w:p>
          <w:p w14:paraId="79340F3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（38学分）</w:t>
            </w:r>
          </w:p>
        </w:tc>
        <w:tc>
          <w:tcPr>
            <w:tcW w:w="876" w:type="pct"/>
            <w:vAlign w:val="center"/>
          </w:tcPr>
          <w:p w14:paraId="54F920B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通识选修课程</w:t>
            </w:r>
          </w:p>
        </w:tc>
        <w:tc>
          <w:tcPr>
            <w:tcW w:w="1024" w:type="pct"/>
            <w:vAlign w:val="center"/>
          </w:tcPr>
          <w:p w14:paraId="46005F36">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10</w:t>
            </w:r>
          </w:p>
        </w:tc>
        <w:tc>
          <w:tcPr>
            <w:tcW w:w="1929" w:type="pct"/>
            <w:vMerge w:val="restart"/>
            <w:vAlign w:val="center"/>
          </w:tcPr>
          <w:p w14:paraId="1B91039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6.3%</w:t>
            </w:r>
          </w:p>
        </w:tc>
      </w:tr>
      <w:tr w14:paraId="56756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39" w:type="pct"/>
            <w:vMerge w:val="continue"/>
            <w:vAlign w:val="center"/>
          </w:tcPr>
          <w:p w14:paraId="4B6C9E40">
            <w:pPr>
              <w:adjustRightInd w:val="0"/>
              <w:snapToGrid w:val="0"/>
              <w:jc w:val="center"/>
              <w:textAlignment w:val="center"/>
              <w:rPr>
                <w:rFonts w:ascii="Times New Roman" w:hAnsi="Times New Roman" w:eastAsia="仿宋_GB2312" w:cs="Times New Roman"/>
                <w:color w:val="auto"/>
                <w:szCs w:val="21"/>
                <w:highlight w:val="none"/>
              </w:rPr>
            </w:pPr>
          </w:p>
        </w:tc>
        <w:tc>
          <w:tcPr>
            <w:tcW w:w="832" w:type="pct"/>
            <w:vMerge w:val="continue"/>
            <w:vAlign w:val="center"/>
          </w:tcPr>
          <w:p w14:paraId="43A77131">
            <w:pPr>
              <w:adjustRightInd w:val="0"/>
              <w:snapToGrid w:val="0"/>
              <w:jc w:val="center"/>
              <w:textAlignment w:val="center"/>
              <w:rPr>
                <w:rFonts w:ascii="Times New Roman" w:hAnsi="Times New Roman" w:eastAsia="仿宋_GB2312" w:cs="Times New Roman"/>
                <w:color w:val="auto"/>
                <w:szCs w:val="21"/>
                <w:highlight w:val="none"/>
              </w:rPr>
            </w:pPr>
          </w:p>
        </w:tc>
        <w:tc>
          <w:tcPr>
            <w:tcW w:w="876" w:type="pct"/>
            <w:vAlign w:val="center"/>
          </w:tcPr>
          <w:p w14:paraId="2EF7AA06">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专业拓展课程</w:t>
            </w:r>
          </w:p>
        </w:tc>
        <w:tc>
          <w:tcPr>
            <w:tcW w:w="1024" w:type="pct"/>
            <w:vAlign w:val="center"/>
          </w:tcPr>
          <w:p w14:paraId="0883CB5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28</w:t>
            </w:r>
          </w:p>
        </w:tc>
        <w:tc>
          <w:tcPr>
            <w:tcW w:w="1929" w:type="pct"/>
            <w:vAlign w:val="center"/>
          </w:tcPr>
          <w:p w14:paraId="24B2FC02">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17.6%</w:t>
            </w:r>
          </w:p>
        </w:tc>
      </w:tr>
      <w:tr w14:paraId="3C583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47" w:type="pct"/>
            <w:gridSpan w:val="3"/>
            <w:vAlign w:val="center"/>
          </w:tcPr>
          <w:p w14:paraId="28B0141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实验实践教学</w:t>
            </w:r>
          </w:p>
        </w:tc>
        <w:tc>
          <w:tcPr>
            <w:tcW w:w="1024" w:type="pct"/>
            <w:vAlign w:val="center"/>
          </w:tcPr>
          <w:p w14:paraId="27558B8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 xml:space="preserve">实验：24学分 </w:t>
            </w:r>
          </w:p>
          <w:p w14:paraId="30FAE81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 xml:space="preserve">实践：35.5学分 </w:t>
            </w:r>
          </w:p>
        </w:tc>
        <w:tc>
          <w:tcPr>
            <w:tcW w:w="1929" w:type="pct"/>
            <w:vAlign w:val="center"/>
          </w:tcPr>
          <w:p w14:paraId="032C63A7">
            <w:pPr>
              <w:adjustRightInd w:val="0"/>
              <w:snapToGrid w:val="0"/>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实验教学占总学分百分比 15</w:t>
            </w:r>
            <w:r>
              <w:rPr>
                <w:rFonts w:hint="eastAsia" w:ascii="Times New Roman" w:hAnsi="Times New Roman" w:eastAsia="仿宋_GB2312" w:cs="Times New Roman"/>
                <w:color w:val="auto"/>
                <w:szCs w:val="21"/>
                <w:highlight w:val="none"/>
                <w:lang w:val="en-US" w:eastAsia="zh-CN"/>
              </w:rPr>
              <w:t>.05</w:t>
            </w:r>
            <w:r>
              <w:rPr>
                <w:rFonts w:ascii="Times New Roman" w:hAnsi="Times New Roman" w:eastAsia="仿宋_GB2312" w:cs="Times New Roman"/>
                <w:color w:val="auto"/>
                <w:szCs w:val="21"/>
                <w:highlight w:val="none"/>
              </w:rPr>
              <w:t>%</w:t>
            </w:r>
          </w:p>
          <w:p w14:paraId="1254F5FE">
            <w:pPr>
              <w:adjustRightInd w:val="0"/>
              <w:snapToGrid w:val="0"/>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实践教学占总学分百分比 22.</w:t>
            </w:r>
            <w:r>
              <w:rPr>
                <w:rFonts w:hint="eastAsia" w:ascii="Times New Roman" w:hAnsi="Times New Roman" w:eastAsia="仿宋_GB2312" w:cs="Times New Roman"/>
                <w:color w:val="auto"/>
                <w:szCs w:val="21"/>
                <w:highlight w:val="none"/>
                <w:lang w:val="en-US" w:eastAsia="zh-CN"/>
              </w:rPr>
              <w:t>26</w:t>
            </w:r>
            <w:bookmarkStart w:id="4" w:name="_GoBack"/>
            <w:bookmarkEnd w:id="4"/>
            <w:r>
              <w:rPr>
                <w:rFonts w:ascii="Times New Roman" w:hAnsi="Times New Roman" w:eastAsia="仿宋_GB2312" w:cs="Times New Roman"/>
                <w:color w:val="auto"/>
                <w:szCs w:val="21"/>
                <w:highlight w:val="none"/>
              </w:rPr>
              <w:t>%</w:t>
            </w:r>
          </w:p>
        </w:tc>
      </w:tr>
      <w:tr w14:paraId="237B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47" w:type="pct"/>
            <w:gridSpan w:val="3"/>
            <w:vAlign w:val="center"/>
          </w:tcPr>
          <w:p w14:paraId="198476A8">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毕业总学分</w:t>
            </w:r>
          </w:p>
        </w:tc>
        <w:tc>
          <w:tcPr>
            <w:tcW w:w="2953" w:type="pct"/>
            <w:gridSpan w:val="2"/>
            <w:vAlign w:val="center"/>
          </w:tcPr>
          <w:p w14:paraId="79E8F066">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159.5</w:t>
            </w:r>
          </w:p>
        </w:tc>
      </w:tr>
    </w:tbl>
    <w:p w14:paraId="74A7CF30">
      <w:pPr>
        <w:adjustRightInd w:val="0"/>
        <w:spacing w:before="120" w:beforeLines="50" w:line="52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五、学制、修业年限与学位授予</w:t>
      </w:r>
    </w:p>
    <w:p w14:paraId="568747F1">
      <w:pPr>
        <w:spacing w:line="52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学制：4年；修业年限：3-8年。</w:t>
      </w:r>
    </w:p>
    <w:p w14:paraId="07736023">
      <w:pPr>
        <w:spacing w:line="520" w:lineRule="exact"/>
        <w:ind w:firstLine="560" w:firstLineChars="200"/>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8"/>
          <w:szCs w:val="28"/>
          <w:highlight w:val="none"/>
        </w:rPr>
        <w:t>授予学位：符合国家学位规定和青岛农业大学学位授予条件者，授予文学学士学位。</w:t>
      </w:r>
    </w:p>
    <w:p w14:paraId="15630435">
      <w:pPr>
        <w:adjustRightInd w:val="0"/>
        <w:snapToGrid w:val="0"/>
        <w:spacing w:line="360" w:lineRule="auto"/>
        <w:ind w:firstLine="600" w:firstLineChars="200"/>
        <w:rPr>
          <w:rFonts w:ascii="Times New Roman" w:hAnsi="Times New Roman" w:eastAsia="黑体" w:cs="Times New Roman"/>
          <w:bCs/>
          <w:color w:val="auto"/>
          <w:sz w:val="30"/>
          <w:szCs w:val="30"/>
          <w:highlight w:val="none"/>
        </w:rPr>
        <w:sectPr>
          <w:footerReference r:id="rId3" w:type="default"/>
          <w:footerReference r:id="rId4" w:type="even"/>
          <w:pgSz w:w="11905" w:h="16838"/>
          <w:pgMar w:top="1417" w:right="1417" w:bottom="1417" w:left="1417" w:header="850" w:footer="992" w:gutter="0"/>
          <w:pgBorders>
            <w:top w:val="none" w:sz="0" w:space="0"/>
            <w:left w:val="none" w:sz="0" w:space="0"/>
            <w:bottom w:val="none" w:sz="0" w:space="0"/>
            <w:right w:val="none" w:sz="0" w:space="0"/>
          </w:pgBorders>
          <w:pgNumType w:fmt="numberInDash"/>
          <w:cols w:space="720" w:num="1"/>
          <w:docGrid w:linePitch="312" w:charSpace="0"/>
        </w:sectPr>
      </w:pPr>
    </w:p>
    <w:p w14:paraId="605EED0D">
      <w:pPr>
        <w:adjustRightInd w:val="0"/>
        <w:snapToGrid w:val="0"/>
        <w:spacing w:line="360" w:lineRule="auto"/>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六、指导性教学计划进程安排</w:t>
      </w:r>
    </w:p>
    <w:p w14:paraId="350F3BF9">
      <w:pPr>
        <w:adjustRightInd w:val="0"/>
        <w:snapToGrid w:val="0"/>
        <w:spacing w:line="360" w:lineRule="auto"/>
        <w:ind w:firstLine="640" w:firstLineChars="200"/>
        <w:rPr>
          <w:rFonts w:ascii="Times New Roman" w:hAnsi="Times New Roman" w:cs="Times New Roman"/>
          <w:bCs/>
          <w:color w:val="auto"/>
          <w:sz w:val="32"/>
          <w:szCs w:val="32"/>
          <w:highlight w:val="none"/>
        </w:rPr>
      </w:pPr>
      <w:r>
        <w:rPr>
          <w:rFonts w:ascii="Times New Roman" w:hAnsi="Times New Roman" w:eastAsia="楷体_GB2312" w:cs="Times New Roman"/>
          <w:color w:val="auto"/>
          <w:sz w:val="32"/>
          <w:szCs w:val="32"/>
          <w:highlight w:val="none"/>
        </w:rPr>
        <w:t>（一）课内必修环节</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130"/>
        <w:gridCol w:w="1700"/>
        <w:gridCol w:w="1511"/>
        <w:gridCol w:w="720"/>
        <w:gridCol w:w="680"/>
        <w:gridCol w:w="757"/>
        <w:gridCol w:w="720"/>
        <w:gridCol w:w="651"/>
        <w:gridCol w:w="545"/>
        <w:gridCol w:w="545"/>
        <w:gridCol w:w="545"/>
        <w:gridCol w:w="545"/>
        <w:gridCol w:w="545"/>
        <w:gridCol w:w="545"/>
        <w:gridCol w:w="611"/>
        <w:gridCol w:w="748"/>
        <w:gridCol w:w="1147"/>
      </w:tblGrid>
      <w:tr w14:paraId="5FB6B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40" w:type="pct"/>
            <w:vMerge w:val="restart"/>
            <w:tcBorders>
              <w:top w:val="single" w:color="auto" w:sz="8" w:space="0"/>
              <w:left w:val="single" w:color="auto" w:sz="8" w:space="0"/>
              <w:bottom w:val="single" w:color="auto" w:sz="6" w:space="0"/>
              <w:right w:val="single" w:color="auto" w:sz="6" w:space="0"/>
            </w:tcBorders>
            <w:vAlign w:val="center"/>
          </w:tcPr>
          <w:p w14:paraId="0151ED5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1C9746F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94" w:type="pct"/>
            <w:vMerge w:val="restart"/>
            <w:tcBorders>
              <w:top w:val="single" w:color="auto" w:sz="8" w:space="0"/>
              <w:left w:val="single" w:color="auto" w:sz="6" w:space="0"/>
              <w:bottom w:val="single" w:color="auto" w:sz="6" w:space="0"/>
              <w:right w:val="single" w:color="auto" w:sz="6" w:space="0"/>
            </w:tcBorders>
            <w:vAlign w:val="center"/>
          </w:tcPr>
          <w:p w14:paraId="3F6DC84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119" w:type="pct"/>
            <w:gridSpan w:val="2"/>
            <w:vMerge w:val="restart"/>
            <w:tcBorders>
              <w:top w:val="single" w:color="auto" w:sz="8" w:space="0"/>
              <w:left w:val="single" w:color="auto" w:sz="6" w:space="0"/>
              <w:bottom w:val="single" w:color="auto" w:sz="6" w:space="0"/>
              <w:right w:val="single" w:color="auto" w:sz="6" w:space="0"/>
            </w:tcBorders>
            <w:vAlign w:val="center"/>
          </w:tcPr>
          <w:p w14:paraId="6CAE98D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51" w:type="pct"/>
            <w:vMerge w:val="restart"/>
            <w:tcBorders>
              <w:top w:val="single" w:color="auto" w:sz="8" w:space="0"/>
              <w:left w:val="single" w:color="auto" w:sz="6" w:space="0"/>
              <w:bottom w:val="single" w:color="auto" w:sz="6" w:space="0"/>
              <w:right w:val="single" w:color="auto" w:sz="6" w:space="0"/>
            </w:tcBorders>
            <w:vAlign w:val="center"/>
          </w:tcPr>
          <w:p w14:paraId="136813A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979" w:type="pct"/>
            <w:gridSpan w:val="4"/>
            <w:tcBorders>
              <w:top w:val="single" w:color="auto" w:sz="8" w:space="0"/>
              <w:left w:val="single" w:color="auto" w:sz="6" w:space="0"/>
              <w:bottom w:val="single" w:color="auto" w:sz="6" w:space="0"/>
              <w:right w:val="single" w:color="auto" w:sz="6" w:space="0"/>
            </w:tcBorders>
            <w:vAlign w:val="center"/>
          </w:tcPr>
          <w:p w14:paraId="222F151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1614" w:type="pct"/>
            <w:gridSpan w:val="8"/>
            <w:tcBorders>
              <w:top w:val="single" w:color="auto" w:sz="8" w:space="0"/>
              <w:left w:val="single" w:color="auto" w:sz="6" w:space="0"/>
              <w:bottom w:val="single" w:color="auto" w:sz="6" w:space="0"/>
              <w:right w:val="single" w:color="auto" w:sz="6" w:space="0"/>
            </w:tcBorders>
            <w:vAlign w:val="center"/>
          </w:tcPr>
          <w:p w14:paraId="2683284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各学期学时分配</w:t>
            </w:r>
          </w:p>
        </w:tc>
        <w:tc>
          <w:tcPr>
            <w:tcW w:w="400" w:type="pct"/>
            <w:vMerge w:val="restart"/>
            <w:tcBorders>
              <w:top w:val="single" w:color="auto" w:sz="8" w:space="0"/>
              <w:left w:val="single" w:color="auto" w:sz="6" w:space="0"/>
              <w:bottom w:val="single" w:color="auto" w:sz="6" w:space="0"/>
              <w:right w:val="single" w:color="auto" w:sz="8" w:space="0"/>
            </w:tcBorders>
            <w:vAlign w:val="center"/>
          </w:tcPr>
          <w:p w14:paraId="7E443D1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79600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4CF3B29F">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394" w:type="pct"/>
            <w:vMerge w:val="continue"/>
            <w:tcBorders>
              <w:top w:val="single" w:color="auto" w:sz="6" w:space="0"/>
              <w:left w:val="single" w:color="auto" w:sz="6" w:space="0"/>
              <w:bottom w:val="single" w:color="auto" w:sz="6" w:space="0"/>
              <w:right w:val="single" w:color="auto" w:sz="6" w:space="0"/>
            </w:tcBorders>
            <w:vAlign w:val="center"/>
          </w:tcPr>
          <w:p w14:paraId="5BEED6E5">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119" w:type="pct"/>
            <w:gridSpan w:val="2"/>
            <w:vMerge w:val="continue"/>
            <w:tcBorders>
              <w:top w:val="single" w:color="auto" w:sz="6" w:space="0"/>
              <w:left w:val="single" w:color="auto" w:sz="6" w:space="0"/>
              <w:bottom w:val="single" w:color="auto" w:sz="6" w:space="0"/>
              <w:right w:val="single" w:color="auto" w:sz="6" w:space="0"/>
            </w:tcBorders>
            <w:vAlign w:val="center"/>
          </w:tcPr>
          <w:p w14:paraId="3D7E288E">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51" w:type="pct"/>
            <w:vMerge w:val="continue"/>
            <w:tcBorders>
              <w:top w:val="single" w:color="auto" w:sz="6" w:space="0"/>
              <w:left w:val="single" w:color="auto" w:sz="6" w:space="0"/>
              <w:bottom w:val="single" w:color="auto" w:sz="6" w:space="0"/>
              <w:right w:val="single" w:color="auto" w:sz="6" w:space="0"/>
            </w:tcBorders>
            <w:vAlign w:val="center"/>
          </w:tcPr>
          <w:p w14:paraId="1BEE1B59">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1B51BF6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64" w:type="pct"/>
            <w:tcBorders>
              <w:top w:val="single" w:color="auto" w:sz="6" w:space="0"/>
              <w:left w:val="single" w:color="auto" w:sz="6" w:space="0"/>
              <w:bottom w:val="single" w:color="auto" w:sz="6" w:space="0"/>
              <w:right w:val="single" w:color="auto" w:sz="6" w:space="0"/>
            </w:tcBorders>
            <w:vAlign w:val="center"/>
          </w:tcPr>
          <w:p w14:paraId="45C961E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51" w:type="pct"/>
            <w:tcBorders>
              <w:top w:val="single" w:color="auto" w:sz="6" w:space="0"/>
              <w:left w:val="single" w:color="auto" w:sz="6" w:space="0"/>
              <w:bottom w:val="single" w:color="auto" w:sz="6" w:space="0"/>
              <w:right w:val="single" w:color="auto" w:sz="6" w:space="0"/>
            </w:tcBorders>
            <w:vAlign w:val="center"/>
          </w:tcPr>
          <w:p w14:paraId="169053F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27" w:type="pct"/>
            <w:tcBorders>
              <w:top w:val="single" w:color="auto" w:sz="6" w:space="0"/>
              <w:left w:val="single" w:color="auto" w:sz="6" w:space="0"/>
              <w:bottom w:val="single" w:color="auto" w:sz="6" w:space="0"/>
              <w:right w:val="single" w:color="auto" w:sz="6" w:space="0"/>
            </w:tcBorders>
            <w:vAlign w:val="center"/>
          </w:tcPr>
          <w:p w14:paraId="46E6272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190" w:type="pct"/>
            <w:tcBorders>
              <w:top w:val="single" w:color="auto" w:sz="6" w:space="0"/>
              <w:left w:val="single" w:color="auto" w:sz="6" w:space="0"/>
              <w:bottom w:val="single" w:color="auto" w:sz="6" w:space="0"/>
              <w:right w:val="single" w:color="auto" w:sz="6" w:space="0"/>
            </w:tcBorders>
            <w:vAlign w:val="center"/>
          </w:tcPr>
          <w:p w14:paraId="0C226D7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一</w:t>
            </w:r>
          </w:p>
        </w:tc>
        <w:tc>
          <w:tcPr>
            <w:tcW w:w="190" w:type="pct"/>
            <w:tcBorders>
              <w:top w:val="single" w:color="auto" w:sz="6" w:space="0"/>
              <w:left w:val="single" w:color="auto" w:sz="6" w:space="0"/>
              <w:bottom w:val="single" w:color="auto" w:sz="6" w:space="0"/>
              <w:right w:val="single" w:color="auto" w:sz="6" w:space="0"/>
            </w:tcBorders>
            <w:vAlign w:val="center"/>
          </w:tcPr>
          <w:p w14:paraId="6389F03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二</w:t>
            </w:r>
          </w:p>
        </w:tc>
        <w:tc>
          <w:tcPr>
            <w:tcW w:w="190" w:type="pct"/>
            <w:tcBorders>
              <w:top w:val="single" w:color="auto" w:sz="6" w:space="0"/>
              <w:left w:val="single" w:color="auto" w:sz="6" w:space="0"/>
              <w:bottom w:val="single" w:color="auto" w:sz="6" w:space="0"/>
              <w:right w:val="single" w:color="auto" w:sz="6" w:space="0"/>
            </w:tcBorders>
            <w:vAlign w:val="center"/>
          </w:tcPr>
          <w:p w14:paraId="1EE0B57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三</w:t>
            </w:r>
          </w:p>
        </w:tc>
        <w:tc>
          <w:tcPr>
            <w:tcW w:w="190" w:type="pct"/>
            <w:tcBorders>
              <w:top w:val="single" w:color="auto" w:sz="6" w:space="0"/>
              <w:left w:val="single" w:color="auto" w:sz="6" w:space="0"/>
              <w:bottom w:val="single" w:color="auto" w:sz="6" w:space="0"/>
              <w:right w:val="single" w:color="auto" w:sz="6" w:space="0"/>
            </w:tcBorders>
            <w:vAlign w:val="center"/>
          </w:tcPr>
          <w:p w14:paraId="764985D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四</w:t>
            </w:r>
          </w:p>
        </w:tc>
        <w:tc>
          <w:tcPr>
            <w:tcW w:w="190" w:type="pct"/>
            <w:tcBorders>
              <w:top w:val="single" w:color="auto" w:sz="6" w:space="0"/>
              <w:left w:val="single" w:color="auto" w:sz="6" w:space="0"/>
              <w:bottom w:val="single" w:color="auto" w:sz="6" w:space="0"/>
              <w:right w:val="single" w:color="auto" w:sz="6" w:space="0"/>
            </w:tcBorders>
            <w:vAlign w:val="center"/>
          </w:tcPr>
          <w:p w14:paraId="5933145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五</w:t>
            </w:r>
          </w:p>
        </w:tc>
        <w:tc>
          <w:tcPr>
            <w:tcW w:w="190" w:type="pct"/>
            <w:tcBorders>
              <w:top w:val="single" w:color="auto" w:sz="6" w:space="0"/>
              <w:left w:val="single" w:color="auto" w:sz="6" w:space="0"/>
              <w:bottom w:val="single" w:color="auto" w:sz="6" w:space="0"/>
              <w:right w:val="single" w:color="auto" w:sz="6" w:space="0"/>
            </w:tcBorders>
            <w:vAlign w:val="center"/>
          </w:tcPr>
          <w:p w14:paraId="777FA69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六</w:t>
            </w:r>
          </w:p>
        </w:tc>
        <w:tc>
          <w:tcPr>
            <w:tcW w:w="213" w:type="pct"/>
            <w:tcBorders>
              <w:top w:val="single" w:color="auto" w:sz="6" w:space="0"/>
              <w:left w:val="single" w:color="auto" w:sz="6" w:space="0"/>
              <w:bottom w:val="single" w:color="auto" w:sz="6" w:space="0"/>
              <w:right w:val="single" w:color="auto" w:sz="6" w:space="0"/>
            </w:tcBorders>
            <w:vAlign w:val="center"/>
          </w:tcPr>
          <w:p w14:paraId="27C5229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七</w:t>
            </w:r>
          </w:p>
        </w:tc>
        <w:tc>
          <w:tcPr>
            <w:tcW w:w="260" w:type="pct"/>
            <w:tcBorders>
              <w:top w:val="single" w:color="auto" w:sz="6" w:space="0"/>
              <w:left w:val="single" w:color="auto" w:sz="6" w:space="0"/>
              <w:bottom w:val="single" w:color="auto" w:sz="6" w:space="0"/>
              <w:right w:val="single" w:color="auto" w:sz="6" w:space="0"/>
            </w:tcBorders>
            <w:vAlign w:val="center"/>
          </w:tcPr>
          <w:p w14:paraId="1F4B16E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八</w:t>
            </w:r>
          </w:p>
        </w:tc>
        <w:tc>
          <w:tcPr>
            <w:tcW w:w="400" w:type="pct"/>
            <w:vMerge w:val="continue"/>
            <w:tcBorders>
              <w:top w:val="single" w:color="auto" w:sz="6" w:space="0"/>
              <w:left w:val="single" w:color="auto" w:sz="6" w:space="0"/>
              <w:bottom w:val="single" w:color="auto" w:sz="6" w:space="0"/>
              <w:right w:val="single" w:color="auto" w:sz="8" w:space="0"/>
            </w:tcBorders>
            <w:vAlign w:val="center"/>
          </w:tcPr>
          <w:p w14:paraId="4D8C0306">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4CD2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restart"/>
            <w:tcBorders>
              <w:top w:val="single" w:color="auto" w:sz="6" w:space="0"/>
              <w:left w:val="single" w:color="auto" w:sz="8" w:space="0"/>
              <w:right w:val="single" w:color="auto" w:sz="6" w:space="0"/>
            </w:tcBorders>
            <w:vAlign w:val="center"/>
          </w:tcPr>
          <w:p w14:paraId="5C89B24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w:t>
            </w:r>
          </w:p>
          <w:p w14:paraId="40F65B0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识</w:t>
            </w:r>
          </w:p>
          <w:p w14:paraId="5FC283E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p w14:paraId="5D6238F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程</w:t>
            </w:r>
          </w:p>
          <w:p w14:paraId="1D226B18">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w:t>
            </w: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3D96BEC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4040001</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4C8EF24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p w14:paraId="0A34C4D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Principle of Marxism</w:t>
            </w:r>
          </w:p>
        </w:tc>
        <w:tc>
          <w:tcPr>
            <w:tcW w:w="251" w:type="pct"/>
            <w:tcBorders>
              <w:top w:val="single" w:color="auto" w:sz="6" w:space="0"/>
              <w:left w:val="single" w:color="auto" w:sz="6" w:space="0"/>
              <w:bottom w:val="single" w:color="auto" w:sz="6" w:space="0"/>
              <w:right w:val="single" w:color="auto" w:sz="6" w:space="0"/>
            </w:tcBorders>
            <w:vAlign w:val="center"/>
          </w:tcPr>
          <w:p w14:paraId="69D3D3D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37" w:type="pct"/>
            <w:tcBorders>
              <w:top w:val="single" w:color="auto" w:sz="6" w:space="0"/>
              <w:left w:val="single" w:color="auto" w:sz="6" w:space="0"/>
              <w:bottom w:val="single" w:color="auto" w:sz="6" w:space="0"/>
              <w:right w:val="single" w:color="auto" w:sz="6" w:space="0"/>
            </w:tcBorders>
            <w:vAlign w:val="center"/>
          </w:tcPr>
          <w:p w14:paraId="425FB2A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64" w:type="pct"/>
            <w:tcBorders>
              <w:top w:val="single" w:color="auto" w:sz="6" w:space="0"/>
              <w:left w:val="single" w:color="auto" w:sz="6" w:space="0"/>
              <w:bottom w:val="single" w:color="auto" w:sz="6" w:space="0"/>
              <w:right w:val="single" w:color="auto" w:sz="6" w:space="0"/>
            </w:tcBorders>
            <w:vAlign w:val="center"/>
          </w:tcPr>
          <w:p w14:paraId="545A53F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51" w:type="pct"/>
            <w:tcBorders>
              <w:top w:val="single" w:color="auto" w:sz="6" w:space="0"/>
              <w:left w:val="single" w:color="auto" w:sz="6" w:space="0"/>
              <w:bottom w:val="single" w:color="auto" w:sz="6" w:space="0"/>
              <w:right w:val="single" w:color="auto" w:sz="6" w:space="0"/>
            </w:tcBorders>
            <w:vAlign w:val="center"/>
          </w:tcPr>
          <w:p w14:paraId="0D375E2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29E9C8A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7DC50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0874BE7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50697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1A22E2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60936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B1C66A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851A5A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A42FEE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912014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2671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5D76F1E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4267F6E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4040002</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3DE54D4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p w14:paraId="28B2EA1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Moral Education and Law Basics</w:t>
            </w:r>
          </w:p>
        </w:tc>
        <w:tc>
          <w:tcPr>
            <w:tcW w:w="251" w:type="pct"/>
            <w:tcBorders>
              <w:top w:val="single" w:color="auto" w:sz="6" w:space="0"/>
              <w:left w:val="single" w:color="auto" w:sz="6" w:space="0"/>
              <w:bottom w:val="single" w:color="auto" w:sz="6" w:space="0"/>
              <w:right w:val="single" w:color="auto" w:sz="6" w:space="0"/>
            </w:tcBorders>
            <w:vAlign w:val="center"/>
          </w:tcPr>
          <w:p w14:paraId="1B4A841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6" w:space="0"/>
              <w:left w:val="single" w:color="auto" w:sz="6" w:space="0"/>
              <w:bottom w:val="single" w:color="auto" w:sz="6" w:space="0"/>
              <w:right w:val="single" w:color="auto" w:sz="6" w:space="0"/>
            </w:tcBorders>
            <w:vAlign w:val="center"/>
          </w:tcPr>
          <w:p w14:paraId="5FDEBF9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6" w:space="0"/>
              <w:left w:val="single" w:color="auto" w:sz="6" w:space="0"/>
              <w:bottom w:val="single" w:color="auto" w:sz="6" w:space="0"/>
              <w:right w:val="single" w:color="auto" w:sz="6" w:space="0"/>
            </w:tcBorders>
            <w:vAlign w:val="center"/>
          </w:tcPr>
          <w:p w14:paraId="1620BC8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51" w:type="pct"/>
            <w:tcBorders>
              <w:top w:val="single" w:color="auto" w:sz="6" w:space="0"/>
              <w:left w:val="single" w:color="auto" w:sz="6" w:space="0"/>
              <w:bottom w:val="single" w:color="auto" w:sz="6" w:space="0"/>
              <w:right w:val="single" w:color="auto" w:sz="6" w:space="0"/>
            </w:tcBorders>
            <w:vAlign w:val="center"/>
          </w:tcPr>
          <w:p w14:paraId="2B899B1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1B61B55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A5B556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4576110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2721E8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E8037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77DC0D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EB9E9E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B90C46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539B058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5DBF97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E8B4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4E62AE4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1751C3AB">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4040057</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3326857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“二十四节气”黄河农耕文化</w:t>
            </w:r>
          </w:p>
          <w:p w14:paraId="0FD8A16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“The 24 Solar Terms”Farming Culture in the Yellow River</w:t>
            </w:r>
          </w:p>
        </w:tc>
        <w:tc>
          <w:tcPr>
            <w:tcW w:w="251" w:type="pct"/>
            <w:tcBorders>
              <w:top w:val="single" w:color="auto" w:sz="6" w:space="0"/>
              <w:left w:val="single" w:color="auto" w:sz="6" w:space="0"/>
              <w:bottom w:val="single" w:color="auto" w:sz="6" w:space="0"/>
              <w:right w:val="single" w:color="auto" w:sz="6" w:space="0"/>
            </w:tcBorders>
            <w:vAlign w:val="center"/>
          </w:tcPr>
          <w:p w14:paraId="4A91C95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2058E7C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4088D78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51" w:type="pct"/>
            <w:tcBorders>
              <w:top w:val="single" w:color="auto" w:sz="6" w:space="0"/>
              <w:left w:val="single" w:color="auto" w:sz="6" w:space="0"/>
              <w:bottom w:val="single" w:color="auto" w:sz="6" w:space="0"/>
              <w:right w:val="single" w:color="auto" w:sz="6" w:space="0"/>
            </w:tcBorders>
            <w:vAlign w:val="center"/>
          </w:tcPr>
          <w:p w14:paraId="76CB1C0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1CD37B4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F0F4D4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71E6676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DB6334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FA7EF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14BFB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1FDCD3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F69996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75E9F6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E7FB32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9516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5F6F445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7C524DA3">
            <w:pPr>
              <w:adjustRightInd w:val="0"/>
              <w:snapToGrid w:val="0"/>
              <w:spacing w:line="240" w:lineRule="exact"/>
              <w:jc w:val="center"/>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4040006</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02E3759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大学英语Ⅰ</w:t>
            </w:r>
          </w:p>
          <w:p w14:paraId="433A917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EnglishⅠ</w:t>
            </w:r>
          </w:p>
        </w:tc>
        <w:tc>
          <w:tcPr>
            <w:tcW w:w="251" w:type="pct"/>
            <w:tcBorders>
              <w:top w:val="single" w:color="auto" w:sz="6" w:space="0"/>
              <w:left w:val="single" w:color="auto" w:sz="6" w:space="0"/>
              <w:bottom w:val="single" w:color="auto" w:sz="6" w:space="0"/>
              <w:right w:val="single" w:color="auto" w:sz="6" w:space="0"/>
            </w:tcBorders>
            <w:vAlign w:val="center"/>
          </w:tcPr>
          <w:p w14:paraId="2004525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46B36FD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645B438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1A3414A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1100634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988F30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08A1DB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E14D4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B593A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52783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2AAC7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76890B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FF6A94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A47E22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581D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3E0F583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0EBF686B">
            <w:pPr>
              <w:adjustRightInd w:val="0"/>
              <w:snapToGrid w:val="0"/>
              <w:spacing w:line="240" w:lineRule="exact"/>
              <w:jc w:val="center"/>
              <w:rPr>
                <w:rFonts w:ascii="Times New Roman Regular" w:hAnsi="Times New Roman Regular" w:cs="Times New Roman Regular"/>
                <w:color w:val="auto"/>
                <w:kern w:val="0"/>
                <w:sz w:val="18"/>
                <w:szCs w:val="18"/>
                <w:highlight w:val="none"/>
                <w:lang w:bidi="ar"/>
              </w:rPr>
            </w:pPr>
            <w:r>
              <w:rPr>
                <w:rFonts w:ascii="Times New Roman Regular" w:hAnsi="Times New Roman Regular" w:cs="Times New Roman Regular"/>
                <w:color w:val="auto"/>
                <w:kern w:val="0"/>
                <w:sz w:val="18"/>
                <w:szCs w:val="18"/>
                <w:highlight w:val="none"/>
                <w:lang w:bidi="ar"/>
              </w:rPr>
              <w:t>4040010</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36B0157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体育Ⅰ</w:t>
            </w:r>
          </w:p>
          <w:p w14:paraId="5131D4C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EducationⅠ</w:t>
            </w:r>
          </w:p>
        </w:tc>
        <w:tc>
          <w:tcPr>
            <w:tcW w:w="251" w:type="pct"/>
            <w:tcBorders>
              <w:top w:val="single" w:color="auto" w:sz="6" w:space="0"/>
              <w:left w:val="single" w:color="auto" w:sz="6" w:space="0"/>
              <w:bottom w:val="single" w:color="auto" w:sz="6" w:space="0"/>
              <w:right w:val="single" w:color="auto" w:sz="6" w:space="0"/>
            </w:tcBorders>
            <w:vAlign w:val="center"/>
          </w:tcPr>
          <w:p w14:paraId="4E3401A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0233F40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64" w:type="pct"/>
            <w:tcBorders>
              <w:top w:val="single" w:color="auto" w:sz="6" w:space="0"/>
              <w:left w:val="single" w:color="auto" w:sz="6" w:space="0"/>
              <w:bottom w:val="single" w:color="auto" w:sz="6" w:space="0"/>
              <w:right w:val="single" w:color="auto" w:sz="6" w:space="0"/>
            </w:tcBorders>
            <w:vAlign w:val="center"/>
          </w:tcPr>
          <w:p w14:paraId="1DE01B9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51" w:type="pct"/>
            <w:tcBorders>
              <w:top w:val="single" w:color="auto" w:sz="6" w:space="0"/>
              <w:left w:val="single" w:color="auto" w:sz="6" w:space="0"/>
              <w:bottom w:val="single" w:color="auto" w:sz="6" w:space="0"/>
              <w:right w:val="single" w:color="auto" w:sz="6" w:space="0"/>
            </w:tcBorders>
            <w:vAlign w:val="center"/>
          </w:tcPr>
          <w:p w14:paraId="56251DC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03BA1BB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9CCBD1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190" w:type="pct"/>
            <w:tcBorders>
              <w:top w:val="single" w:color="auto" w:sz="6" w:space="0"/>
              <w:left w:val="single" w:color="auto" w:sz="6" w:space="0"/>
              <w:bottom w:val="single" w:color="auto" w:sz="6" w:space="0"/>
              <w:right w:val="single" w:color="auto" w:sz="6" w:space="0"/>
            </w:tcBorders>
            <w:vAlign w:val="center"/>
          </w:tcPr>
          <w:p w14:paraId="2077453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E67DA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6242F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25116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44335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FB7F0D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28CD074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F3C5EB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560D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23BD412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13D4DD8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4040015</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52C4016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p w14:paraId="7C56AFD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Military Theory</w:t>
            </w:r>
          </w:p>
        </w:tc>
        <w:tc>
          <w:tcPr>
            <w:tcW w:w="251" w:type="pct"/>
            <w:tcBorders>
              <w:top w:val="single" w:color="auto" w:sz="6" w:space="0"/>
              <w:left w:val="single" w:color="auto" w:sz="6" w:space="0"/>
              <w:bottom w:val="single" w:color="auto" w:sz="6" w:space="0"/>
              <w:right w:val="single" w:color="auto" w:sz="6" w:space="0"/>
            </w:tcBorders>
            <w:vAlign w:val="center"/>
          </w:tcPr>
          <w:p w14:paraId="479DF94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4E8B7B0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64" w:type="pct"/>
            <w:tcBorders>
              <w:top w:val="single" w:color="auto" w:sz="6" w:space="0"/>
              <w:left w:val="single" w:color="auto" w:sz="6" w:space="0"/>
              <w:bottom w:val="single" w:color="auto" w:sz="6" w:space="0"/>
              <w:right w:val="single" w:color="auto" w:sz="6" w:space="0"/>
            </w:tcBorders>
            <w:vAlign w:val="center"/>
          </w:tcPr>
          <w:p w14:paraId="25AE23ED">
            <w:pPr>
              <w:adjustRightInd w:val="0"/>
              <w:snapToGrid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251" w:type="pct"/>
            <w:tcBorders>
              <w:top w:val="single" w:color="auto" w:sz="6" w:space="0"/>
              <w:left w:val="single" w:color="auto" w:sz="6" w:space="0"/>
              <w:bottom w:val="single" w:color="auto" w:sz="6" w:space="0"/>
              <w:right w:val="single" w:color="auto" w:sz="6" w:space="0"/>
            </w:tcBorders>
            <w:vAlign w:val="center"/>
          </w:tcPr>
          <w:p w14:paraId="4654EC0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0A6F98C4">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3DF3228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649692E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5D3E8F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A184D7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FE1C0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6FF623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5535C8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9FE748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12B0E9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5F89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3761EE4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3B3436D7">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4040004</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5ECC5E8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p w14:paraId="38C3166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Summary of Chinese Modern and Contemporary History</w:t>
            </w:r>
          </w:p>
        </w:tc>
        <w:tc>
          <w:tcPr>
            <w:tcW w:w="251" w:type="pct"/>
            <w:tcBorders>
              <w:top w:val="single" w:color="auto" w:sz="6" w:space="0"/>
              <w:left w:val="single" w:color="auto" w:sz="6" w:space="0"/>
              <w:bottom w:val="single" w:color="auto" w:sz="6" w:space="0"/>
              <w:right w:val="single" w:color="auto" w:sz="6" w:space="0"/>
            </w:tcBorders>
            <w:vAlign w:val="center"/>
          </w:tcPr>
          <w:p w14:paraId="28EB89F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6" w:space="0"/>
              <w:left w:val="single" w:color="auto" w:sz="6" w:space="0"/>
              <w:bottom w:val="single" w:color="auto" w:sz="6" w:space="0"/>
              <w:right w:val="single" w:color="auto" w:sz="6" w:space="0"/>
            </w:tcBorders>
            <w:vAlign w:val="center"/>
          </w:tcPr>
          <w:p w14:paraId="06D2A27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6" w:space="0"/>
              <w:left w:val="single" w:color="auto" w:sz="6" w:space="0"/>
              <w:bottom w:val="single" w:color="auto" w:sz="6" w:space="0"/>
              <w:right w:val="single" w:color="auto" w:sz="6" w:space="0"/>
            </w:tcBorders>
            <w:vAlign w:val="center"/>
          </w:tcPr>
          <w:p w14:paraId="37762D8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51" w:type="pct"/>
            <w:tcBorders>
              <w:top w:val="single" w:color="auto" w:sz="6" w:space="0"/>
              <w:left w:val="single" w:color="auto" w:sz="6" w:space="0"/>
              <w:bottom w:val="single" w:color="auto" w:sz="6" w:space="0"/>
              <w:right w:val="single" w:color="auto" w:sz="6" w:space="0"/>
            </w:tcBorders>
            <w:vAlign w:val="center"/>
          </w:tcPr>
          <w:p w14:paraId="116E262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5083E36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C9C388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6D41DE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50172C9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427CAD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2F3170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158DFA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40AF98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77D5DA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8AF924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7FBCA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4B6324A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0CD9DCA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4040007</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4F7C0A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大学英语Ⅱ</w:t>
            </w:r>
          </w:p>
          <w:p w14:paraId="01E72F5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 Ⅱ</w:t>
            </w:r>
          </w:p>
        </w:tc>
        <w:tc>
          <w:tcPr>
            <w:tcW w:w="251" w:type="pct"/>
            <w:tcBorders>
              <w:top w:val="single" w:color="auto" w:sz="6" w:space="0"/>
              <w:left w:val="single" w:color="auto" w:sz="6" w:space="0"/>
              <w:bottom w:val="single" w:color="auto" w:sz="6" w:space="0"/>
              <w:right w:val="single" w:color="auto" w:sz="6" w:space="0"/>
            </w:tcBorders>
            <w:vAlign w:val="center"/>
          </w:tcPr>
          <w:p w14:paraId="148B70C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7A24186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7CCE58B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5D1581A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62F574A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70A5D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7BA93C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641DB7F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27B25E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37313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05EC7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D26B1C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64AF02D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6F333E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301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4AA9753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427EE047">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4040011</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01A3523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体育Ⅱ</w:t>
            </w:r>
          </w:p>
          <w:p w14:paraId="2CD7AA8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 Ⅱ</w:t>
            </w:r>
          </w:p>
        </w:tc>
        <w:tc>
          <w:tcPr>
            <w:tcW w:w="251" w:type="pct"/>
            <w:tcBorders>
              <w:top w:val="single" w:color="auto" w:sz="6" w:space="0"/>
              <w:left w:val="single" w:color="auto" w:sz="6" w:space="0"/>
              <w:bottom w:val="single" w:color="auto" w:sz="6" w:space="0"/>
              <w:right w:val="single" w:color="auto" w:sz="6" w:space="0"/>
            </w:tcBorders>
            <w:vAlign w:val="center"/>
          </w:tcPr>
          <w:p w14:paraId="63763F7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7825424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64" w:type="pct"/>
            <w:tcBorders>
              <w:top w:val="single" w:color="auto" w:sz="6" w:space="0"/>
              <w:left w:val="single" w:color="auto" w:sz="6" w:space="0"/>
              <w:bottom w:val="single" w:color="auto" w:sz="6" w:space="0"/>
              <w:right w:val="single" w:color="auto" w:sz="6" w:space="0"/>
            </w:tcBorders>
            <w:vAlign w:val="center"/>
          </w:tcPr>
          <w:p w14:paraId="471686B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51" w:type="pct"/>
            <w:tcBorders>
              <w:top w:val="single" w:color="auto" w:sz="6" w:space="0"/>
              <w:left w:val="single" w:color="auto" w:sz="6" w:space="0"/>
              <w:bottom w:val="single" w:color="auto" w:sz="6" w:space="0"/>
              <w:right w:val="single" w:color="auto" w:sz="6" w:space="0"/>
            </w:tcBorders>
            <w:vAlign w:val="center"/>
          </w:tcPr>
          <w:p w14:paraId="07D5CDE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5F4B89B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2CC641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2EBA00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037F99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293687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139F1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7DA6B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8E481E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0CA058A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76E726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4C737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240" w:type="pct"/>
            <w:vMerge w:val="continue"/>
            <w:tcBorders>
              <w:left w:val="single" w:color="auto" w:sz="8" w:space="0"/>
              <w:right w:val="single" w:color="auto" w:sz="6" w:space="0"/>
            </w:tcBorders>
            <w:vAlign w:val="center"/>
          </w:tcPr>
          <w:p w14:paraId="4664E03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71E37D1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4040064</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0FFEA8B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p w14:paraId="46EACF7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Positive Psychological Quality of College Students</w:t>
            </w:r>
          </w:p>
        </w:tc>
        <w:tc>
          <w:tcPr>
            <w:tcW w:w="251" w:type="pct"/>
            <w:tcBorders>
              <w:top w:val="single" w:color="auto" w:sz="6" w:space="0"/>
              <w:left w:val="single" w:color="auto" w:sz="6" w:space="0"/>
              <w:bottom w:val="single" w:color="auto" w:sz="6" w:space="0"/>
              <w:right w:val="single" w:color="auto" w:sz="6" w:space="0"/>
            </w:tcBorders>
            <w:vAlign w:val="center"/>
          </w:tcPr>
          <w:p w14:paraId="0BE6B3F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504C389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2E26937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0AB9C35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797984F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5BF42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165CC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830F3A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9AB2C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CE9D2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7459ED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856E8B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4D73AE9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892EC6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28AC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240" w:type="pct"/>
            <w:vMerge w:val="continue"/>
            <w:tcBorders>
              <w:left w:val="single" w:color="auto" w:sz="8" w:space="0"/>
              <w:right w:val="single" w:color="auto" w:sz="6" w:space="0"/>
            </w:tcBorders>
            <w:vAlign w:val="center"/>
          </w:tcPr>
          <w:p w14:paraId="38D3A42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2A4E51E1">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4040008</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FD2A64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大学英语Ⅲ</w:t>
            </w:r>
          </w:p>
          <w:p w14:paraId="19A7DE1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EnglishⅢ</w:t>
            </w:r>
          </w:p>
        </w:tc>
        <w:tc>
          <w:tcPr>
            <w:tcW w:w="251" w:type="pct"/>
            <w:tcBorders>
              <w:top w:val="single" w:color="auto" w:sz="6" w:space="0"/>
              <w:left w:val="single" w:color="auto" w:sz="6" w:space="0"/>
              <w:bottom w:val="single" w:color="auto" w:sz="6" w:space="0"/>
              <w:right w:val="single" w:color="auto" w:sz="6" w:space="0"/>
            </w:tcBorders>
            <w:vAlign w:val="center"/>
          </w:tcPr>
          <w:p w14:paraId="57FEBD9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62BB2E8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41F4DC7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69BB936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5C11E6A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5C961A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B492E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F752B3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D08DC9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8044CD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05FF1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919289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53825D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461181C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2554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40" w:type="pct"/>
            <w:vMerge w:val="continue"/>
            <w:tcBorders>
              <w:left w:val="single" w:color="auto" w:sz="8" w:space="0"/>
              <w:right w:val="single" w:color="auto" w:sz="6" w:space="0"/>
            </w:tcBorders>
            <w:vAlign w:val="center"/>
          </w:tcPr>
          <w:p w14:paraId="37A4D68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49C71CD6">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4040012</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20BB0AA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体育Ⅲ</w:t>
            </w:r>
          </w:p>
          <w:p w14:paraId="76AA1A2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EducationⅢ</w:t>
            </w:r>
          </w:p>
        </w:tc>
        <w:tc>
          <w:tcPr>
            <w:tcW w:w="251" w:type="pct"/>
            <w:tcBorders>
              <w:top w:val="single" w:color="auto" w:sz="6" w:space="0"/>
              <w:left w:val="single" w:color="auto" w:sz="6" w:space="0"/>
              <w:bottom w:val="single" w:color="auto" w:sz="6" w:space="0"/>
              <w:right w:val="single" w:color="auto" w:sz="6" w:space="0"/>
            </w:tcBorders>
            <w:vAlign w:val="center"/>
          </w:tcPr>
          <w:p w14:paraId="76B93C6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3B4F222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64" w:type="pct"/>
            <w:tcBorders>
              <w:top w:val="single" w:color="auto" w:sz="6" w:space="0"/>
              <w:left w:val="single" w:color="auto" w:sz="6" w:space="0"/>
              <w:bottom w:val="single" w:color="auto" w:sz="6" w:space="0"/>
              <w:right w:val="single" w:color="auto" w:sz="6" w:space="0"/>
            </w:tcBorders>
            <w:vAlign w:val="center"/>
          </w:tcPr>
          <w:p w14:paraId="65DDC07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51" w:type="pct"/>
            <w:tcBorders>
              <w:top w:val="single" w:color="auto" w:sz="6" w:space="0"/>
              <w:left w:val="single" w:color="auto" w:sz="6" w:space="0"/>
              <w:bottom w:val="single" w:color="auto" w:sz="6" w:space="0"/>
              <w:right w:val="single" w:color="auto" w:sz="6" w:space="0"/>
            </w:tcBorders>
            <w:vAlign w:val="center"/>
          </w:tcPr>
          <w:p w14:paraId="072DFCC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0A4682A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0F3B4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960E66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73192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3B9938C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22E51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5BB2D7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8CC427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F1DB5D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1D64D0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238A3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7951247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0F8A88A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4040053</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6B64531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p w14:paraId="4ED1579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Mao Zedong Thought and Socialist Theory System with Chinese Characteristics</w:t>
            </w:r>
          </w:p>
        </w:tc>
        <w:tc>
          <w:tcPr>
            <w:tcW w:w="251" w:type="pct"/>
            <w:tcBorders>
              <w:top w:val="single" w:color="auto" w:sz="6" w:space="0"/>
              <w:left w:val="single" w:color="auto" w:sz="6" w:space="0"/>
              <w:bottom w:val="single" w:color="auto" w:sz="6" w:space="0"/>
              <w:right w:val="single" w:color="auto" w:sz="6" w:space="0"/>
            </w:tcBorders>
            <w:vAlign w:val="center"/>
          </w:tcPr>
          <w:p w14:paraId="77109E6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6F20FFB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71CD47C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6538055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3ADE48C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22CA0E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6799E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20AA7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109E1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2994B1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06CB20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950580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E15857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2112CF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D5DE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5DA89A9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0DE2A794">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4040052</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58BE1D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习近平新时代中国特色社会主义思想概论</w:t>
            </w:r>
          </w:p>
          <w:p w14:paraId="2DDABCF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Xi Jinping Thought on Socialism with Chinese Characteristics for a New Era</w:t>
            </w:r>
          </w:p>
        </w:tc>
        <w:tc>
          <w:tcPr>
            <w:tcW w:w="251" w:type="pct"/>
            <w:tcBorders>
              <w:top w:val="single" w:color="auto" w:sz="6" w:space="0"/>
              <w:left w:val="single" w:color="auto" w:sz="6" w:space="0"/>
              <w:bottom w:val="single" w:color="auto" w:sz="6" w:space="0"/>
              <w:right w:val="single" w:color="auto" w:sz="6" w:space="0"/>
            </w:tcBorders>
            <w:vAlign w:val="center"/>
          </w:tcPr>
          <w:p w14:paraId="56D989D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37" w:type="pct"/>
            <w:tcBorders>
              <w:top w:val="single" w:color="auto" w:sz="6" w:space="0"/>
              <w:left w:val="single" w:color="auto" w:sz="6" w:space="0"/>
              <w:bottom w:val="single" w:color="auto" w:sz="6" w:space="0"/>
              <w:right w:val="single" w:color="auto" w:sz="6" w:space="0"/>
            </w:tcBorders>
            <w:vAlign w:val="center"/>
          </w:tcPr>
          <w:p w14:paraId="7F7A5AA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64" w:type="pct"/>
            <w:tcBorders>
              <w:top w:val="single" w:color="auto" w:sz="6" w:space="0"/>
              <w:left w:val="single" w:color="auto" w:sz="6" w:space="0"/>
              <w:bottom w:val="single" w:color="auto" w:sz="6" w:space="0"/>
              <w:right w:val="single" w:color="auto" w:sz="6" w:space="0"/>
            </w:tcBorders>
            <w:vAlign w:val="center"/>
          </w:tcPr>
          <w:p w14:paraId="0CCDCC0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51" w:type="pct"/>
            <w:tcBorders>
              <w:top w:val="single" w:color="auto" w:sz="6" w:space="0"/>
              <w:left w:val="single" w:color="auto" w:sz="6" w:space="0"/>
              <w:bottom w:val="single" w:color="auto" w:sz="6" w:space="0"/>
              <w:right w:val="single" w:color="auto" w:sz="6" w:space="0"/>
            </w:tcBorders>
            <w:vAlign w:val="center"/>
          </w:tcPr>
          <w:p w14:paraId="4A2DB7B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73040A5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1DA40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C097C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A20A3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F78B61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52A4C48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24C23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9E6687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ED737B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31C8C3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EDA3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66FA9EE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3463F4EB">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4040009</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542E0B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大学英语Ⅳ</w:t>
            </w:r>
          </w:p>
          <w:p w14:paraId="30E1E0C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EnglishⅣ</w:t>
            </w:r>
          </w:p>
        </w:tc>
        <w:tc>
          <w:tcPr>
            <w:tcW w:w="251" w:type="pct"/>
            <w:tcBorders>
              <w:top w:val="single" w:color="auto" w:sz="6" w:space="0"/>
              <w:left w:val="single" w:color="auto" w:sz="6" w:space="0"/>
              <w:bottom w:val="single" w:color="auto" w:sz="6" w:space="0"/>
              <w:right w:val="single" w:color="auto" w:sz="6" w:space="0"/>
            </w:tcBorders>
            <w:vAlign w:val="center"/>
          </w:tcPr>
          <w:p w14:paraId="3C63FD8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088BEDD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34D607F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513259C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716A768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C512EB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DF48E3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02CF3E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66A80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C0CB5B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CAFE5E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C68B2B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A183AA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5AE8CE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70F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1749C06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5CD8A50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4040013</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2B33D92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体育Ⅳ</w:t>
            </w:r>
          </w:p>
          <w:p w14:paraId="10FBAE3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EducationⅣ</w:t>
            </w:r>
          </w:p>
        </w:tc>
        <w:tc>
          <w:tcPr>
            <w:tcW w:w="251" w:type="pct"/>
            <w:tcBorders>
              <w:top w:val="single" w:color="auto" w:sz="6" w:space="0"/>
              <w:left w:val="single" w:color="auto" w:sz="6" w:space="0"/>
              <w:bottom w:val="single" w:color="auto" w:sz="6" w:space="0"/>
              <w:right w:val="single" w:color="auto" w:sz="6" w:space="0"/>
            </w:tcBorders>
            <w:vAlign w:val="center"/>
          </w:tcPr>
          <w:p w14:paraId="1A23986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1919B33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64" w:type="pct"/>
            <w:tcBorders>
              <w:top w:val="single" w:color="auto" w:sz="6" w:space="0"/>
              <w:left w:val="single" w:color="auto" w:sz="6" w:space="0"/>
              <w:bottom w:val="single" w:color="auto" w:sz="6" w:space="0"/>
              <w:right w:val="single" w:color="auto" w:sz="6" w:space="0"/>
            </w:tcBorders>
            <w:vAlign w:val="center"/>
          </w:tcPr>
          <w:p w14:paraId="1F0BB78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51" w:type="pct"/>
            <w:tcBorders>
              <w:top w:val="single" w:color="auto" w:sz="6" w:space="0"/>
              <w:left w:val="single" w:color="auto" w:sz="6" w:space="0"/>
              <w:bottom w:val="single" w:color="auto" w:sz="6" w:space="0"/>
              <w:right w:val="single" w:color="auto" w:sz="6" w:space="0"/>
            </w:tcBorders>
            <w:vAlign w:val="center"/>
          </w:tcPr>
          <w:p w14:paraId="293F421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553AA48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55276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F7490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466A0B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F3250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0" w:type="pct"/>
            <w:tcBorders>
              <w:top w:val="single" w:color="auto" w:sz="6" w:space="0"/>
              <w:left w:val="single" w:color="auto" w:sz="6" w:space="0"/>
              <w:bottom w:val="single" w:color="auto" w:sz="6" w:space="0"/>
              <w:right w:val="single" w:color="auto" w:sz="6" w:space="0"/>
            </w:tcBorders>
            <w:vAlign w:val="center"/>
          </w:tcPr>
          <w:p w14:paraId="3E2E8FA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FD688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717359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4367E7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17A18DB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39CF0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02B038B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shd w:val="clear" w:color="auto" w:fill="auto"/>
            <w:vAlign w:val="center"/>
          </w:tcPr>
          <w:p w14:paraId="7C70D61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4040005</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4907BD2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p w14:paraId="3CD7DA2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Situation and Policy</w:t>
            </w:r>
          </w:p>
        </w:tc>
        <w:tc>
          <w:tcPr>
            <w:tcW w:w="251" w:type="pct"/>
            <w:tcBorders>
              <w:top w:val="single" w:color="auto" w:sz="6" w:space="0"/>
              <w:left w:val="single" w:color="auto" w:sz="6" w:space="0"/>
              <w:bottom w:val="single" w:color="auto" w:sz="6" w:space="0"/>
              <w:right w:val="single" w:color="auto" w:sz="6" w:space="0"/>
            </w:tcBorders>
            <w:vAlign w:val="center"/>
          </w:tcPr>
          <w:p w14:paraId="0FB9FF1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04CCE10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4D4068E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6" w:space="0"/>
              <w:left w:val="single" w:color="auto" w:sz="6" w:space="0"/>
              <w:bottom w:val="single" w:color="auto" w:sz="6" w:space="0"/>
              <w:right w:val="single" w:color="auto" w:sz="6" w:space="0"/>
            </w:tcBorders>
            <w:vAlign w:val="center"/>
          </w:tcPr>
          <w:p w14:paraId="49F4114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7CF140A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3522A5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438F618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5C83917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646BC56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0" w:type="pct"/>
            <w:tcBorders>
              <w:top w:val="single" w:color="auto" w:sz="6" w:space="0"/>
              <w:left w:val="single" w:color="auto" w:sz="6" w:space="0"/>
              <w:bottom w:val="single" w:color="auto" w:sz="6" w:space="0"/>
              <w:right w:val="single" w:color="auto" w:sz="6" w:space="0"/>
            </w:tcBorders>
            <w:vAlign w:val="center"/>
          </w:tcPr>
          <w:p w14:paraId="2315004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63734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E0EBB3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29589D7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965483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3A30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240" w:type="pct"/>
            <w:vMerge w:val="continue"/>
            <w:tcBorders>
              <w:left w:val="single" w:color="auto" w:sz="8" w:space="0"/>
              <w:bottom w:val="single" w:color="auto" w:sz="6" w:space="0"/>
              <w:right w:val="single" w:color="auto" w:sz="6" w:space="0"/>
            </w:tcBorders>
            <w:vAlign w:val="center"/>
          </w:tcPr>
          <w:p w14:paraId="6EC5F90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513" w:type="pct"/>
            <w:gridSpan w:val="3"/>
            <w:tcBorders>
              <w:top w:val="single" w:color="auto" w:sz="6" w:space="0"/>
              <w:left w:val="single" w:color="auto" w:sz="6" w:space="0"/>
              <w:bottom w:val="single" w:color="auto" w:sz="6" w:space="0"/>
              <w:right w:val="single" w:color="auto" w:sz="6" w:space="0"/>
            </w:tcBorders>
            <w:vAlign w:val="center"/>
          </w:tcPr>
          <w:p w14:paraId="275B8C2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1" w:type="pct"/>
            <w:tcBorders>
              <w:top w:val="single" w:color="auto" w:sz="6" w:space="0"/>
              <w:left w:val="single" w:color="auto" w:sz="6" w:space="0"/>
              <w:bottom w:val="single" w:color="auto" w:sz="6" w:space="0"/>
              <w:right w:val="single" w:color="auto" w:sz="6" w:space="0"/>
            </w:tcBorders>
            <w:vAlign w:val="center"/>
          </w:tcPr>
          <w:p w14:paraId="0EB6582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w:t>
            </w:r>
          </w:p>
        </w:tc>
        <w:tc>
          <w:tcPr>
            <w:tcW w:w="237" w:type="pct"/>
            <w:tcBorders>
              <w:top w:val="single" w:color="auto" w:sz="6" w:space="0"/>
              <w:left w:val="single" w:color="auto" w:sz="6" w:space="0"/>
              <w:bottom w:val="single" w:color="auto" w:sz="6" w:space="0"/>
              <w:right w:val="single" w:color="auto" w:sz="6" w:space="0"/>
            </w:tcBorders>
            <w:vAlign w:val="center"/>
          </w:tcPr>
          <w:p w14:paraId="1CFB5E2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588</w:t>
            </w:r>
          </w:p>
        </w:tc>
        <w:tc>
          <w:tcPr>
            <w:tcW w:w="264" w:type="pct"/>
            <w:tcBorders>
              <w:top w:val="single" w:color="auto" w:sz="6" w:space="0"/>
              <w:left w:val="single" w:color="auto" w:sz="6" w:space="0"/>
              <w:bottom w:val="single" w:color="auto" w:sz="6" w:space="0"/>
              <w:right w:val="single" w:color="auto" w:sz="6" w:space="0"/>
            </w:tcBorders>
            <w:vAlign w:val="center"/>
          </w:tcPr>
          <w:p w14:paraId="2741FD9E">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556</w:t>
            </w:r>
          </w:p>
        </w:tc>
        <w:tc>
          <w:tcPr>
            <w:tcW w:w="251" w:type="pct"/>
            <w:tcBorders>
              <w:top w:val="single" w:color="auto" w:sz="6" w:space="0"/>
              <w:left w:val="single" w:color="auto" w:sz="6" w:space="0"/>
              <w:bottom w:val="single" w:color="auto" w:sz="6" w:space="0"/>
              <w:right w:val="single" w:color="auto" w:sz="6" w:space="0"/>
            </w:tcBorders>
            <w:vAlign w:val="center"/>
          </w:tcPr>
          <w:p w14:paraId="51E193B5">
            <w:pPr>
              <w:adjustRightInd w:val="0"/>
              <w:snapToGrid w:val="0"/>
              <w:spacing w:line="220" w:lineRule="exact"/>
              <w:jc w:val="center"/>
              <w:rPr>
                <w:rFonts w:hint="eastAsia"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0</w:t>
            </w:r>
          </w:p>
        </w:tc>
        <w:tc>
          <w:tcPr>
            <w:tcW w:w="227" w:type="pct"/>
            <w:tcBorders>
              <w:top w:val="single" w:color="auto" w:sz="6" w:space="0"/>
              <w:left w:val="single" w:color="auto" w:sz="6" w:space="0"/>
              <w:bottom w:val="single" w:color="auto" w:sz="6" w:space="0"/>
              <w:right w:val="single" w:color="auto" w:sz="6" w:space="0"/>
            </w:tcBorders>
            <w:vAlign w:val="center"/>
          </w:tcPr>
          <w:p w14:paraId="05AB49AE">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294C8C2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208</w:t>
            </w:r>
          </w:p>
        </w:tc>
        <w:tc>
          <w:tcPr>
            <w:tcW w:w="190" w:type="pct"/>
            <w:tcBorders>
              <w:top w:val="single" w:color="auto" w:sz="6" w:space="0"/>
              <w:left w:val="single" w:color="auto" w:sz="6" w:space="0"/>
              <w:bottom w:val="single" w:color="auto" w:sz="6" w:space="0"/>
              <w:right w:val="single" w:color="auto" w:sz="6" w:space="0"/>
            </w:tcBorders>
            <w:vAlign w:val="center"/>
          </w:tcPr>
          <w:p w14:paraId="6424D86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148</w:t>
            </w:r>
          </w:p>
        </w:tc>
        <w:tc>
          <w:tcPr>
            <w:tcW w:w="190" w:type="pct"/>
            <w:tcBorders>
              <w:top w:val="single" w:color="auto" w:sz="6" w:space="0"/>
              <w:left w:val="single" w:color="auto" w:sz="6" w:space="0"/>
              <w:bottom w:val="single" w:color="auto" w:sz="6" w:space="0"/>
              <w:right w:val="single" w:color="auto" w:sz="6" w:space="0"/>
            </w:tcBorders>
            <w:vAlign w:val="center"/>
          </w:tcPr>
          <w:p w14:paraId="450F0376">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76</w:t>
            </w:r>
          </w:p>
        </w:tc>
        <w:tc>
          <w:tcPr>
            <w:tcW w:w="190" w:type="pct"/>
            <w:tcBorders>
              <w:top w:val="single" w:color="auto" w:sz="6" w:space="0"/>
              <w:left w:val="single" w:color="auto" w:sz="6" w:space="0"/>
              <w:bottom w:val="single" w:color="auto" w:sz="6" w:space="0"/>
              <w:right w:val="single" w:color="auto" w:sz="6" w:space="0"/>
            </w:tcBorders>
            <w:vAlign w:val="center"/>
          </w:tcPr>
          <w:p w14:paraId="424F4D2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156</w:t>
            </w:r>
          </w:p>
        </w:tc>
        <w:tc>
          <w:tcPr>
            <w:tcW w:w="190" w:type="pct"/>
            <w:tcBorders>
              <w:top w:val="single" w:color="auto" w:sz="6" w:space="0"/>
              <w:left w:val="single" w:color="auto" w:sz="6" w:space="0"/>
              <w:bottom w:val="single" w:color="auto" w:sz="6" w:space="0"/>
              <w:right w:val="single" w:color="auto" w:sz="6" w:space="0"/>
            </w:tcBorders>
            <w:vAlign w:val="center"/>
          </w:tcPr>
          <w:p w14:paraId="5AC0F8F3">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1344C51">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38CE45EA">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4152CF0C">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17FA950">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5CBE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restart"/>
            <w:tcBorders>
              <w:top w:val="single" w:color="auto" w:sz="6" w:space="0"/>
              <w:left w:val="single" w:color="auto" w:sz="8" w:space="0"/>
              <w:bottom w:val="single" w:color="auto" w:sz="6" w:space="0"/>
              <w:right w:val="single" w:color="auto" w:sz="6" w:space="0"/>
            </w:tcBorders>
            <w:vAlign w:val="center"/>
          </w:tcPr>
          <w:p w14:paraId="7B03CEDA">
            <w:pPr>
              <w:adjustRightInd w:val="0"/>
              <w:snapToGrid w:val="0"/>
              <w:spacing w:line="240" w:lineRule="exact"/>
              <w:jc w:val="center"/>
              <w:rPr>
                <w:rFonts w:ascii="Times New Roman" w:hAnsi="Times New Roman" w:eastAsia="仿宋_GB2312" w:cs="Times New Roman"/>
                <w:b/>
                <w:color w:val="auto"/>
                <w:spacing w:val="40"/>
                <w:sz w:val="18"/>
                <w:szCs w:val="18"/>
                <w:highlight w:val="none"/>
              </w:rPr>
            </w:pPr>
            <w:r>
              <w:rPr>
                <w:rFonts w:ascii="Times New Roman" w:hAnsi="Times New Roman" w:eastAsia="仿宋_GB2312" w:cs="Times New Roman"/>
                <w:b/>
                <w:bCs/>
                <w:color w:val="auto"/>
                <w:sz w:val="18"/>
                <w:szCs w:val="18"/>
                <w:highlight w:val="none"/>
              </w:rPr>
              <w:t>学科（专业）基础课程</w:t>
            </w:r>
          </w:p>
        </w:tc>
        <w:tc>
          <w:tcPr>
            <w:tcW w:w="394" w:type="pct"/>
            <w:tcBorders>
              <w:top w:val="single" w:color="auto" w:sz="6" w:space="0"/>
              <w:left w:val="single" w:color="auto" w:sz="6" w:space="0"/>
              <w:bottom w:val="single" w:color="auto" w:sz="6" w:space="0"/>
              <w:right w:val="single" w:color="auto" w:sz="6" w:space="0"/>
            </w:tcBorders>
            <w:vAlign w:val="center"/>
          </w:tcPr>
          <w:p w14:paraId="509526E1">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4050075</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00B5BE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现代汉语Ⅰ</w:t>
            </w:r>
          </w:p>
          <w:p w14:paraId="7E5640C8">
            <w:pPr>
              <w:adjustRightInd w:val="0"/>
              <w:snapToGrid w:val="0"/>
              <w:spacing w:line="24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eastAsia="en-US"/>
              </w:rPr>
              <w:t>Modern Chinese</w:t>
            </w:r>
            <w:r>
              <w:rPr>
                <w:rFonts w:ascii="Times New Roman" w:hAnsi="Times New Roman" w:eastAsia="仿宋_GB2312" w:cs="Times New Roman"/>
                <w:color w:val="auto"/>
                <w:kern w:val="0"/>
                <w:sz w:val="18"/>
                <w:szCs w:val="18"/>
                <w:highlight w:val="none"/>
              </w:rPr>
              <w:t>Ⅰ</w:t>
            </w:r>
          </w:p>
        </w:tc>
        <w:tc>
          <w:tcPr>
            <w:tcW w:w="251" w:type="pct"/>
            <w:tcBorders>
              <w:top w:val="single" w:color="auto" w:sz="6" w:space="0"/>
              <w:left w:val="single" w:color="auto" w:sz="6" w:space="0"/>
              <w:bottom w:val="single" w:color="auto" w:sz="6" w:space="0"/>
              <w:right w:val="single" w:color="auto" w:sz="6" w:space="0"/>
            </w:tcBorders>
            <w:vAlign w:val="center"/>
          </w:tcPr>
          <w:p w14:paraId="45339E1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6" w:space="0"/>
              <w:left w:val="single" w:color="auto" w:sz="6" w:space="0"/>
              <w:bottom w:val="single" w:color="auto" w:sz="6" w:space="0"/>
              <w:right w:val="single" w:color="auto" w:sz="6" w:space="0"/>
            </w:tcBorders>
            <w:vAlign w:val="center"/>
          </w:tcPr>
          <w:p w14:paraId="20FCA40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6" w:space="0"/>
              <w:left w:val="single" w:color="auto" w:sz="6" w:space="0"/>
              <w:bottom w:val="single" w:color="auto" w:sz="6" w:space="0"/>
              <w:right w:val="single" w:color="auto" w:sz="6" w:space="0"/>
            </w:tcBorders>
            <w:vAlign w:val="center"/>
          </w:tcPr>
          <w:p w14:paraId="14B809C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51" w:type="pct"/>
            <w:tcBorders>
              <w:top w:val="single" w:color="auto" w:sz="6" w:space="0"/>
              <w:left w:val="single" w:color="auto" w:sz="6" w:space="0"/>
              <w:bottom w:val="single" w:color="auto" w:sz="6" w:space="0"/>
              <w:right w:val="single" w:color="auto" w:sz="6" w:space="0"/>
            </w:tcBorders>
            <w:vAlign w:val="center"/>
          </w:tcPr>
          <w:p w14:paraId="107CC52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7671375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5391FC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038069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835E06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4094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3B5E99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2C0AB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FC5BB4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4AA17DA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08B17B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F8998D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7E110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126508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48F97DB3">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4050076</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21ED27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大学写作</w:t>
            </w:r>
          </w:p>
          <w:p w14:paraId="265813B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Writing</w:t>
            </w:r>
          </w:p>
        </w:tc>
        <w:tc>
          <w:tcPr>
            <w:tcW w:w="251" w:type="pct"/>
            <w:tcBorders>
              <w:top w:val="single" w:color="auto" w:sz="6" w:space="0"/>
              <w:left w:val="single" w:color="auto" w:sz="6" w:space="0"/>
              <w:bottom w:val="single" w:color="auto" w:sz="6" w:space="0"/>
              <w:right w:val="single" w:color="auto" w:sz="6" w:space="0"/>
            </w:tcBorders>
            <w:vAlign w:val="center"/>
          </w:tcPr>
          <w:p w14:paraId="1BF85B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21CA9F5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7550030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18</w:t>
            </w:r>
          </w:p>
        </w:tc>
        <w:tc>
          <w:tcPr>
            <w:tcW w:w="251" w:type="pct"/>
            <w:tcBorders>
              <w:top w:val="single" w:color="auto" w:sz="6" w:space="0"/>
              <w:left w:val="single" w:color="auto" w:sz="6" w:space="0"/>
              <w:bottom w:val="single" w:color="auto" w:sz="6" w:space="0"/>
              <w:right w:val="single" w:color="auto" w:sz="6" w:space="0"/>
            </w:tcBorders>
            <w:vAlign w:val="center"/>
          </w:tcPr>
          <w:p w14:paraId="1992153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14</w:t>
            </w:r>
          </w:p>
        </w:tc>
        <w:tc>
          <w:tcPr>
            <w:tcW w:w="227" w:type="pct"/>
            <w:tcBorders>
              <w:top w:val="single" w:color="auto" w:sz="6" w:space="0"/>
              <w:left w:val="single" w:color="auto" w:sz="6" w:space="0"/>
              <w:bottom w:val="single" w:color="auto" w:sz="6" w:space="0"/>
              <w:right w:val="single" w:color="auto" w:sz="6" w:space="0"/>
            </w:tcBorders>
            <w:vAlign w:val="center"/>
          </w:tcPr>
          <w:p w14:paraId="1445A76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F33863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6AFB7A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E246D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682570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1516D8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BE3A0B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56989F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82D2C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2707E2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3800498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4977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18D3D72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11F1F5EC">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4050077</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768D79B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中国古代文学Ⅰ</w:t>
            </w:r>
          </w:p>
          <w:p w14:paraId="0A7410C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Ancient LiteratureⅠ</w:t>
            </w:r>
          </w:p>
        </w:tc>
        <w:tc>
          <w:tcPr>
            <w:tcW w:w="251" w:type="pct"/>
            <w:tcBorders>
              <w:top w:val="single" w:color="auto" w:sz="6" w:space="0"/>
              <w:left w:val="single" w:color="auto" w:sz="6" w:space="0"/>
              <w:bottom w:val="single" w:color="auto" w:sz="6" w:space="0"/>
              <w:right w:val="single" w:color="auto" w:sz="6" w:space="0"/>
            </w:tcBorders>
            <w:vAlign w:val="center"/>
          </w:tcPr>
          <w:p w14:paraId="21B4D5C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3178DB5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0483D2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503AEAC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7F4D81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786C9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35EA807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04E79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A9EFC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B610A4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4D40B4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5C07EB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04C97AD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EE6318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07932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51ED9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622180A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311526E7">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4050294</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4B51328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现代汉语Ⅱ</w:t>
            </w:r>
          </w:p>
          <w:p w14:paraId="35232D27">
            <w:pPr>
              <w:adjustRightInd w:val="0"/>
              <w:snapToGrid w:val="0"/>
              <w:spacing w:line="24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lang w:eastAsia="en-US"/>
              </w:rPr>
              <w:t>Modern Chinese</w:t>
            </w:r>
            <w:r>
              <w:rPr>
                <w:rFonts w:ascii="Times New Roman" w:hAnsi="Times New Roman" w:eastAsia="仿宋_GB2312" w:cs="Times New Roman"/>
                <w:bCs/>
                <w:color w:val="auto"/>
                <w:sz w:val="18"/>
                <w:szCs w:val="18"/>
                <w:highlight w:val="none"/>
              </w:rPr>
              <w:t xml:space="preserve"> Ⅱ</w:t>
            </w:r>
          </w:p>
        </w:tc>
        <w:tc>
          <w:tcPr>
            <w:tcW w:w="251" w:type="pct"/>
            <w:tcBorders>
              <w:top w:val="single" w:color="auto" w:sz="6" w:space="0"/>
              <w:left w:val="single" w:color="auto" w:sz="6" w:space="0"/>
              <w:bottom w:val="single" w:color="auto" w:sz="6" w:space="0"/>
              <w:right w:val="single" w:color="auto" w:sz="6" w:space="0"/>
            </w:tcBorders>
            <w:vAlign w:val="center"/>
          </w:tcPr>
          <w:p w14:paraId="55522FD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6" w:space="0"/>
              <w:left w:val="single" w:color="auto" w:sz="6" w:space="0"/>
              <w:bottom w:val="single" w:color="auto" w:sz="6" w:space="0"/>
              <w:right w:val="single" w:color="auto" w:sz="6" w:space="0"/>
            </w:tcBorders>
            <w:vAlign w:val="center"/>
          </w:tcPr>
          <w:p w14:paraId="37AC74F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6" w:space="0"/>
              <w:left w:val="single" w:color="auto" w:sz="6" w:space="0"/>
              <w:bottom w:val="single" w:color="auto" w:sz="6" w:space="0"/>
              <w:right w:val="single" w:color="auto" w:sz="6" w:space="0"/>
            </w:tcBorders>
            <w:vAlign w:val="center"/>
          </w:tcPr>
          <w:p w14:paraId="58A8515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51" w:type="pct"/>
            <w:tcBorders>
              <w:top w:val="single" w:color="auto" w:sz="6" w:space="0"/>
              <w:left w:val="single" w:color="auto" w:sz="6" w:space="0"/>
              <w:bottom w:val="single" w:color="auto" w:sz="6" w:space="0"/>
              <w:right w:val="single" w:color="auto" w:sz="6" w:space="0"/>
            </w:tcBorders>
            <w:vAlign w:val="center"/>
          </w:tcPr>
          <w:p w14:paraId="14DF9FC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1E12CB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6FBD8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C62291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0" w:type="pct"/>
            <w:tcBorders>
              <w:top w:val="single" w:color="auto" w:sz="6" w:space="0"/>
              <w:left w:val="single" w:color="auto" w:sz="6" w:space="0"/>
              <w:bottom w:val="single" w:color="auto" w:sz="6" w:space="0"/>
              <w:right w:val="single" w:color="auto" w:sz="6" w:space="0"/>
            </w:tcBorders>
            <w:vAlign w:val="center"/>
          </w:tcPr>
          <w:p w14:paraId="5F1F8E1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82850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1FA851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F4E98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48583B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466DD8B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10AEEC6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76E0A6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307B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450502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6C386C65">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4050295</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64989DB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中国古代文学Ⅱ</w:t>
            </w:r>
          </w:p>
          <w:p w14:paraId="4BA34AE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Ancient LiteratureⅡ</w:t>
            </w:r>
          </w:p>
        </w:tc>
        <w:tc>
          <w:tcPr>
            <w:tcW w:w="251" w:type="pct"/>
            <w:tcBorders>
              <w:top w:val="single" w:color="auto" w:sz="6" w:space="0"/>
              <w:left w:val="single" w:color="auto" w:sz="6" w:space="0"/>
              <w:bottom w:val="single" w:color="auto" w:sz="6" w:space="0"/>
              <w:right w:val="single" w:color="auto" w:sz="6" w:space="0"/>
            </w:tcBorders>
            <w:vAlign w:val="center"/>
          </w:tcPr>
          <w:p w14:paraId="527CCB6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1893AED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74A857E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79424B2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7F4932F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35F37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C926A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15DD483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52719A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80FE8B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5EC4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F928E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547704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6B5A9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74F32FB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1EE8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781F07A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0F8569CB">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4050538</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163E390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古代汉语Ⅰ</w:t>
            </w:r>
          </w:p>
          <w:p w14:paraId="56A0D1F5">
            <w:pPr>
              <w:adjustRightInd w:val="0"/>
              <w:snapToGrid w:val="0"/>
              <w:spacing w:line="240" w:lineRule="exact"/>
              <w:rPr>
                <w:rFonts w:ascii="Times New Roman" w:hAnsi="Times New Roman" w:eastAsia="仿宋_GB2312" w:cs="Times New Roman"/>
                <w:bCs/>
                <w:color w:val="auto"/>
                <w:sz w:val="18"/>
                <w:szCs w:val="18"/>
                <w:highlight w:val="none"/>
              </w:rPr>
            </w:pPr>
            <w:r>
              <w:rPr>
                <w:color w:val="auto"/>
                <w:highlight w:val="none"/>
              </w:rPr>
              <w:fldChar w:fldCharType="begin"/>
            </w:r>
            <w:r>
              <w:rPr>
                <w:color w:val="auto"/>
                <w:highlight w:val="none"/>
              </w:rPr>
              <w:instrText xml:space="preserve"> HYPERLINK "http://dict.cn/Ancient%20Chinese%20Language%20and%20Culture" </w:instrText>
            </w:r>
            <w:r>
              <w:rPr>
                <w:color w:val="auto"/>
                <w:highlight w:val="none"/>
              </w:rPr>
              <w:fldChar w:fldCharType="separate"/>
            </w:r>
            <w:r>
              <w:rPr>
                <w:rFonts w:ascii="Times New Roman" w:hAnsi="Times New Roman" w:eastAsia="仿宋_GB2312" w:cs="Times New Roman"/>
                <w:bCs/>
                <w:color w:val="auto"/>
                <w:sz w:val="18"/>
                <w:szCs w:val="18"/>
                <w:highlight w:val="none"/>
                <w:lang w:eastAsia="en-US"/>
              </w:rPr>
              <w:t>Ancient </w:t>
            </w:r>
            <w:r>
              <w:rPr>
                <w:rFonts w:ascii="Times New Roman" w:hAnsi="Times New Roman" w:eastAsia="仿宋_GB2312" w:cs="Times New Roman"/>
                <w:bCs/>
                <w:color w:val="auto"/>
                <w:sz w:val="18"/>
                <w:szCs w:val="18"/>
                <w:highlight w:val="none"/>
                <w:lang w:eastAsia="en-US"/>
              </w:rPr>
              <w:fldChar w:fldCharType="end"/>
            </w:r>
            <w:r>
              <w:rPr>
                <w:rFonts w:ascii="Times New Roman" w:hAnsi="Times New Roman" w:eastAsia="仿宋_GB2312" w:cs="Times New Roman"/>
                <w:bCs/>
                <w:color w:val="auto"/>
                <w:sz w:val="18"/>
                <w:szCs w:val="18"/>
                <w:highlight w:val="none"/>
                <w:lang w:eastAsia="en-US"/>
              </w:rPr>
              <w:t>Chinese</w:t>
            </w:r>
            <w:r>
              <w:rPr>
                <w:rFonts w:ascii="Times New Roman" w:hAnsi="Times New Roman" w:eastAsia="仿宋_GB2312" w:cs="Times New Roman"/>
                <w:bCs/>
                <w:color w:val="auto"/>
                <w:sz w:val="18"/>
                <w:szCs w:val="18"/>
                <w:highlight w:val="none"/>
              </w:rPr>
              <w:t>Ⅰ</w:t>
            </w:r>
          </w:p>
        </w:tc>
        <w:tc>
          <w:tcPr>
            <w:tcW w:w="251" w:type="pct"/>
            <w:tcBorders>
              <w:top w:val="single" w:color="auto" w:sz="6" w:space="0"/>
              <w:left w:val="single" w:color="auto" w:sz="6" w:space="0"/>
              <w:bottom w:val="single" w:color="auto" w:sz="6" w:space="0"/>
              <w:right w:val="single" w:color="auto" w:sz="6" w:space="0"/>
            </w:tcBorders>
            <w:vAlign w:val="center"/>
          </w:tcPr>
          <w:p w14:paraId="35DB312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3A96ED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2815206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42</w:t>
            </w:r>
          </w:p>
        </w:tc>
        <w:tc>
          <w:tcPr>
            <w:tcW w:w="251" w:type="pct"/>
            <w:tcBorders>
              <w:top w:val="single" w:color="auto" w:sz="6" w:space="0"/>
              <w:left w:val="single" w:color="auto" w:sz="6" w:space="0"/>
              <w:bottom w:val="single" w:color="auto" w:sz="6" w:space="0"/>
              <w:right w:val="single" w:color="auto" w:sz="6" w:space="0"/>
            </w:tcBorders>
            <w:vAlign w:val="center"/>
          </w:tcPr>
          <w:p w14:paraId="37DF488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14</w:t>
            </w:r>
          </w:p>
        </w:tc>
        <w:tc>
          <w:tcPr>
            <w:tcW w:w="227" w:type="pct"/>
            <w:tcBorders>
              <w:top w:val="single" w:color="auto" w:sz="6" w:space="0"/>
              <w:left w:val="single" w:color="auto" w:sz="6" w:space="0"/>
              <w:bottom w:val="single" w:color="auto" w:sz="6" w:space="0"/>
              <w:right w:val="single" w:color="auto" w:sz="6" w:space="0"/>
            </w:tcBorders>
            <w:vAlign w:val="center"/>
          </w:tcPr>
          <w:p w14:paraId="160EB9E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F67105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30B2B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71C22B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626266D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98B8FC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48B8A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679DE4F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068FF48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A3774F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551ABA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5178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5348AB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25E9251F">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4050556</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685BB74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中国古代文学Ⅲ</w:t>
            </w:r>
          </w:p>
          <w:p w14:paraId="7C41F03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Ancient LiteratureⅢ</w:t>
            </w:r>
          </w:p>
        </w:tc>
        <w:tc>
          <w:tcPr>
            <w:tcW w:w="251" w:type="pct"/>
            <w:tcBorders>
              <w:top w:val="single" w:color="auto" w:sz="6" w:space="0"/>
              <w:left w:val="single" w:color="auto" w:sz="6" w:space="0"/>
              <w:bottom w:val="single" w:color="auto" w:sz="6" w:space="0"/>
              <w:right w:val="single" w:color="auto" w:sz="6" w:space="0"/>
            </w:tcBorders>
            <w:vAlign w:val="center"/>
          </w:tcPr>
          <w:p w14:paraId="08AAA6D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15D0171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6B11DC8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274578A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2F32DAF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D06FAF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FD6A94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28D0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7DD671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6D4686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B6B7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5B9C30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627BC08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16091E1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095E4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77A8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046C58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4B92884A">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4051097</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2C130DC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中国现当代文学Ⅰ</w:t>
            </w:r>
          </w:p>
          <w:p w14:paraId="4F83558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Modern and Contemporary Literature Ⅰ</w:t>
            </w:r>
          </w:p>
        </w:tc>
        <w:tc>
          <w:tcPr>
            <w:tcW w:w="251" w:type="pct"/>
            <w:tcBorders>
              <w:top w:val="single" w:color="auto" w:sz="6" w:space="0"/>
              <w:left w:val="single" w:color="auto" w:sz="6" w:space="0"/>
              <w:bottom w:val="single" w:color="auto" w:sz="6" w:space="0"/>
              <w:right w:val="single" w:color="auto" w:sz="6" w:space="0"/>
            </w:tcBorders>
            <w:vAlign w:val="center"/>
          </w:tcPr>
          <w:p w14:paraId="7C73E87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05A901D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3FB806A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11E3BF9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693A8B1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5F65C1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372EA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B04954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9DFA6D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411B060">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56</w:t>
            </w:r>
          </w:p>
        </w:tc>
        <w:tc>
          <w:tcPr>
            <w:tcW w:w="190" w:type="pct"/>
            <w:tcBorders>
              <w:top w:val="single" w:color="auto" w:sz="6" w:space="0"/>
              <w:left w:val="single" w:color="auto" w:sz="6" w:space="0"/>
              <w:bottom w:val="single" w:color="auto" w:sz="6" w:space="0"/>
              <w:right w:val="single" w:color="auto" w:sz="6" w:space="0"/>
            </w:tcBorders>
            <w:vAlign w:val="center"/>
          </w:tcPr>
          <w:p w14:paraId="05A813F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1C13A4D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8A743A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92688F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03DAB04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BDB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4A5A62E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7A0D3512">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4050539</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616535D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古代汉语Ⅱ</w:t>
            </w:r>
          </w:p>
          <w:p w14:paraId="7814A1CB">
            <w:pPr>
              <w:adjustRightInd w:val="0"/>
              <w:snapToGrid w:val="0"/>
              <w:spacing w:line="240" w:lineRule="exact"/>
              <w:rPr>
                <w:rFonts w:ascii="Times New Roman" w:hAnsi="Times New Roman" w:eastAsia="仿宋_GB2312" w:cs="Times New Roman"/>
                <w:bCs/>
                <w:color w:val="auto"/>
                <w:sz w:val="18"/>
                <w:szCs w:val="18"/>
                <w:highlight w:val="none"/>
              </w:rPr>
            </w:pPr>
            <w:r>
              <w:rPr>
                <w:color w:val="auto"/>
                <w:highlight w:val="none"/>
              </w:rPr>
              <w:fldChar w:fldCharType="begin"/>
            </w:r>
            <w:r>
              <w:rPr>
                <w:color w:val="auto"/>
                <w:highlight w:val="none"/>
              </w:rPr>
              <w:instrText xml:space="preserve"> HYPERLINK "http://dict.cn/Ancient%20Chinese%20Language%20and%20Culture" </w:instrText>
            </w:r>
            <w:r>
              <w:rPr>
                <w:color w:val="auto"/>
                <w:highlight w:val="none"/>
              </w:rPr>
              <w:fldChar w:fldCharType="separate"/>
            </w:r>
            <w:r>
              <w:rPr>
                <w:rFonts w:ascii="Times New Roman" w:hAnsi="Times New Roman" w:eastAsia="仿宋_GB2312" w:cs="Times New Roman"/>
                <w:color w:val="auto"/>
                <w:kern w:val="0"/>
                <w:sz w:val="18"/>
                <w:szCs w:val="18"/>
                <w:highlight w:val="none"/>
                <w:lang w:eastAsia="en-US"/>
              </w:rPr>
              <w:t>Ancient </w:t>
            </w:r>
            <w:r>
              <w:rPr>
                <w:rFonts w:ascii="Times New Roman" w:hAnsi="Times New Roman" w:eastAsia="仿宋_GB2312" w:cs="Times New Roman"/>
                <w:color w:val="auto"/>
                <w:kern w:val="0"/>
                <w:sz w:val="18"/>
                <w:szCs w:val="18"/>
                <w:highlight w:val="none"/>
                <w:lang w:eastAsia="en-US"/>
              </w:rPr>
              <w:fldChar w:fldCharType="end"/>
            </w:r>
            <w:r>
              <w:rPr>
                <w:rFonts w:ascii="Times New Roman" w:hAnsi="Times New Roman" w:eastAsia="仿宋_GB2312" w:cs="Times New Roman"/>
                <w:color w:val="auto"/>
                <w:kern w:val="0"/>
                <w:sz w:val="18"/>
                <w:szCs w:val="18"/>
                <w:highlight w:val="none"/>
                <w:lang w:eastAsia="en-US"/>
              </w:rPr>
              <w:t>ChineseⅡ</w:t>
            </w:r>
          </w:p>
        </w:tc>
        <w:tc>
          <w:tcPr>
            <w:tcW w:w="251" w:type="pct"/>
            <w:tcBorders>
              <w:top w:val="single" w:color="auto" w:sz="6" w:space="0"/>
              <w:left w:val="single" w:color="auto" w:sz="6" w:space="0"/>
              <w:bottom w:val="single" w:color="auto" w:sz="6" w:space="0"/>
              <w:right w:val="single" w:color="auto" w:sz="6" w:space="0"/>
            </w:tcBorders>
            <w:vAlign w:val="center"/>
          </w:tcPr>
          <w:p w14:paraId="29DA3CE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6A804FF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535B50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42</w:t>
            </w:r>
          </w:p>
        </w:tc>
        <w:tc>
          <w:tcPr>
            <w:tcW w:w="251" w:type="pct"/>
            <w:tcBorders>
              <w:top w:val="single" w:color="auto" w:sz="6" w:space="0"/>
              <w:left w:val="single" w:color="auto" w:sz="6" w:space="0"/>
              <w:bottom w:val="single" w:color="auto" w:sz="6" w:space="0"/>
              <w:right w:val="single" w:color="auto" w:sz="6" w:space="0"/>
            </w:tcBorders>
            <w:vAlign w:val="center"/>
          </w:tcPr>
          <w:p w14:paraId="5210A3F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14</w:t>
            </w:r>
          </w:p>
        </w:tc>
        <w:tc>
          <w:tcPr>
            <w:tcW w:w="227" w:type="pct"/>
            <w:tcBorders>
              <w:top w:val="single" w:color="auto" w:sz="6" w:space="0"/>
              <w:left w:val="single" w:color="auto" w:sz="6" w:space="0"/>
              <w:bottom w:val="single" w:color="auto" w:sz="6" w:space="0"/>
              <w:right w:val="single" w:color="auto" w:sz="6" w:space="0"/>
            </w:tcBorders>
            <w:vAlign w:val="center"/>
          </w:tcPr>
          <w:p w14:paraId="68D1E1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0FD61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0A23C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14282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CB138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5F5E69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0C202B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53597B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4884F32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4C3945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D06227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F4F9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268A03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17A508AF">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4050557</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1FC8D2E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中国古代文学Ⅳ</w:t>
            </w:r>
          </w:p>
          <w:p w14:paraId="314AE31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Ancient LiteratureⅣ</w:t>
            </w:r>
          </w:p>
        </w:tc>
        <w:tc>
          <w:tcPr>
            <w:tcW w:w="251" w:type="pct"/>
            <w:tcBorders>
              <w:top w:val="single" w:color="auto" w:sz="6" w:space="0"/>
              <w:left w:val="single" w:color="auto" w:sz="6" w:space="0"/>
              <w:bottom w:val="single" w:color="auto" w:sz="6" w:space="0"/>
              <w:right w:val="single" w:color="auto" w:sz="6" w:space="0"/>
            </w:tcBorders>
            <w:vAlign w:val="center"/>
          </w:tcPr>
          <w:p w14:paraId="20F5AD3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0C02C6A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618B22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31C1CB5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72A19D8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25C36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CC5FB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23E95C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60571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09CFC81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33AD65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33DC1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32A2D4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F06FA5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3416F2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FCC0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766FA40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33F4F018">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4050562</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0691141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中国现当代文学Ⅱ</w:t>
            </w:r>
          </w:p>
          <w:p w14:paraId="56ABA84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Modern and Contemporary Literature Ⅱ</w:t>
            </w:r>
          </w:p>
        </w:tc>
        <w:tc>
          <w:tcPr>
            <w:tcW w:w="251" w:type="pct"/>
            <w:tcBorders>
              <w:top w:val="single" w:color="auto" w:sz="6" w:space="0"/>
              <w:left w:val="single" w:color="auto" w:sz="6" w:space="0"/>
              <w:bottom w:val="single" w:color="auto" w:sz="6" w:space="0"/>
              <w:right w:val="single" w:color="auto" w:sz="6" w:space="0"/>
            </w:tcBorders>
            <w:vAlign w:val="center"/>
          </w:tcPr>
          <w:p w14:paraId="12628FC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6" w:space="0"/>
              <w:left w:val="single" w:color="auto" w:sz="6" w:space="0"/>
              <w:bottom w:val="single" w:color="auto" w:sz="6" w:space="0"/>
              <w:right w:val="single" w:color="auto" w:sz="6" w:space="0"/>
            </w:tcBorders>
            <w:vAlign w:val="center"/>
          </w:tcPr>
          <w:p w14:paraId="6A3331D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6" w:space="0"/>
              <w:left w:val="single" w:color="auto" w:sz="6" w:space="0"/>
              <w:bottom w:val="single" w:color="auto" w:sz="6" w:space="0"/>
              <w:right w:val="single" w:color="auto" w:sz="6" w:space="0"/>
            </w:tcBorders>
            <w:vAlign w:val="center"/>
          </w:tcPr>
          <w:p w14:paraId="490BEF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51" w:type="pct"/>
            <w:tcBorders>
              <w:top w:val="single" w:color="auto" w:sz="6" w:space="0"/>
              <w:left w:val="single" w:color="auto" w:sz="6" w:space="0"/>
              <w:bottom w:val="single" w:color="auto" w:sz="6" w:space="0"/>
              <w:right w:val="single" w:color="auto" w:sz="6" w:space="0"/>
            </w:tcBorders>
            <w:vAlign w:val="center"/>
          </w:tcPr>
          <w:p w14:paraId="69FB7E7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7030544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91E23F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455FA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172C0D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A5DBA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C9712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306FA81">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w:t>
            </w:r>
          </w:p>
        </w:tc>
        <w:tc>
          <w:tcPr>
            <w:tcW w:w="213" w:type="pct"/>
            <w:tcBorders>
              <w:top w:val="single" w:color="auto" w:sz="6" w:space="0"/>
              <w:left w:val="single" w:color="auto" w:sz="6" w:space="0"/>
              <w:bottom w:val="single" w:color="auto" w:sz="6" w:space="0"/>
              <w:right w:val="single" w:color="auto" w:sz="6" w:space="0"/>
            </w:tcBorders>
            <w:vAlign w:val="center"/>
          </w:tcPr>
          <w:p w14:paraId="5DC4DAB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64076CA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FDE3C0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0BDF47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2E61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2AEDC48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33302FAD">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4050555</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12DB7D5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语言学概论</w:t>
            </w:r>
          </w:p>
          <w:p w14:paraId="3FE27FC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Linguistics</w:t>
            </w:r>
          </w:p>
        </w:tc>
        <w:tc>
          <w:tcPr>
            <w:tcW w:w="251" w:type="pct"/>
            <w:tcBorders>
              <w:top w:val="single" w:color="auto" w:sz="6" w:space="0"/>
              <w:left w:val="single" w:color="auto" w:sz="6" w:space="0"/>
              <w:bottom w:val="single" w:color="auto" w:sz="6" w:space="0"/>
              <w:right w:val="single" w:color="auto" w:sz="6" w:space="0"/>
            </w:tcBorders>
            <w:vAlign w:val="center"/>
          </w:tcPr>
          <w:p w14:paraId="1DFC87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37" w:type="pct"/>
            <w:tcBorders>
              <w:top w:val="single" w:color="auto" w:sz="6" w:space="0"/>
              <w:left w:val="single" w:color="auto" w:sz="6" w:space="0"/>
              <w:bottom w:val="single" w:color="auto" w:sz="6" w:space="0"/>
              <w:right w:val="single" w:color="auto" w:sz="6" w:space="0"/>
            </w:tcBorders>
            <w:vAlign w:val="center"/>
          </w:tcPr>
          <w:p w14:paraId="61D0483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64" w:type="pct"/>
            <w:tcBorders>
              <w:top w:val="single" w:color="auto" w:sz="6" w:space="0"/>
              <w:left w:val="single" w:color="auto" w:sz="6" w:space="0"/>
              <w:bottom w:val="single" w:color="auto" w:sz="6" w:space="0"/>
              <w:right w:val="single" w:color="auto" w:sz="6" w:space="0"/>
            </w:tcBorders>
            <w:vAlign w:val="center"/>
          </w:tcPr>
          <w:p w14:paraId="0413D3C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51" w:type="pct"/>
            <w:tcBorders>
              <w:top w:val="single" w:color="auto" w:sz="6" w:space="0"/>
              <w:left w:val="single" w:color="auto" w:sz="6" w:space="0"/>
              <w:bottom w:val="single" w:color="auto" w:sz="6" w:space="0"/>
              <w:right w:val="single" w:color="auto" w:sz="6" w:space="0"/>
            </w:tcBorders>
            <w:vAlign w:val="center"/>
          </w:tcPr>
          <w:p w14:paraId="2F2D3F7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53BCDD4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B4B3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0EB0A5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2DDC90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DEF56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CB9E5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0" w:type="pct"/>
            <w:tcBorders>
              <w:top w:val="single" w:color="auto" w:sz="6" w:space="0"/>
              <w:left w:val="single" w:color="auto" w:sz="6" w:space="0"/>
              <w:bottom w:val="single" w:color="auto" w:sz="6" w:space="0"/>
              <w:right w:val="single" w:color="auto" w:sz="6" w:space="0"/>
            </w:tcBorders>
            <w:vAlign w:val="center"/>
          </w:tcPr>
          <w:p w14:paraId="522AD3E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4C421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5B14D3A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B4ADC9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3C93B6F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D256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6154579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6" w:space="0"/>
              <w:left w:val="single" w:color="auto" w:sz="6" w:space="0"/>
              <w:bottom w:val="single" w:color="auto" w:sz="6" w:space="0"/>
              <w:right w:val="single" w:color="auto" w:sz="6" w:space="0"/>
            </w:tcBorders>
            <w:vAlign w:val="center"/>
          </w:tcPr>
          <w:p w14:paraId="68DAF519">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4050552</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4FE81C1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文学概论</w:t>
            </w:r>
          </w:p>
          <w:p w14:paraId="7E41095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Literary Theory</w:t>
            </w:r>
          </w:p>
        </w:tc>
        <w:tc>
          <w:tcPr>
            <w:tcW w:w="251" w:type="pct"/>
            <w:tcBorders>
              <w:top w:val="single" w:color="auto" w:sz="6" w:space="0"/>
              <w:left w:val="single" w:color="auto" w:sz="6" w:space="0"/>
              <w:bottom w:val="single" w:color="auto" w:sz="6" w:space="0"/>
              <w:right w:val="single" w:color="auto" w:sz="6" w:space="0"/>
            </w:tcBorders>
            <w:vAlign w:val="center"/>
          </w:tcPr>
          <w:p w14:paraId="005B6B4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37" w:type="pct"/>
            <w:tcBorders>
              <w:top w:val="single" w:color="auto" w:sz="6" w:space="0"/>
              <w:left w:val="single" w:color="auto" w:sz="6" w:space="0"/>
              <w:bottom w:val="single" w:color="auto" w:sz="6" w:space="0"/>
              <w:right w:val="single" w:color="auto" w:sz="6" w:space="0"/>
            </w:tcBorders>
            <w:vAlign w:val="center"/>
          </w:tcPr>
          <w:p w14:paraId="2E496E2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64" w:type="pct"/>
            <w:tcBorders>
              <w:top w:val="single" w:color="auto" w:sz="6" w:space="0"/>
              <w:left w:val="single" w:color="auto" w:sz="6" w:space="0"/>
              <w:bottom w:val="single" w:color="auto" w:sz="6" w:space="0"/>
              <w:right w:val="single" w:color="auto" w:sz="6" w:space="0"/>
            </w:tcBorders>
            <w:vAlign w:val="center"/>
          </w:tcPr>
          <w:p w14:paraId="27FB5FB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44</w:t>
            </w:r>
          </w:p>
        </w:tc>
        <w:tc>
          <w:tcPr>
            <w:tcW w:w="251" w:type="pct"/>
            <w:tcBorders>
              <w:top w:val="single" w:color="auto" w:sz="6" w:space="0"/>
              <w:left w:val="single" w:color="auto" w:sz="6" w:space="0"/>
              <w:bottom w:val="single" w:color="auto" w:sz="6" w:space="0"/>
              <w:right w:val="single" w:color="auto" w:sz="6" w:space="0"/>
            </w:tcBorders>
            <w:vAlign w:val="center"/>
          </w:tcPr>
          <w:p w14:paraId="491FB88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2BF47E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C20848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2C2E1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14504B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8FB833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15CBC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0" w:type="pct"/>
            <w:tcBorders>
              <w:top w:val="single" w:color="auto" w:sz="6" w:space="0"/>
              <w:left w:val="single" w:color="auto" w:sz="6" w:space="0"/>
              <w:bottom w:val="single" w:color="auto" w:sz="6" w:space="0"/>
              <w:right w:val="single" w:color="auto" w:sz="6" w:space="0"/>
            </w:tcBorders>
            <w:vAlign w:val="center"/>
          </w:tcPr>
          <w:p w14:paraId="16811BF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FD00C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7C23573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ED91C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7F1EEE9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56DB1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8" w:space="0"/>
              <w:left w:val="single" w:color="auto" w:sz="8" w:space="0"/>
              <w:bottom w:val="single" w:color="auto" w:sz="6" w:space="0"/>
              <w:right w:val="single" w:color="auto" w:sz="6" w:space="0"/>
            </w:tcBorders>
            <w:vAlign w:val="center"/>
          </w:tcPr>
          <w:p w14:paraId="6D338F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4" w:type="pct"/>
            <w:tcBorders>
              <w:top w:val="single" w:color="auto" w:sz="8" w:space="0"/>
              <w:left w:val="single" w:color="auto" w:sz="6" w:space="0"/>
              <w:bottom w:val="single" w:color="auto" w:sz="6" w:space="0"/>
              <w:right w:val="single" w:color="auto" w:sz="6" w:space="0"/>
            </w:tcBorders>
            <w:vAlign w:val="center"/>
          </w:tcPr>
          <w:p w14:paraId="29B5485C">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4051092</w:t>
            </w:r>
          </w:p>
        </w:tc>
        <w:tc>
          <w:tcPr>
            <w:tcW w:w="1119" w:type="pct"/>
            <w:gridSpan w:val="2"/>
            <w:tcBorders>
              <w:top w:val="single" w:color="auto" w:sz="8" w:space="0"/>
              <w:left w:val="single" w:color="auto" w:sz="6" w:space="0"/>
              <w:bottom w:val="single" w:color="auto" w:sz="6" w:space="0"/>
              <w:right w:val="single" w:color="auto" w:sz="6" w:space="0"/>
            </w:tcBorders>
            <w:vAlign w:val="center"/>
          </w:tcPr>
          <w:p w14:paraId="474ABB6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外国文学Ⅰ（双语）</w:t>
            </w:r>
          </w:p>
          <w:p w14:paraId="0DF6768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Foreign LiteratureⅠ（</w:t>
            </w:r>
            <w:r>
              <w:rPr>
                <w:rFonts w:ascii="Times New Roman" w:hAnsi="Times New Roman" w:eastAsia="Arial" w:cs="Times New Roman"/>
                <w:color w:val="auto"/>
                <w:kern w:val="0"/>
                <w:sz w:val="18"/>
                <w:szCs w:val="18"/>
                <w:highlight w:val="none"/>
                <w:shd w:val="clear" w:color="auto" w:fill="FFFFFF"/>
                <w:lang w:bidi="ar"/>
              </w:rPr>
              <w:t>bilingual</w:t>
            </w:r>
            <w:r>
              <w:rPr>
                <w:rFonts w:ascii="Times New Roman" w:hAnsi="Times New Roman" w:eastAsia="仿宋_GB2312" w:cs="Times New Roman"/>
                <w:bCs/>
                <w:color w:val="auto"/>
                <w:sz w:val="18"/>
                <w:szCs w:val="18"/>
                <w:highlight w:val="none"/>
              </w:rPr>
              <w:t>）</w:t>
            </w:r>
          </w:p>
        </w:tc>
        <w:tc>
          <w:tcPr>
            <w:tcW w:w="251" w:type="pct"/>
            <w:tcBorders>
              <w:top w:val="single" w:color="auto" w:sz="8" w:space="0"/>
              <w:left w:val="single" w:color="auto" w:sz="6" w:space="0"/>
              <w:bottom w:val="single" w:color="auto" w:sz="6" w:space="0"/>
              <w:right w:val="single" w:color="auto" w:sz="6" w:space="0"/>
            </w:tcBorders>
            <w:vAlign w:val="center"/>
          </w:tcPr>
          <w:p w14:paraId="2A8E46D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8" w:space="0"/>
              <w:left w:val="single" w:color="auto" w:sz="6" w:space="0"/>
              <w:bottom w:val="single" w:color="auto" w:sz="6" w:space="0"/>
              <w:right w:val="single" w:color="auto" w:sz="6" w:space="0"/>
            </w:tcBorders>
            <w:vAlign w:val="center"/>
          </w:tcPr>
          <w:p w14:paraId="4D828DA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8" w:space="0"/>
              <w:left w:val="single" w:color="auto" w:sz="6" w:space="0"/>
              <w:bottom w:val="single" w:color="auto" w:sz="6" w:space="0"/>
              <w:right w:val="single" w:color="auto" w:sz="6" w:space="0"/>
            </w:tcBorders>
            <w:vAlign w:val="center"/>
          </w:tcPr>
          <w:p w14:paraId="022A50D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8" w:space="0"/>
              <w:left w:val="single" w:color="auto" w:sz="6" w:space="0"/>
              <w:bottom w:val="single" w:color="auto" w:sz="6" w:space="0"/>
              <w:right w:val="single" w:color="auto" w:sz="6" w:space="0"/>
            </w:tcBorders>
            <w:vAlign w:val="center"/>
          </w:tcPr>
          <w:p w14:paraId="5FDF695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7" w:type="pct"/>
            <w:tcBorders>
              <w:top w:val="single" w:color="auto" w:sz="8" w:space="0"/>
              <w:left w:val="single" w:color="auto" w:sz="6" w:space="0"/>
              <w:bottom w:val="single" w:color="auto" w:sz="6" w:space="0"/>
              <w:right w:val="single" w:color="auto" w:sz="6" w:space="0"/>
            </w:tcBorders>
            <w:vAlign w:val="center"/>
          </w:tcPr>
          <w:p w14:paraId="60F508F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B4DA03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449D89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991A0A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387EAAC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43F33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0" w:type="pct"/>
            <w:tcBorders>
              <w:top w:val="single" w:color="auto" w:sz="8" w:space="0"/>
              <w:left w:val="single" w:color="auto" w:sz="6" w:space="0"/>
              <w:bottom w:val="single" w:color="auto" w:sz="6" w:space="0"/>
              <w:right w:val="single" w:color="auto" w:sz="6" w:space="0"/>
            </w:tcBorders>
            <w:vAlign w:val="center"/>
          </w:tcPr>
          <w:p w14:paraId="11CB61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8" w:space="0"/>
              <w:left w:val="single" w:color="auto" w:sz="6" w:space="0"/>
              <w:bottom w:val="single" w:color="auto" w:sz="6" w:space="0"/>
              <w:right w:val="single" w:color="auto" w:sz="6" w:space="0"/>
            </w:tcBorders>
            <w:vAlign w:val="center"/>
          </w:tcPr>
          <w:p w14:paraId="42ECBBD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8" w:space="0"/>
              <w:left w:val="single" w:color="auto" w:sz="6" w:space="0"/>
              <w:bottom w:val="single" w:color="auto" w:sz="6" w:space="0"/>
              <w:right w:val="single" w:color="auto" w:sz="6" w:space="0"/>
            </w:tcBorders>
            <w:vAlign w:val="center"/>
          </w:tcPr>
          <w:p w14:paraId="466EF40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8" w:space="0"/>
              <w:left w:val="single" w:color="auto" w:sz="6" w:space="0"/>
              <w:bottom w:val="single" w:color="auto" w:sz="6" w:space="0"/>
              <w:right w:val="single" w:color="auto" w:sz="8" w:space="0"/>
            </w:tcBorders>
            <w:vAlign w:val="center"/>
          </w:tcPr>
          <w:p w14:paraId="520A8CA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5C45FB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2636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8" w:space="0"/>
              <w:left w:val="single" w:color="auto" w:sz="8" w:space="0"/>
              <w:bottom w:val="single" w:color="auto" w:sz="6" w:space="0"/>
              <w:right w:val="single" w:color="auto" w:sz="6" w:space="0"/>
            </w:tcBorders>
            <w:vAlign w:val="center"/>
          </w:tcPr>
          <w:p w14:paraId="49791BE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4" w:type="pct"/>
            <w:tcBorders>
              <w:top w:val="single" w:color="auto" w:sz="8" w:space="0"/>
              <w:left w:val="single" w:color="auto" w:sz="6" w:space="0"/>
              <w:bottom w:val="single" w:color="auto" w:sz="6" w:space="0"/>
              <w:right w:val="single" w:color="auto" w:sz="6" w:space="0"/>
            </w:tcBorders>
            <w:vAlign w:val="center"/>
          </w:tcPr>
          <w:p w14:paraId="779DB8E0">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4051093</w:t>
            </w:r>
          </w:p>
        </w:tc>
        <w:tc>
          <w:tcPr>
            <w:tcW w:w="1119" w:type="pct"/>
            <w:gridSpan w:val="2"/>
            <w:tcBorders>
              <w:top w:val="single" w:color="auto" w:sz="8" w:space="0"/>
              <w:left w:val="single" w:color="auto" w:sz="6" w:space="0"/>
              <w:bottom w:val="single" w:color="auto" w:sz="6" w:space="0"/>
              <w:right w:val="single" w:color="auto" w:sz="6" w:space="0"/>
            </w:tcBorders>
            <w:vAlign w:val="center"/>
          </w:tcPr>
          <w:p w14:paraId="51E5DCA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外国文学Ⅱ</w:t>
            </w:r>
          </w:p>
          <w:p w14:paraId="65BE95C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Foreign Literature Ⅱ</w:t>
            </w:r>
          </w:p>
        </w:tc>
        <w:tc>
          <w:tcPr>
            <w:tcW w:w="251" w:type="pct"/>
            <w:tcBorders>
              <w:top w:val="single" w:color="auto" w:sz="8" w:space="0"/>
              <w:left w:val="single" w:color="auto" w:sz="6" w:space="0"/>
              <w:bottom w:val="single" w:color="auto" w:sz="6" w:space="0"/>
              <w:right w:val="single" w:color="auto" w:sz="6" w:space="0"/>
            </w:tcBorders>
            <w:vAlign w:val="center"/>
          </w:tcPr>
          <w:p w14:paraId="261AAF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37" w:type="pct"/>
            <w:tcBorders>
              <w:top w:val="single" w:color="auto" w:sz="8" w:space="0"/>
              <w:left w:val="single" w:color="auto" w:sz="6" w:space="0"/>
              <w:bottom w:val="single" w:color="auto" w:sz="6" w:space="0"/>
              <w:right w:val="single" w:color="auto" w:sz="6" w:space="0"/>
            </w:tcBorders>
            <w:vAlign w:val="center"/>
          </w:tcPr>
          <w:p w14:paraId="61ACE5A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64" w:type="pct"/>
            <w:tcBorders>
              <w:top w:val="single" w:color="auto" w:sz="8" w:space="0"/>
              <w:left w:val="single" w:color="auto" w:sz="6" w:space="0"/>
              <w:bottom w:val="single" w:color="auto" w:sz="6" w:space="0"/>
              <w:right w:val="single" w:color="auto" w:sz="6" w:space="0"/>
            </w:tcBorders>
            <w:vAlign w:val="center"/>
          </w:tcPr>
          <w:p w14:paraId="5E79905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51" w:type="pct"/>
            <w:tcBorders>
              <w:top w:val="single" w:color="auto" w:sz="8" w:space="0"/>
              <w:left w:val="single" w:color="auto" w:sz="6" w:space="0"/>
              <w:bottom w:val="single" w:color="auto" w:sz="6" w:space="0"/>
              <w:right w:val="single" w:color="auto" w:sz="6" w:space="0"/>
            </w:tcBorders>
            <w:vAlign w:val="center"/>
          </w:tcPr>
          <w:p w14:paraId="56FF424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7" w:type="pct"/>
            <w:tcBorders>
              <w:top w:val="single" w:color="auto" w:sz="8" w:space="0"/>
              <w:left w:val="single" w:color="auto" w:sz="6" w:space="0"/>
              <w:bottom w:val="single" w:color="auto" w:sz="6" w:space="0"/>
              <w:right w:val="single" w:color="auto" w:sz="6" w:space="0"/>
            </w:tcBorders>
            <w:vAlign w:val="center"/>
          </w:tcPr>
          <w:p w14:paraId="6A0182F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B64028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1D7EFBE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40344A8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AF2C76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708D3C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8" w:space="0"/>
              <w:left w:val="single" w:color="auto" w:sz="6" w:space="0"/>
              <w:bottom w:val="single" w:color="auto" w:sz="6" w:space="0"/>
              <w:right w:val="single" w:color="auto" w:sz="6" w:space="0"/>
            </w:tcBorders>
            <w:vAlign w:val="center"/>
          </w:tcPr>
          <w:p w14:paraId="5A7326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13" w:type="pct"/>
            <w:tcBorders>
              <w:top w:val="single" w:color="auto" w:sz="8" w:space="0"/>
              <w:left w:val="single" w:color="auto" w:sz="6" w:space="0"/>
              <w:bottom w:val="single" w:color="auto" w:sz="6" w:space="0"/>
              <w:right w:val="single" w:color="auto" w:sz="6" w:space="0"/>
            </w:tcBorders>
            <w:vAlign w:val="center"/>
          </w:tcPr>
          <w:p w14:paraId="43E156B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8" w:space="0"/>
              <w:left w:val="single" w:color="auto" w:sz="6" w:space="0"/>
              <w:bottom w:val="single" w:color="auto" w:sz="6" w:space="0"/>
              <w:right w:val="single" w:color="auto" w:sz="6" w:space="0"/>
            </w:tcBorders>
            <w:vAlign w:val="center"/>
          </w:tcPr>
          <w:p w14:paraId="3B8373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8" w:space="0"/>
              <w:left w:val="single" w:color="auto" w:sz="6" w:space="0"/>
              <w:bottom w:val="single" w:color="auto" w:sz="6" w:space="0"/>
              <w:right w:val="single" w:color="auto" w:sz="8" w:space="0"/>
            </w:tcBorders>
            <w:vAlign w:val="center"/>
          </w:tcPr>
          <w:p w14:paraId="24D4740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6C3650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3269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top w:val="single" w:color="auto" w:sz="6" w:space="0"/>
              <w:left w:val="single" w:color="auto" w:sz="8" w:space="0"/>
              <w:bottom w:val="single" w:color="auto" w:sz="6" w:space="0"/>
              <w:right w:val="single" w:color="auto" w:sz="6" w:space="0"/>
            </w:tcBorders>
            <w:vAlign w:val="center"/>
          </w:tcPr>
          <w:p w14:paraId="4B52A47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513" w:type="pct"/>
            <w:gridSpan w:val="3"/>
            <w:tcBorders>
              <w:top w:val="single" w:color="auto" w:sz="6" w:space="0"/>
              <w:left w:val="single" w:color="auto" w:sz="8" w:space="0"/>
              <w:bottom w:val="single" w:color="auto" w:sz="6" w:space="0"/>
              <w:right w:val="single" w:color="auto" w:sz="6" w:space="0"/>
            </w:tcBorders>
            <w:vAlign w:val="center"/>
          </w:tcPr>
          <w:p w14:paraId="2A94517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1" w:type="pct"/>
            <w:tcBorders>
              <w:top w:val="single" w:color="auto" w:sz="6" w:space="0"/>
              <w:left w:val="single" w:color="auto" w:sz="6" w:space="0"/>
              <w:bottom w:val="single" w:color="auto" w:sz="6" w:space="0"/>
              <w:right w:val="single" w:color="auto" w:sz="6" w:space="0"/>
            </w:tcBorders>
            <w:vAlign w:val="center"/>
          </w:tcPr>
          <w:p w14:paraId="026A0D9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45.5</w:t>
            </w:r>
          </w:p>
        </w:tc>
        <w:tc>
          <w:tcPr>
            <w:tcW w:w="237" w:type="pct"/>
            <w:tcBorders>
              <w:top w:val="single" w:color="auto" w:sz="6" w:space="0"/>
              <w:left w:val="single" w:color="auto" w:sz="6" w:space="0"/>
              <w:bottom w:val="single" w:color="auto" w:sz="6" w:space="0"/>
              <w:right w:val="single" w:color="auto" w:sz="6" w:space="0"/>
            </w:tcBorders>
            <w:vAlign w:val="center"/>
          </w:tcPr>
          <w:p w14:paraId="27D5665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728</w:t>
            </w:r>
          </w:p>
        </w:tc>
        <w:tc>
          <w:tcPr>
            <w:tcW w:w="264" w:type="pct"/>
            <w:tcBorders>
              <w:top w:val="single" w:color="auto" w:sz="6" w:space="0"/>
              <w:left w:val="single" w:color="auto" w:sz="6" w:space="0"/>
              <w:bottom w:val="single" w:color="auto" w:sz="6" w:space="0"/>
              <w:right w:val="single" w:color="auto" w:sz="6" w:space="0"/>
            </w:tcBorders>
            <w:vAlign w:val="center"/>
          </w:tcPr>
          <w:p w14:paraId="783B2D4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550</w:t>
            </w:r>
          </w:p>
        </w:tc>
        <w:tc>
          <w:tcPr>
            <w:tcW w:w="251" w:type="pct"/>
            <w:tcBorders>
              <w:top w:val="single" w:color="auto" w:sz="6" w:space="0"/>
              <w:left w:val="single" w:color="auto" w:sz="6" w:space="0"/>
              <w:bottom w:val="single" w:color="auto" w:sz="6" w:space="0"/>
              <w:right w:val="single" w:color="auto" w:sz="6" w:space="0"/>
            </w:tcBorders>
            <w:vAlign w:val="center"/>
          </w:tcPr>
          <w:p w14:paraId="5C8402A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178</w:t>
            </w:r>
          </w:p>
        </w:tc>
        <w:tc>
          <w:tcPr>
            <w:tcW w:w="227" w:type="pct"/>
            <w:tcBorders>
              <w:top w:val="single" w:color="auto" w:sz="6" w:space="0"/>
              <w:left w:val="single" w:color="auto" w:sz="6" w:space="0"/>
              <w:bottom w:val="single" w:color="auto" w:sz="6" w:space="0"/>
              <w:right w:val="single" w:color="auto" w:sz="6" w:space="0"/>
            </w:tcBorders>
            <w:vAlign w:val="center"/>
          </w:tcPr>
          <w:p w14:paraId="6346511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1923B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128</w:t>
            </w:r>
          </w:p>
        </w:tc>
        <w:tc>
          <w:tcPr>
            <w:tcW w:w="190" w:type="pct"/>
            <w:tcBorders>
              <w:top w:val="single" w:color="auto" w:sz="6" w:space="0"/>
              <w:left w:val="single" w:color="auto" w:sz="6" w:space="0"/>
              <w:bottom w:val="single" w:color="auto" w:sz="6" w:space="0"/>
              <w:right w:val="single" w:color="auto" w:sz="6" w:space="0"/>
            </w:tcBorders>
            <w:vAlign w:val="center"/>
          </w:tcPr>
          <w:p w14:paraId="6F9DE2F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96</w:t>
            </w:r>
          </w:p>
        </w:tc>
        <w:tc>
          <w:tcPr>
            <w:tcW w:w="190" w:type="pct"/>
            <w:tcBorders>
              <w:top w:val="single" w:color="auto" w:sz="6" w:space="0"/>
              <w:left w:val="single" w:color="auto" w:sz="6" w:space="0"/>
              <w:bottom w:val="single" w:color="auto" w:sz="6" w:space="0"/>
              <w:right w:val="single" w:color="auto" w:sz="6" w:space="0"/>
            </w:tcBorders>
            <w:vAlign w:val="center"/>
          </w:tcPr>
          <w:p w14:paraId="4CDFD6F6">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112</w:t>
            </w:r>
          </w:p>
        </w:tc>
        <w:tc>
          <w:tcPr>
            <w:tcW w:w="190" w:type="pct"/>
            <w:tcBorders>
              <w:top w:val="single" w:color="auto" w:sz="6" w:space="0"/>
              <w:left w:val="single" w:color="auto" w:sz="6" w:space="0"/>
              <w:bottom w:val="single" w:color="auto" w:sz="6" w:space="0"/>
              <w:right w:val="single" w:color="auto" w:sz="6" w:space="0"/>
            </w:tcBorders>
            <w:vAlign w:val="center"/>
          </w:tcPr>
          <w:p w14:paraId="1C0D486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1</w:t>
            </w:r>
            <w:r>
              <w:rPr>
                <w:rFonts w:hint="eastAsia" w:ascii="Times New Roman" w:hAnsi="Times New Roman" w:eastAsia="仿宋_GB2312" w:cs="Times New Roman"/>
                <w:b/>
                <w:color w:val="auto"/>
                <w:sz w:val="18"/>
                <w:szCs w:val="18"/>
                <w:highlight w:val="none"/>
                <w:lang w:val="en-US" w:eastAsia="zh-CN"/>
              </w:rPr>
              <w:t>1</w:t>
            </w:r>
            <w:r>
              <w:rPr>
                <w:rFonts w:ascii="Times New Roman" w:hAnsi="Times New Roman" w:eastAsia="仿宋_GB2312" w:cs="Times New Roman"/>
                <w:b/>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33573714">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200</w:t>
            </w:r>
          </w:p>
        </w:tc>
        <w:tc>
          <w:tcPr>
            <w:tcW w:w="190" w:type="pct"/>
            <w:tcBorders>
              <w:top w:val="single" w:color="auto" w:sz="6" w:space="0"/>
              <w:left w:val="single" w:color="auto" w:sz="6" w:space="0"/>
              <w:bottom w:val="single" w:color="auto" w:sz="6" w:space="0"/>
              <w:right w:val="single" w:color="auto" w:sz="6" w:space="0"/>
            </w:tcBorders>
            <w:vAlign w:val="center"/>
          </w:tcPr>
          <w:p w14:paraId="23556579">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80</w:t>
            </w:r>
          </w:p>
        </w:tc>
        <w:tc>
          <w:tcPr>
            <w:tcW w:w="213" w:type="pct"/>
            <w:tcBorders>
              <w:top w:val="single" w:color="auto" w:sz="6" w:space="0"/>
              <w:left w:val="single" w:color="auto" w:sz="6" w:space="0"/>
              <w:bottom w:val="single" w:color="auto" w:sz="6" w:space="0"/>
              <w:right w:val="single" w:color="auto" w:sz="6" w:space="0"/>
            </w:tcBorders>
            <w:vAlign w:val="center"/>
          </w:tcPr>
          <w:p w14:paraId="03A0740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0</w:t>
            </w:r>
          </w:p>
        </w:tc>
        <w:tc>
          <w:tcPr>
            <w:tcW w:w="260" w:type="pct"/>
            <w:tcBorders>
              <w:top w:val="single" w:color="auto" w:sz="6" w:space="0"/>
              <w:left w:val="single" w:color="auto" w:sz="6" w:space="0"/>
              <w:bottom w:val="single" w:color="auto" w:sz="6" w:space="0"/>
              <w:right w:val="single" w:color="auto" w:sz="6" w:space="0"/>
            </w:tcBorders>
            <w:vAlign w:val="center"/>
          </w:tcPr>
          <w:p w14:paraId="5900D70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1411960F">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2B8A1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restart"/>
            <w:tcBorders>
              <w:top w:val="single" w:color="auto" w:sz="6" w:space="0"/>
              <w:left w:val="single" w:color="auto" w:sz="8" w:space="0"/>
              <w:right w:val="single" w:color="auto" w:sz="6" w:space="0"/>
            </w:tcBorders>
            <w:vAlign w:val="center"/>
          </w:tcPr>
          <w:p w14:paraId="1EC2F46C">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w:t>
            </w:r>
          </w:p>
          <w:p w14:paraId="05EA7D2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业</w:t>
            </w:r>
          </w:p>
          <w:p w14:paraId="72E0D7D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tc>
        <w:tc>
          <w:tcPr>
            <w:tcW w:w="394" w:type="pct"/>
            <w:tcBorders>
              <w:top w:val="single" w:color="auto" w:sz="6" w:space="0"/>
              <w:left w:val="single" w:color="auto" w:sz="8" w:space="0"/>
              <w:bottom w:val="single" w:color="auto" w:sz="6" w:space="0"/>
              <w:right w:val="single" w:color="auto" w:sz="6" w:space="0"/>
            </w:tcBorders>
            <w:vAlign w:val="center"/>
          </w:tcPr>
          <w:p w14:paraId="11381E96">
            <w:pPr>
              <w:widowControl/>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4060008</w:t>
            </w:r>
          </w:p>
        </w:tc>
        <w:tc>
          <w:tcPr>
            <w:tcW w:w="1119" w:type="pct"/>
            <w:gridSpan w:val="2"/>
            <w:tcBorders>
              <w:top w:val="single" w:color="auto" w:sz="6" w:space="0"/>
              <w:left w:val="single" w:color="auto" w:sz="6" w:space="0"/>
              <w:bottom w:val="single" w:color="auto" w:sz="6" w:space="0"/>
              <w:right w:val="single" w:color="auto" w:sz="6" w:space="0"/>
            </w:tcBorders>
            <w:vAlign w:val="center"/>
          </w:tcPr>
          <w:p w14:paraId="6051B03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中国语言文学专业导论</w:t>
            </w:r>
          </w:p>
          <w:p w14:paraId="3D17BC1C">
            <w:pPr>
              <w:adjustRightInd w:val="0"/>
              <w:snapToGrid w:val="0"/>
              <w:spacing w:line="240" w:lineRule="exact"/>
              <w:jc w:val="left"/>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Professional Introduction to Chinese Language and Literature</w:t>
            </w:r>
          </w:p>
        </w:tc>
        <w:tc>
          <w:tcPr>
            <w:tcW w:w="251" w:type="pct"/>
            <w:tcBorders>
              <w:top w:val="single" w:color="auto" w:sz="6" w:space="0"/>
              <w:left w:val="single" w:color="auto" w:sz="6" w:space="0"/>
              <w:bottom w:val="single" w:color="auto" w:sz="6" w:space="0"/>
              <w:right w:val="single" w:color="auto" w:sz="6" w:space="0"/>
            </w:tcBorders>
            <w:vAlign w:val="center"/>
          </w:tcPr>
          <w:p w14:paraId="4914460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075198D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64" w:type="pct"/>
            <w:tcBorders>
              <w:top w:val="single" w:color="auto" w:sz="6" w:space="0"/>
              <w:left w:val="single" w:color="auto" w:sz="6" w:space="0"/>
              <w:bottom w:val="single" w:color="auto" w:sz="6" w:space="0"/>
              <w:right w:val="single" w:color="auto" w:sz="6" w:space="0"/>
            </w:tcBorders>
            <w:vAlign w:val="center"/>
          </w:tcPr>
          <w:p w14:paraId="5D19F1E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51" w:type="pct"/>
            <w:tcBorders>
              <w:top w:val="single" w:color="auto" w:sz="6" w:space="0"/>
              <w:left w:val="single" w:color="auto" w:sz="6" w:space="0"/>
              <w:bottom w:val="single" w:color="auto" w:sz="6" w:space="0"/>
              <w:right w:val="single" w:color="auto" w:sz="6" w:space="0"/>
            </w:tcBorders>
            <w:vAlign w:val="center"/>
          </w:tcPr>
          <w:p w14:paraId="7BEA9EA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7" w:type="pct"/>
            <w:tcBorders>
              <w:top w:val="single" w:color="auto" w:sz="6" w:space="0"/>
              <w:left w:val="single" w:color="auto" w:sz="6" w:space="0"/>
              <w:bottom w:val="single" w:color="auto" w:sz="6" w:space="0"/>
              <w:right w:val="single" w:color="auto" w:sz="6" w:space="0"/>
            </w:tcBorders>
            <w:vAlign w:val="center"/>
          </w:tcPr>
          <w:p w14:paraId="2D6CE9F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D2FEAB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4344AE6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C7416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C4E9D3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7340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5261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D96092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3BB2D92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5405F59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F5312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E61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0A5DD4B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4" w:type="pct"/>
            <w:tcBorders>
              <w:top w:val="single" w:color="auto" w:sz="6" w:space="0"/>
              <w:left w:val="single" w:color="auto" w:sz="8" w:space="0"/>
              <w:bottom w:val="single" w:color="auto" w:sz="6" w:space="0"/>
              <w:right w:val="single" w:color="auto" w:sz="6" w:space="0"/>
            </w:tcBorders>
            <w:vAlign w:val="center"/>
          </w:tcPr>
          <w:p w14:paraId="41EC6476">
            <w:pPr>
              <w:widowControl/>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4061036</w:t>
            </w:r>
          </w:p>
        </w:tc>
        <w:tc>
          <w:tcPr>
            <w:tcW w:w="1119" w:type="pct"/>
            <w:gridSpan w:val="2"/>
            <w:tcBorders>
              <w:top w:val="single" w:color="auto" w:sz="6" w:space="0"/>
              <w:left w:val="single" w:color="auto" w:sz="8" w:space="0"/>
              <w:bottom w:val="single" w:color="auto" w:sz="6" w:space="0"/>
              <w:right w:val="single" w:color="auto" w:sz="6" w:space="0"/>
            </w:tcBorders>
            <w:vAlign w:val="center"/>
          </w:tcPr>
          <w:p w14:paraId="61F3619E">
            <w:pPr>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普通话</w:t>
            </w:r>
          </w:p>
          <w:p w14:paraId="7AEBCE98">
            <w:pPr>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Mandarin</w:t>
            </w:r>
          </w:p>
        </w:tc>
        <w:tc>
          <w:tcPr>
            <w:tcW w:w="251" w:type="pct"/>
            <w:tcBorders>
              <w:top w:val="single" w:color="auto" w:sz="6" w:space="0"/>
              <w:left w:val="single" w:color="auto" w:sz="6" w:space="0"/>
              <w:bottom w:val="single" w:color="auto" w:sz="6" w:space="0"/>
              <w:right w:val="single" w:color="auto" w:sz="6" w:space="0"/>
            </w:tcBorders>
            <w:vAlign w:val="center"/>
          </w:tcPr>
          <w:p w14:paraId="32E5BE0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0641005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41D5BE5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51" w:type="pct"/>
            <w:tcBorders>
              <w:top w:val="single" w:color="auto" w:sz="6" w:space="0"/>
              <w:left w:val="single" w:color="auto" w:sz="6" w:space="0"/>
              <w:bottom w:val="single" w:color="auto" w:sz="6" w:space="0"/>
              <w:right w:val="single" w:color="auto" w:sz="6" w:space="0"/>
            </w:tcBorders>
            <w:vAlign w:val="center"/>
          </w:tcPr>
          <w:p w14:paraId="62661FB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7" w:type="pct"/>
            <w:tcBorders>
              <w:top w:val="single" w:color="auto" w:sz="6" w:space="0"/>
              <w:left w:val="single" w:color="auto" w:sz="6" w:space="0"/>
              <w:bottom w:val="single" w:color="auto" w:sz="6" w:space="0"/>
              <w:right w:val="single" w:color="auto" w:sz="6" w:space="0"/>
            </w:tcBorders>
            <w:vAlign w:val="center"/>
          </w:tcPr>
          <w:p w14:paraId="26D84D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93BFC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9CD4A7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517FBE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70AF16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846B02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D9A5A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2B5938D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1171700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2BD0DE8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DFABA6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25A0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4DE5732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4" w:type="pct"/>
            <w:tcBorders>
              <w:top w:val="single" w:color="auto" w:sz="6" w:space="0"/>
              <w:left w:val="single" w:color="auto" w:sz="8" w:space="0"/>
              <w:bottom w:val="single" w:color="auto" w:sz="6" w:space="0"/>
              <w:right w:val="single" w:color="auto" w:sz="6" w:space="0"/>
            </w:tcBorders>
            <w:vAlign w:val="center"/>
          </w:tcPr>
          <w:p w14:paraId="2D327770">
            <w:pPr>
              <w:widowControl/>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4061273</w:t>
            </w:r>
          </w:p>
        </w:tc>
        <w:tc>
          <w:tcPr>
            <w:tcW w:w="1119" w:type="pct"/>
            <w:gridSpan w:val="2"/>
            <w:tcBorders>
              <w:top w:val="single" w:color="auto" w:sz="6" w:space="0"/>
              <w:left w:val="single" w:color="auto" w:sz="8" w:space="0"/>
              <w:bottom w:val="single" w:color="auto" w:sz="6" w:space="0"/>
              <w:right w:val="single" w:color="auto" w:sz="6" w:space="0"/>
            </w:tcBorders>
            <w:vAlign w:val="center"/>
          </w:tcPr>
          <w:p w14:paraId="7D7F2057">
            <w:pPr>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美学原理</w:t>
            </w:r>
          </w:p>
          <w:p w14:paraId="6B9FDC89">
            <w:pPr>
              <w:adjustRightInd w:val="0"/>
              <w:snapToGrid w:val="0"/>
              <w:spacing w:line="26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Basic Theory of Aesthetics</w:t>
            </w:r>
          </w:p>
        </w:tc>
        <w:tc>
          <w:tcPr>
            <w:tcW w:w="251" w:type="pct"/>
            <w:tcBorders>
              <w:top w:val="single" w:color="auto" w:sz="6" w:space="0"/>
              <w:left w:val="single" w:color="auto" w:sz="6" w:space="0"/>
              <w:bottom w:val="single" w:color="auto" w:sz="6" w:space="0"/>
              <w:right w:val="single" w:color="auto" w:sz="6" w:space="0"/>
            </w:tcBorders>
            <w:vAlign w:val="center"/>
          </w:tcPr>
          <w:p w14:paraId="0663DD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6DE67DB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728F44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51" w:type="pct"/>
            <w:tcBorders>
              <w:top w:val="single" w:color="auto" w:sz="6" w:space="0"/>
              <w:left w:val="single" w:color="auto" w:sz="6" w:space="0"/>
              <w:bottom w:val="single" w:color="auto" w:sz="6" w:space="0"/>
              <w:right w:val="single" w:color="auto" w:sz="6" w:space="0"/>
            </w:tcBorders>
            <w:vAlign w:val="center"/>
          </w:tcPr>
          <w:p w14:paraId="6E95D1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7" w:type="pct"/>
            <w:tcBorders>
              <w:top w:val="single" w:color="auto" w:sz="6" w:space="0"/>
              <w:left w:val="single" w:color="auto" w:sz="6" w:space="0"/>
              <w:bottom w:val="single" w:color="auto" w:sz="6" w:space="0"/>
              <w:right w:val="single" w:color="auto" w:sz="6" w:space="0"/>
            </w:tcBorders>
            <w:vAlign w:val="center"/>
          </w:tcPr>
          <w:p w14:paraId="38A0328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5FA01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4945D8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AB42D84">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2C427DB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D3A204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DD4F26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7C446CF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543EB0E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668CB9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0B1DF86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1CBD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01E4326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4" w:type="pct"/>
            <w:tcBorders>
              <w:top w:val="single" w:color="auto" w:sz="6" w:space="0"/>
              <w:left w:val="single" w:color="auto" w:sz="8" w:space="0"/>
              <w:bottom w:val="single" w:color="auto" w:sz="6" w:space="0"/>
              <w:right w:val="single" w:color="auto" w:sz="6" w:space="0"/>
            </w:tcBorders>
            <w:vAlign w:val="center"/>
          </w:tcPr>
          <w:p w14:paraId="443F271C">
            <w:pPr>
              <w:widowControl/>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4061277</w:t>
            </w:r>
          </w:p>
        </w:tc>
        <w:tc>
          <w:tcPr>
            <w:tcW w:w="1119" w:type="pct"/>
            <w:gridSpan w:val="2"/>
            <w:tcBorders>
              <w:top w:val="single" w:color="auto" w:sz="6" w:space="0"/>
              <w:left w:val="single" w:color="auto" w:sz="8" w:space="0"/>
              <w:bottom w:val="single" w:color="auto" w:sz="6" w:space="0"/>
              <w:right w:val="single" w:color="auto" w:sz="6" w:space="0"/>
            </w:tcBorders>
            <w:vAlign w:val="center"/>
          </w:tcPr>
          <w:p w14:paraId="02F4B68F">
            <w:pPr>
              <w:tabs>
                <w:tab w:val="center" w:pos="1385"/>
              </w:tabs>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应用写作</w:t>
            </w:r>
          </w:p>
          <w:p w14:paraId="18354899">
            <w:pPr>
              <w:adjustRightInd w:val="0"/>
              <w:snapToGrid w:val="0"/>
              <w:spacing w:line="26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Practical Writing</w:t>
            </w:r>
          </w:p>
        </w:tc>
        <w:tc>
          <w:tcPr>
            <w:tcW w:w="251" w:type="pct"/>
            <w:tcBorders>
              <w:top w:val="single" w:color="auto" w:sz="6" w:space="0"/>
              <w:left w:val="single" w:color="auto" w:sz="6" w:space="0"/>
              <w:bottom w:val="single" w:color="auto" w:sz="6" w:space="0"/>
              <w:right w:val="single" w:color="auto" w:sz="6" w:space="0"/>
            </w:tcBorders>
            <w:vAlign w:val="center"/>
          </w:tcPr>
          <w:p w14:paraId="55B7647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1.5</w:t>
            </w:r>
          </w:p>
        </w:tc>
        <w:tc>
          <w:tcPr>
            <w:tcW w:w="237" w:type="pct"/>
            <w:tcBorders>
              <w:top w:val="single" w:color="auto" w:sz="6" w:space="0"/>
              <w:left w:val="single" w:color="auto" w:sz="6" w:space="0"/>
              <w:bottom w:val="single" w:color="auto" w:sz="6" w:space="0"/>
              <w:right w:val="single" w:color="auto" w:sz="6" w:space="0"/>
            </w:tcBorders>
            <w:vAlign w:val="center"/>
          </w:tcPr>
          <w:p w14:paraId="59F9BA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64" w:type="pct"/>
            <w:tcBorders>
              <w:top w:val="single" w:color="auto" w:sz="6" w:space="0"/>
              <w:left w:val="single" w:color="auto" w:sz="6" w:space="0"/>
              <w:bottom w:val="single" w:color="auto" w:sz="6" w:space="0"/>
              <w:right w:val="single" w:color="auto" w:sz="6" w:space="0"/>
            </w:tcBorders>
            <w:vAlign w:val="center"/>
          </w:tcPr>
          <w:p w14:paraId="7A94588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51" w:type="pct"/>
            <w:tcBorders>
              <w:top w:val="single" w:color="auto" w:sz="6" w:space="0"/>
              <w:left w:val="single" w:color="auto" w:sz="6" w:space="0"/>
              <w:bottom w:val="single" w:color="auto" w:sz="6" w:space="0"/>
              <w:right w:val="single" w:color="auto" w:sz="6" w:space="0"/>
            </w:tcBorders>
            <w:vAlign w:val="center"/>
          </w:tcPr>
          <w:p w14:paraId="5592D65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7" w:type="pct"/>
            <w:tcBorders>
              <w:top w:val="single" w:color="auto" w:sz="6" w:space="0"/>
              <w:left w:val="single" w:color="auto" w:sz="6" w:space="0"/>
              <w:bottom w:val="single" w:color="auto" w:sz="6" w:space="0"/>
              <w:right w:val="single" w:color="auto" w:sz="6" w:space="0"/>
            </w:tcBorders>
            <w:vAlign w:val="center"/>
          </w:tcPr>
          <w:p w14:paraId="3392762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4B9C1E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91680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354488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C7751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B5A12C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DE2DAB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24</w:t>
            </w:r>
          </w:p>
        </w:tc>
        <w:tc>
          <w:tcPr>
            <w:tcW w:w="213" w:type="pct"/>
            <w:tcBorders>
              <w:top w:val="single" w:color="auto" w:sz="6" w:space="0"/>
              <w:left w:val="single" w:color="auto" w:sz="6" w:space="0"/>
              <w:bottom w:val="single" w:color="auto" w:sz="6" w:space="0"/>
              <w:right w:val="single" w:color="auto" w:sz="6" w:space="0"/>
            </w:tcBorders>
            <w:vAlign w:val="center"/>
          </w:tcPr>
          <w:p w14:paraId="1F660F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6E5FC93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B50063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3E05B55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F82B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4DCA289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4" w:type="pct"/>
            <w:tcBorders>
              <w:top w:val="single" w:color="auto" w:sz="6" w:space="0"/>
              <w:left w:val="single" w:color="auto" w:sz="8" w:space="0"/>
              <w:bottom w:val="single" w:color="auto" w:sz="6" w:space="0"/>
              <w:right w:val="single" w:color="auto" w:sz="6" w:space="0"/>
            </w:tcBorders>
            <w:vAlign w:val="center"/>
          </w:tcPr>
          <w:p w14:paraId="0767251A">
            <w:pPr>
              <w:widowControl/>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4060530</w:t>
            </w:r>
          </w:p>
        </w:tc>
        <w:tc>
          <w:tcPr>
            <w:tcW w:w="1119" w:type="pct"/>
            <w:gridSpan w:val="2"/>
            <w:tcBorders>
              <w:top w:val="single" w:color="auto" w:sz="6" w:space="0"/>
              <w:left w:val="single" w:color="auto" w:sz="8" w:space="0"/>
              <w:bottom w:val="single" w:color="auto" w:sz="6" w:space="0"/>
              <w:right w:val="single" w:color="auto" w:sz="6" w:space="0"/>
            </w:tcBorders>
            <w:vAlign w:val="center"/>
          </w:tcPr>
          <w:p w14:paraId="2180596D">
            <w:pPr>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文献学</w:t>
            </w:r>
          </w:p>
          <w:p w14:paraId="1A1F1ECE">
            <w:pPr>
              <w:adjustRightInd w:val="0"/>
              <w:snapToGrid w:val="0"/>
              <w:spacing w:line="26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Bibliography </w:t>
            </w:r>
          </w:p>
        </w:tc>
        <w:tc>
          <w:tcPr>
            <w:tcW w:w="251" w:type="pct"/>
            <w:tcBorders>
              <w:top w:val="single" w:color="auto" w:sz="6" w:space="0"/>
              <w:left w:val="single" w:color="auto" w:sz="6" w:space="0"/>
              <w:bottom w:val="single" w:color="auto" w:sz="6" w:space="0"/>
              <w:right w:val="single" w:color="auto" w:sz="6" w:space="0"/>
            </w:tcBorders>
            <w:vAlign w:val="center"/>
          </w:tcPr>
          <w:p w14:paraId="0A37894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37" w:type="pct"/>
            <w:tcBorders>
              <w:top w:val="single" w:color="auto" w:sz="6" w:space="0"/>
              <w:left w:val="single" w:color="auto" w:sz="6" w:space="0"/>
              <w:bottom w:val="single" w:color="auto" w:sz="6" w:space="0"/>
              <w:right w:val="single" w:color="auto" w:sz="6" w:space="0"/>
            </w:tcBorders>
            <w:vAlign w:val="center"/>
          </w:tcPr>
          <w:p w14:paraId="0D23230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64" w:type="pct"/>
            <w:tcBorders>
              <w:top w:val="single" w:color="auto" w:sz="6" w:space="0"/>
              <w:left w:val="single" w:color="auto" w:sz="6" w:space="0"/>
              <w:bottom w:val="single" w:color="auto" w:sz="6" w:space="0"/>
              <w:right w:val="single" w:color="auto" w:sz="6" w:space="0"/>
            </w:tcBorders>
            <w:vAlign w:val="center"/>
          </w:tcPr>
          <w:p w14:paraId="52D3ED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1" w:type="pct"/>
            <w:tcBorders>
              <w:top w:val="single" w:color="auto" w:sz="6" w:space="0"/>
              <w:left w:val="single" w:color="auto" w:sz="6" w:space="0"/>
              <w:bottom w:val="single" w:color="auto" w:sz="6" w:space="0"/>
              <w:right w:val="single" w:color="auto" w:sz="6" w:space="0"/>
            </w:tcBorders>
            <w:vAlign w:val="center"/>
          </w:tcPr>
          <w:p w14:paraId="55E0CF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227" w:type="pct"/>
            <w:tcBorders>
              <w:top w:val="single" w:color="auto" w:sz="6" w:space="0"/>
              <w:left w:val="single" w:color="auto" w:sz="6" w:space="0"/>
              <w:bottom w:val="single" w:color="auto" w:sz="6" w:space="0"/>
              <w:right w:val="single" w:color="auto" w:sz="6" w:space="0"/>
            </w:tcBorders>
            <w:vAlign w:val="center"/>
          </w:tcPr>
          <w:p w14:paraId="1A52984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7E7051A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A802A2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AAB977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384FC66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9CFBBC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71A019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13" w:type="pct"/>
            <w:tcBorders>
              <w:top w:val="single" w:color="auto" w:sz="6" w:space="0"/>
              <w:left w:val="single" w:color="auto" w:sz="6" w:space="0"/>
              <w:bottom w:val="single" w:color="auto" w:sz="6" w:space="0"/>
              <w:right w:val="single" w:color="auto" w:sz="6" w:space="0"/>
            </w:tcBorders>
            <w:vAlign w:val="center"/>
          </w:tcPr>
          <w:p w14:paraId="0944748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32</w:t>
            </w:r>
          </w:p>
        </w:tc>
        <w:tc>
          <w:tcPr>
            <w:tcW w:w="260" w:type="pct"/>
            <w:tcBorders>
              <w:top w:val="single" w:color="auto" w:sz="6" w:space="0"/>
              <w:left w:val="single" w:color="auto" w:sz="6" w:space="0"/>
              <w:bottom w:val="single" w:color="auto" w:sz="6" w:space="0"/>
              <w:right w:val="single" w:color="auto" w:sz="6" w:space="0"/>
            </w:tcBorders>
            <w:vAlign w:val="center"/>
          </w:tcPr>
          <w:p w14:paraId="406C232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78EA119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AEE5B7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3F1A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6" w:space="0"/>
            </w:tcBorders>
            <w:vAlign w:val="center"/>
          </w:tcPr>
          <w:p w14:paraId="32A2B80D">
            <w:pPr>
              <w:adjustRightInd w:val="0"/>
              <w:snapToGrid w:val="0"/>
              <w:spacing w:line="0" w:lineRule="atLeast"/>
              <w:jc w:val="center"/>
              <w:rPr>
                <w:rFonts w:ascii="Times New Roman" w:hAnsi="Times New Roman" w:eastAsia="仿宋_GB2312" w:cs="Times New Roman"/>
                <w:b/>
                <w:color w:val="auto"/>
                <w:sz w:val="18"/>
                <w:szCs w:val="18"/>
                <w:highlight w:val="none"/>
              </w:rPr>
            </w:pPr>
          </w:p>
        </w:tc>
        <w:tc>
          <w:tcPr>
            <w:tcW w:w="1513" w:type="pct"/>
            <w:gridSpan w:val="3"/>
            <w:tcBorders>
              <w:top w:val="single" w:color="auto" w:sz="6" w:space="0"/>
              <w:left w:val="single" w:color="auto" w:sz="8" w:space="0"/>
              <w:bottom w:val="single" w:color="auto" w:sz="6" w:space="0"/>
              <w:right w:val="single" w:color="auto" w:sz="6" w:space="0"/>
            </w:tcBorders>
            <w:vAlign w:val="center"/>
          </w:tcPr>
          <w:p w14:paraId="098271DE">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1" w:type="pct"/>
            <w:tcBorders>
              <w:top w:val="single" w:color="auto" w:sz="6" w:space="0"/>
              <w:left w:val="single" w:color="auto" w:sz="6" w:space="0"/>
              <w:bottom w:val="single" w:color="auto" w:sz="6" w:space="0"/>
              <w:right w:val="single" w:color="auto" w:sz="6" w:space="0"/>
            </w:tcBorders>
            <w:vAlign w:val="center"/>
          </w:tcPr>
          <w:p w14:paraId="5447F692">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8.5</w:t>
            </w:r>
          </w:p>
        </w:tc>
        <w:tc>
          <w:tcPr>
            <w:tcW w:w="237" w:type="pct"/>
            <w:tcBorders>
              <w:top w:val="single" w:color="auto" w:sz="6" w:space="0"/>
              <w:left w:val="single" w:color="auto" w:sz="6" w:space="0"/>
              <w:bottom w:val="single" w:color="auto" w:sz="6" w:space="0"/>
              <w:right w:val="single" w:color="auto" w:sz="6" w:space="0"/>
            </w:tcBorders>
            <w:vAlign w:val="center"/>
          </w:tcPr>
          <w:p w14:paraId="625C7C4D">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136</w:t>
            </w:r>
          </w:p>
        </w:tc>
        <w:tc>
          <w:tcPr>
            <w:tcW w:w="264" w:type="pct"/>
            <w:tcBorders>
              <w:top w:val="single" w:color="auto" w:sz="6" w:space="0"/>
              <w:left w:val="single" w:color="auto" w:sz="6" w:space="0"/>
              <w:bottom w:val="single" w:color="auto" w:sz="6" w:space="0"/>
              <w:right w:val="single" w:color="auto" w:sz="6" w:space="0"/>
            </w:tcBorders>
            <w:vAlign w:val="center"/>
          </w:tcPr>
          <w:p w14:paraId="0D0F1D21">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92</w:t>
            </w:r>
          </w:p>
        </w:tc>
        <w:tc>
          <w:tcPr>
            <w:tcW w:w="251" w:type="pct"/>
            <w:tcBorders>
              <w:top w:val="single" w:color="auto" w:sz="6" w:space="0"/>
              <w:left w:val="single" w:color="auto" w:sz="6" w:space="0"/>
              <w:bottom w:val="single" w:color="auto" w:sz="6" w:space="0"/>
              <w:right w:val="single" w:color="auto" w:sz="6" w:space="0"/>
            </w:tcBorders>
            <w:vAlign w:val="center"/>
          </w:tcPr>
          <w:p w14:paraId="0AA45870">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44</w:t>
            </w:r>
          </w:p>
        </w:tc>
        <w:tc>
          <w:tcPr>
            <w:tcW w:w="227" w:type="pct"/>
            <w:tcBorders>
              <w:top w:val="single" w:color="auto" w:sz="6" w:space="0"/>
              <w:left w:val="single" w:color="auto" w:sz="6" w:space="0"/>
              <w:bottom w:val="single" w:color="auto" w:sz="6" w:space="0"/>
              <w:right w:val="single" w:color="auto" w:sz="6" w:space="0"/>
            </w:tcBorders>
            <w:vAlign w:val="center"/>
          </w:tcPr>
          <w:p w14:paraId="74FAD432">
            <w:pPr>
              <w:adjustRightInd w:val="0"/>
              <w:snapToGrid w:val="0"/>
              <w:spacing w:line="0" w:lineRule="atLeas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9E8923C">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16</w:t>
            </w:r>
          </w:p>
        </w:tc>
        <w:tc>
          <w:tcPr>
            <w:tcW w:w="190" w:type="pct"/>
            <w:tcBorders>
              <w:top w:val="single" w:color="auto" w:sz="6" w:space="0"/>
              <w:left w:val="single" w:color="auto" w:sz="6" w:space="0"/>
              <w:bottom w:val="single" w:color="auto" w:sz="6" w:space="0"/>
              <w:right w:val="single" w:color="auto" w:sz="6" w:space="0"/>
            </w:tcBorders>
            <w:vAlign w:val="center"/>
          </w:tcPr>
          <w:p w14:paraId="2F5A92BA">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750C5514">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7250FE4B">
            <w:pPr>
              <w:adjustRightInd w:val="0"/>
              <w:snapToGrid w:val="0"/>
              <w:spacing w:line="0" w:lineRule="atLeas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
                <w:color w:val="auto"/>
                <w:sz w:val="18"/>
                <w:szCs w:val="18"/>
                <w:highlight w:val="none"/>
                <w:lang w:val="en-US" w:eastAsia="zh-CN"/>
              </w:rPr>
              <w:t>0</w:t>
            </w:r>
          </w:p>
        </w:tc>
        <w:tc>
          <w:tcPr>
            <w:tcW w:w="190" w:type="pct"/>
            <w:tcBorders>
              <w:top w:val="single" w:color="auto" w:sz="6" w:space="0"/>
              <w:left w:val="single" w:color="auto" w:sz="6" w:space="0"/>
              <w:bottom w:val="single" w:color="auto" w:sz="6" w:space="0"/>
              <w:right w:val="single" w:color="auto" w:sz="6" w:space="0"/>
            </w:tcBorders>
            <w:vAlign w:val="center"/>
          </w:tcPr>
          <w:p w14:paraId="4921B3C8">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41CD0E7C">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24</w:t>
            </w:r>
          </w:p>
        </w:tc>
        <w:tc>
          <w:tcPr>
            <w:tcW w:w="213" w:type="pct"/>
            <w:tcBorders>
              <w:top w:val="single" w:color="auto" w:sz="6" w:space="0"/>
              <w:left w:val="single" w:color="auto" w:sz="6" w:space="0"/>
              <w:bottom w:val="single" w:color="auto" w:sz="6" w:space="0"/>
              <w:right w:val="single" w:color="auto" w:sz="6" w:space="0"/>
            </w:tcBorders>
            <w:vAlign w:val="center"/>
          </w:tcPr>
          <w:p w14:paraId="767E81A8">
            <w:pPr>
              <w:adjustRightInd w:val="0"/>
              <w:snapToGrid w:val="0"/>
              <w:spacing w:line="0" w:lineRule="atLeas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32</w:t>
            </w:r>
          </w:p>
        </w:tc>
        <w:tc>
          <w:tcPr>
            <w:tcW w:w="260" w:type="pct"/>
            <w:tcBorders>
              <w:top w:val="single" w:color="auto" w:sz="6" w:space="0"/>
              <w:left w:val="single" w:color="auto" w:sz="6" w:space="0"/>
              <w:bottom w:val="single" w:color="auto" w:sz="6" w:space="0"/>
              <w:right w:val="single" w:color="auto" w:sz="6" w:space="0"/>
            </w:tcBorders>
            <w:vAlign w:val="center"/>
          </w:tcPr>
          <w:p w14:paraId="322E4269">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09080B2F">
            <w:pPr>
              <w:adjustRightInd w:val="0"/>
              <w:snapToGrid w:val="0"/>
              <w:spacing w:line="0" w:lineRule="atLeast"/>
              <w:jc w:val="center"/>
              <w:rPr>
                <w:rFonts w:ascii="Times New Roman" w:hAnsi="Times New Roman" w:eastAsia="仿宋_GB2312" w:cs="Times New Roman"/>
                <w:bCs/>
                <w:color w:val="auto"/>
                <w:sz w:val="18"/>
                <w:szCs w:val="18"/>
                <w:highlight w:val="none"/>
              </w:rPr>
            </w:pPr>
          </w:p>
        </w:tc>
      </w:tr>
      <w:tr w14:paraId="33B6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754" w:type="pct"/>
            <w:gridSpan w:val="4"/>
            <w:tcBorders>
              <w:left w:val="single" w:color="auto" w:sz="8" w:space="0"/>
              <w:right w:val="single" w:color="auto" w:sz="6" w:space="0"/>
            </w:tcBorders>
            <w:vAlign w:val="center"/>
          </w:tcPr>
          <w:p w14:paraId="05B2945F">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必修课合计</w:t>
            </w:r>
          </w:p>
        </w:tc>
        <w:tc>
          <w:tcPr>
            <w:tcW w:w="251" w:type="pct"/>
            <w:tcBorders>
              <w:top w:val="single" w:color="auto" w:sz="6" w:space="0"/>
              <w:left w:val="single" w:color="auto" w:sz="6" w:space="0"/>
              <w:bottom w:val="single" w:color="auto" w:sz="6" w:space="0"/>
              <w:right w:val="single" w:color="auto" w:sz="6" w:space="0"/>
            </w:tcBorders>
            <w:vAlign w:val="center"/>
          </w:tcPr>
          <w:p w14:paraId="2818FDCE">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86</w:t>
            </w:r>
          </w:p>
        </w:tc>
        <w:tc>
          <w:tcPr>
            <w:tcW w:w="237" w:type="pct"/>
            <w:tcBorders>
              <w:top w:val="single" w:color="auto" w:sz="6" w:space="0"/>
              <w:left w:val="single" w:color="auto" w:sz="6" w:space="0"/>
              <w:bottom w:val="single" w:color="auto" w:sz="6" w:space="0"/>
              <w:right w:val="single" w:color="auto" w:sz="6" w:space="0"/>
            </w:tcBorders>
            <w:vAlign w:val="center"/>
          </w:tcPr>
          <w:p w14:paraId="63969492">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1452</w:t>
            </w:r>
          </w:p>
        </w:tc>
        <w:tc>
          <w:tcPr>
            <w:tcW w:w="264" w:type="pct"/>
            <w:tcBorders>
              <w:top w:val="single" w:color="auto" w:sz="6" w:space="0"/>
              <w:left w:val="single" w:color="auto" w:sz="6" w:space="0"/>
              <w:bottom w:val="single" w:color="auto" w:sz="6" w:space="0"/>
              <w:right w:val="single" w:color="auto" w:sz="6" w:space="0"/>
            </w:tcBorders>
            <w:vAlign w:val="center"/>
          </w:tcPr>
          <w:p w14:paraId="0FBBF0D3">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1198</w:t>
            </w:r>
          </w:p>
        </w:tc>
        <w:tc>
          <w:tcPr>
            <w:tcW w:w="251" w:type="pct"/>
            <w:tcBorders>
              <w:top w:val="single" w:color="auto" w:sz="6" w:space="0"/>
              <w:left w:val="single" w:color="auto" w:sz="6" w:space="0"/>
              <w:bottom w:val="single" w:color="auto" w:sz="6" w:space="0"/>
              <w:right w:val="single" w:color="auto" w:sz="6" w:space="0"/>
            </w:tcBorders>
            <w:vAlign w:val="center"/>
          </w:tcPr>
          <w:p w14:paraId="3E33FCE4">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222</w:t>
            </w:r>
          </w:p>
        </w:tc>
        <w:tc>
          <w:tcPr>
            <w:tcW w:w="227" w:type="pct"/>
            <w:tcBorders>
              <w:top w:val="single" w:color="auto" w:sz="6" w:space="0"/>
              <w:left w:val="single" w:color="auto" w:sz="6" w:space="0"/>
              <w:bottom w:val="single" w:color="auto" w:sz="6" w:space="0"/>
              <w:right w:val="single" w:color="auto" w:sz="6" w:space="0"/>
            </w:tcBorders>
            <w:vAlign w:val="center"/>
          </w:tcPr>
          <w:p w14:paraId="6E5CA129">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90" w:type="pct"/>
            <w:tcBorders>
              <w:top w:val="single" w:color="auto" w:sz="6" w:space="0"/>
              <w:left w:val="single" w:color="auto" w:sz="6" w:space="0"/>
              <w:bottom w:val="single" w:color="auto" w:sz="6" w:space="0"/>
              <w:right w:val="single" w:color="auto" w:sz="6" w:space="0"/>
            </w:tcBorders>
            <w:vAlign w:val="center"/>
          </w:tcPr>
          <w:p w14:paraId="108E8CBC">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352</w:t>
            </w:r>
          </w:p>
        </w:tc>
        <w:tc>
          <w:tcPr>
            <w:tcW w:w="190" w:type="pct"/>
            <w:tcBorders>
              <w:top w:val="single" w:color="auto" w:sz="6" w:space="0"/>
              <w:left w:val="single" w:color="auto" w:sz="6" w:space="0"/>
              <w:bottom w:val="single" w:color="auto" w:sz="6" w:space="0"/>
              <w:right w:val="single" w:color="auto" w:sz="6" w:space="0"/>
            </w:tcBorders>
            <w:vAlign w:val="center"/>
          </w:tcPr>
          <w:p w14:paraId="06D61C51">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276</w:t>
            </w:r>
          </w:p>
        </w:tc>
        <w:tc>
          <w:tcPr>
            <w:tcW w:w="190" w:type="pct"/>
            <w:tcBorders>
              <w:top w:val="single" w:color="auto" w:sz="6" w:space="0"/>
              <w:left w:val="single" w:color="auto" w:sz="6" w:space="0"/>
              <w:bottom w:val="single" w:color="auto" w:sz="6" w:space="0"/>
              <w:right w:val="single" w:color="auto" w:sz="6" w:space="0"/>
            </w:tcBorders>
            <w:vAlign w:val="center"/>
          </w:tcPr>
          <w:p w14:paraId="37B9DFA6">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220</w:t>
            </w:r>
          </w:p>
        </w:tc>
        <w:tc>
          <w:tcPr>
            <w:tcW w:w="190" w:type="pct"/>
            <w:tcBorders>
              <w:top w:val="single" w:color="auto" w:sz="6" w:space="0"/>
              <w:left w:val="single" w:color="auto" w:sz="6" w:space="0"/>
              <w:bottom w:val="single" w:color="auto" w:sz="6" w:space="0"/>
              <w:right w:val="single" w:color="auto" w:sz="6" w:space="0"/>
            </w:tcBorders>
            <w:vAlign w:val="center"/>
          </w:tcPr>
          <w:p w14:paraId="30E11361">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268</w:t>
            </w:r>
          </w:p>
        </w:tc>
        <w:tc>
          <w:tcPr>
            <w:tcW w:w="190" w:type="pct"/>
            <w:tcBorders>
              <w:top w:val="single" w:color="auto" w:sz="6" w:space="0"/>
              <w:left w:val="single" w:color="auto" w:sz="6" w:space="0"/>
              <w:bottom w:val="single" w:color="auto" w:sz="6" w:space="0"/>
              <w:right w:val="single" w:color="auto" w:sz="6" w:space="0"/>
            </w:tcBorders>
            <w:vAlign w:val="center"/>
          </w:tcPr>
          <w:p w14:paraId="4E13171C">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200</w:t>
            </w:r>
          </w:p>
        </w:tc>
        <w:tc>
          <w:tcPr>
            <w:tcW w:w="190" w:type="pct"/>
            <w:tcBorders>
              <w:top w:val="single" w:color="auto" w:sz="6" w:space="0"/>
              <w:left w:val="single" w:color="auto" w:sz="6" w:space="0"/>
              <w:bottom w:val="single" w:color="auto" w:sz="6" w:space="0"/>
              <w:right w:val="single" w:color="auto" w:sz="6" w:space="0"/>
            </w:tcBorders>
            <w:vAlign w:val="center"/>
          </w:tcPr>
          <w:p w14:paraId="3D8C4064">
            <w:pPr>
              <w:adjustRightInd w:val="0"/>
              <w:snapToGrid w:val="0"/>
              <w:spacing w:line="0" w:lineRule="atLeas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104</w:t>
            </w:r>
          </w:p>
        </w:tc>
        <w:tc>
          <w:tcPr>
            <w:tcW w:w="213" w:type="pct"/>
            <w:tcBorders>
              <w:top w:val="single" w:color="auto" w:sz="6" w:space="0"/>
              <w:left w:val="single" w:color="auto" w:sz="6" w:space="0"/>
              <w:bottom w:val="single" w:color="auto" w:sz="6" w:space="0"/>
              <w:right w:val="single" w:color="auto" w:sz="6" w:space="0"/>
            </w:tcBorders>
            <w:vAlign w:val="center"/>
          </w:tcPr>
          <w:p w14:paraId="7070D8A4">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w:t>
            </w:r>
          </w:p>
        </w:tc>
        <w:tc>
          <w:tcPr>
            <w:tcW w:w="260" w:type="pct"/>
            <w:tcBorders>
              <w:top w:val="single" w:color="auto" w:sz="6" w:space="0"/>
              <w:left w:val="single" w:color="auto" w:sz="6" w:space="0"/>
              <w:bottom w:val="single" w:color="auto" w:sz="6" w:space="0"/>
              <w:right w:val="single" w:color="auto" w:sz="6" w:space="0"/>
            </w:tcBorders>
            <w:vAlign w:val="center"/>
          </w:tcPr>
          <w:p w14:paraId="20C3418F">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35CC51B9">
            <w:pPr>
              <w:adjustRightInd w:val="0"/>
              <w:snapToGrid w:val="0"/>
              <w:spacing w:line="0" w:lineRule="atLeast"/>
              <w:jc w:val="center"/>
              <w:rPr>
                <w:rFonts w:ascii="Times New Roman" w:hAnsi="Times New Roman" w:eastAsia="仿宋_GB2312" w:cs="Times New Roman"/>
                <w:bCs/>
                <w:color w:val="auto"/>
                <w:sz w:val="18"/>
                <w:szCs w:val="18"/>
                <w:highlight w:val="none"/>
              </w:rPr>
            </w:pPr>
          </w:p>
        </w:tc>
      </w:tr>
      <w:tr w14:paraId="5809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restart"/>
            <w:tcBorders>
              <w:left w:val="single" w:color="auto" w:sz="8" w:space="0"/>
              <w:right w:val="single" w:color="auto" w:sz="4" w:space="0"/>
            </w:tcBorders>
            <w:vAlign w:val="center"/>
          </w:tcPr>
          <w:p w14:paraId="1505130F">
            <w:pPr>
              <w:adjustRightInd w:val="0"/>
              <w:snapToGrid w:val="0"/>
              <w:spacing w:line="0" w:lineRule="atLeas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选修课</w:t>
            </w:r>
          </w:p>
        </w:tc>
        <w:tc>
          <w:tcPr>
            <w:tcW w:w="1513" w:type="pct"/>
            <w:gridSpan w:val="3"/>
            <w:tcBorders>
              <w:left w:val="single" w:color="auto" w:sz="4" w:space="0"/>
              <w:right w:val="single" w:color="auto" w:sz="6" w:space="0"/>
            </w:tcBorders>
            <w:vAlign w:val="center"/>
          </w:tcPr>
          <w:p w14:paraId="0DFD1832">
            <w:pPr>
              <w:adjustRightInd w:val="0"/>
              <w:snapToGrid w:val="0"/>
              <w:spacing w:line="240" w:lineRule="exact"/>
              <w:ind w:firstLine="1265" w:firstLineChars="700"/>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专业拓展课</w:t>
            </w:r>
          </w:p>
        </w:tc>
        <w:tc>
          <w:tcPr>
            <w:tcW w:w="251" w:type="pct"/>
            <w:tcBorders>
              <w:top w:val="single" w:color="auto" w:sz="6" w:space="0"/>
              <w:left w:val="single" w:color="auto" w:sz="6" w:space="0"/>
              <w:bottom w:val="single" w:color="auto" w:sz="6" w:space="0"/>
              <w:right w:val="single" w:color="auto" w:sz="6" w:space="0"/>
            </w:tcBorders>
            <w:vAlign w:val="center"/>
          </w:tcPr>
          <w:p w14:paraId="15AFA00C">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28</w:t>
            </w:r>
          </w:p>
        </w:tc>
        <w:tc>
          <w:tcPr>
            <w:tcW w:w="237" w:type="pct"/>
            <w:tcBorders>
              <w:top w:val="single" w:color="auto" w:sz="6" w:space="0"/>
              <w:left w:val="single" w:color="auto" w:sz="6" w:space="0"/>
              <w:bottom w:val="single" w:color="auto" w:sz="6" w:space="0"/>
              <w:right w:val="single" w:color="auto" w:sz="6" w:space="0"/>
            </w:tcBorders>
            <w:vAlign w:val="center"/>
          </w:tcPr>
          <w:p w14:paraId="1BFD0D4C">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448</w:t>
            </w:r>
          </w:p>
        </w:tc>
        <w:tc>
          <w:tcPr>
            <w:tcW w:w="264" w:type="pct"/>
            <w:tcBorders>
              <w:top w:val="single" w:color="auto" w:sz="6" w:space="0"/>
              <w:left w:val="single" w:color="auto" w:sz="6" w:space="0"/>
              <w:bottom w:val="single" w:color="auto" w:sz="6" w:space="0"/>
              <w:right w:val="single" w:color="auto" w:sz="6" w:space="0"/>
            </w:tcBorders>
            <w:vAlign w:val="center"/>
          </w:tcPr>
          <w:p w14:paraId="789C4127">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6E9E5ED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42B4502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67CC5689">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2DB7BD46">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CBD4E2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536A9D1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190" w:type="pct"/>
            <w:tcBorders>
              <w:top w:val="single" w:color="auto" w:sz="6" w:space="0"/>
              <w:left w:val="single" w:color="auto" w:sz="6" w:space="0"/>
              <w:bottom w:val="single" w:color="auto" w:sz="6" w:space="0"/>
              <w:right w:val="single" w:color="auto" w:sz="6" w:space="0"/>
            </w:tcBorders>
            <w:vAlign w:val="center"/>
          </w:tcPr>
          <w:p w14:paraId="6945C1F7">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128</w:t>
            </w:r>
          </w:p>
        </w:tc>
        <w:tc>
          <w:tcPr>
            <w:tcW w:w="190" w:type="pct"/>
            <w:tcBorders>
              <w:top w:val="single" w:color="auto" w:sz="6" w:space="0"/>
              <w:left w:val="single" w:color="auto" w:sz="6" w:space="0"/>
              <w:bottom w:val="single" w:color="auto" w:sz="6" w:space="0"/>
              <w:right w:val="single" w:color="auto" w:sz="6" w:space="0"/>
            </w:tcBorders>
            <w:vAlign w:val="center"/>
          </w:tcPr>
          <w:p w14:paraId="5B1B6912">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128</w:t>
            </w:r>
          </w:p>
        </w:tc>
        <w:tc>
          <w:tcPr>
            <w:tcW w:w="213" w:type="pct"/>
            <w:tcBorders>
              <w:top w:val="single" w:color="auto" w:sz="6" w:space="0"/>
              <w:left w:val="single" w:color="auto" w:sz="6" w:space="0"/>
              <w:bottom w:val="single" w:color="auto" w:sz="6" w:space="0"/>
              <w:right w:val="single" w:color="auto" w:sz="6" w:space="0"/>
            </w:tcBorders>
            <w:vAlign w:val="center"/>
          </w:tcPr>
          <w:p w14:paraId="270C417B">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60" w:type="pct"/>
            <w:tcBorders>
              <w:top w:val="single" w:color="auto" w:sz="6" w:space="0"/>
              <w:left w:val="single" w:color="auto" w:sz="6" w:space="0"/>
              <w:bottom w:val="single" w:color="auto" w:sz="6" w:space="0"/>
              <w:right w:val="single" w:color="auto" w:sz="6" w:space="0"/>
            </w:tcBorders>
            <w:vAlign w:val="center"/>
          </w:tcPr>
          <w:p w14:paraId="686CF39F">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34481DAD">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12EC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 w:type="pct"/>
            <w:vMerge w:val="continue"/>
            <w:tcBorders>
              <w:left w:val="single" w:color="auto" w:sz="8" w:space="0"/>
              <w:right w:val="single" w:color="auto" w:sz="4" w:space="0"/>
            </w:tcBorders>
            <w:vAlign w:val="center"/>
          </w:tcPr>
          <w:p w14:paraId="65193E43">
            <w:pPr>
              <w:adjustRightInd w:val="0"/>
              <w:snapToGrid w:val="0"/>
              <w:spacing w:line="0" w:lineRule="atLeast"/>
              <w:jc w:val="center"/>
              <w:rPr>
                <w:rFonts w:ascii="Times New Roman" w:hAnsi="Times New Roman" w:eastAsia="仿宋_GB2312" w:cs="Times New Roman"/>
                <w:b/>
                <w:color w:val="auto"/>
                <w:sz w:val="18"/>
                <w:szCs w:val="18"/>
                <w:highlight w:val="none"/>
              </w:rPr>
            </w:pPr>
          </w:p>
        </w:tc>
        <w:tc>
          <w:tcPr>
            <w:tcW w:w="1513" w:type="pct"/>
            <w:gridSpan w:val="3"/>
            <w:tcBorders>
              <w:left w:val="single" w:color="auto" w:sz="4" w:space="0"/>
              <w:right w:val="single" w:color="auto" w:sz="6" w:space="0"/>
            </w:tcBorders>
            <w:vAlign w:val="center"/>
          </w:tcPr>
          <w:p w14:paraId="17129563">
            <w:pPr>
              <w:adjustRightInd w:val="0"/>
              <w:snapToGrid w:val="0"/>
              <w:spacing w:line="240" w:lineRule="exact"/>
              <w:ind w:left="181" w:leftChars="86" w:firstLine="1021" w:firstLineChars="565"/>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251" w:type="pct"/>
            <w:tcBorders>
              <w:top w:val="single" w:color="auto" w:sz="6" w:space="0"/>
              <w:left w:val="single" w:color="auto" w:sz="6" w:space="0"/>
              <w:bottom w:val="single" w:color="auto" w:sz="6" w:space="0"/>
              <w:right w:val="single" w:color="auto" w:sz="6" w:space="0"/>
            </w:tcBorders>
            <w:vAlign w:val="center"/>
          </w:tcPr>
          <w:p w14:paraId="631A849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10</w:t>
            </w:r>
          </w:p>
        </w:tc>
        <w:tc>
          <w:tcPr>
            <w:tcW w:w="237" w:type="pct"/>
            <w:tcBorders>
              <w:top w:val="single" w:color="auto" w:sz="6" w:space="0"/>
              <w:left w:val="single" w:color="auto" w:sz="6" w:space="0"/>
              <w:bottom w:val="single" w:color="auto" w:sz="6" w:space="0"/>
              <w:right w:val="single" w:color="auto" w:sz="6" w:space="0"/>
            </w:tcBorders>
            <w:vAlign w:val="center"/>
          </w:tcPr>
          <w:p w14:paraId="2EDA074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160</w:t>
            </w:r>
          </w:p>
        </w:tc>
        <w:tc>
          <w:tcPr>
            <w:tcW w:w="264" w:type="pct"/>
            <w:tcBorders>
              <w:top w:val="single" w:color="auto" w:sz="6" w:space="0"/>
              <w:left w:val="single" w:color="auto" w:sz="6" w:space="0"/>
              <w:bottom w:val="single" w:color="auto" w:sz="6" w:space="0"/>
              <w:right w:val="single" w:color="auto" w:sz="6" w:space="0"/>
            </w:tcBorders>
            <w:vAlign w:val="center"/>
          </w:tcPr>
          <w:p w14:paraId="56F643E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4621FA9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6407E3E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16A907E">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0</w:t>
            </w:r>
          </w:p>
        </w:tc>
        <w:tc>
          <w:tcPr>
            <w:tcW w:w="190" w:type="pct"/>
            <w:tcBorders>
              <w:top w:val="single" w:color="auto" w:sz="6" w:space="0"/>
              <w:left w:val="single" w:color="auto" w:sz="6" w:space="0"/>
              <w:bottom w:val="single" w:color="auto" w:sz="6" w:space="0"/>
              <w:right w:val="single" w:color="auto" w:sz="6" w:space="0"/>
            </w:tcBorders>
            <w:vAlign w:val="center"/>
          </w:tcPr>
          <w:p w14:paraId="7E0ACBE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08B0A98C">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5279E0F">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25870301">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190" w:type="pct"/>
            <w:tcBorders>
              <w:top w:val="single" w:color="auto" w:sz="6" w:space="0"/>
              <w:left w:val="single" w:color="auto" w:sz="6" w:space="0"/>
              <w:bottom w:val="single" w:color="auto" w:sz="6" w:space="0"/>
              <w:right w:val="single" w:color="auto" w:sz="6" w:space="0"/>
            </w:tcBorders>
            <w:vAlign w:val="center"/>
          </w:tcPr>
          <w:p w14:paraId="3748E64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64</w:t>
            </w:r>
          </w:p>
        </w:tc>
        <w:tc>
          <w:tcPr>
            <w:tcW w:w="213" w:type="pct"/>
            <w:tcBorders>
              <w:top w:val="single" w:color="auto" w:sz="6" w:space="0"/>
              <w:left w:val="single" w:color="auto" w:sz="6" w:space="0"/>
              <w:bottom w:val="single" w:color="auto" w:sz="6" w:space="0"/>
              <w:right w:val="single" w:color="auto" w:sz="6" w:space="0"/>
            </w:tcBorders>
            <w:vAlign w:val="center"/>
          </w:tcPr>
          <w:p w14:paraId="33A1A730">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60" w:type="pct"/>
            <w:tcBorders>
              <w:top w:val="single" w:color="auto" w:sz="6" w:space="0"/>
              <w:left w:val="single" w:color="auto" w:sz="6" w:space="0"/>
              <w:bottom w:val="single" w:color="auto" w:sz="6" w:space="0"/>
              <w:right w:val="single" w:color="auto" w:sz="6" w:space="0"/>
            </w:tcBorders>
            <w:vAlign w:val="center"/>
          </w:tcPr>
          <w:p w14:paraId="014AD64F">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50EFE78">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2404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54" w:type="pct"/>
            <w:gridSpan w:val="4"/>
            <w:tcBorders>
              <w:left w:val="single" w:color="auto" w:sz="8" w:space="0"/>
              <w:right w:val="single" w:color="auto" w:sz="6" w:space="0"/>
            </w:tcBorders>
            <w:vAlign w:val="center"/>
          </w:tcPr>
          <w:p w14:paraId="675AD926">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 xml:space="preserve">   课内学时、学分总合计</w:t>
            </w:r>
          </w:p>
        </w:tc>
        <w:tc>
          <w:tcPr>
            <w:tcW w:w="251" w:type="pct"/>
            <w:tcBorders>
              <w:top w:val="single" w:color="auto" w:sz="6" w:space="0"/>
              <w:left w:val="single" w:color="auto" w:sz="6" w:space="0"/>
              <w:bottom w:val="single" w:color="auto" w:sz="6" w:space="0"/>
              <w:right w:val="single" w:color="auto" w:sz="6" w:space="0"/>
            </w:tcBorders>
            <w:vAlign w:val="center"/>
          </w:tcPr>
          <w:p w14:paraId="4BCA646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124</w:t>
            </w:r>
          </w:p>
        </w:tc>
        <w:tc>
          <w:tcPr>
            <w:tcW w:w="237" w:type="pct"/>
            <w:tcBorders>
              <w:top w:val="single" w:color="auto" w:sz="6" w:space="0"/>
              <w:left w:val="single" w:color="auto" w:sz="6" w:space="0"/>
              <w:bottom w:val="single" w:color="auto" w:sz="6" w:space="0"/>
              <w:right w:val="single" w:color="auto" w:sz="6" w:space="0"/>
            </w:tcBorders>
            <w:vAlign w:val="center"/>
          </w:tcPr>
          <w:p w14:paraId="7A13459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2060</w:t>
            </w:r>
          </w:p>
        </w:tc>
        <w:tc>
          <w:tcPr>
            <w:tcW w:w="264" w:type="pct"/>
            <w:tcBorders>
              <w:top w:val="single" w:color="auto" w:sz="6" w:space="0"/>
              <w:left w:val="single" w:color="auto" w:sz="6" w:space="0"/>
              <w:bottom w:val="single" w:color="auto" w:sz="6" w:space="0"/>
              <w:right w:val="single" w:color="auto" w:sz="6" w:space="0"/>
            </w:tcBorders>
            <w:vAlign w:val="center"/>
          </w:tcPr>
          <w:p w14:paraId="4FA70DA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100417F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0DC3AD0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10920263">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352</w:t>
            </w:r>
          </w:p>
        </w:tc>
        <w:tc>
          <w:tcPr>
            <w:tcW w:w="190" w:type="pct"/>
            <w:tcBorders>
              <w:top w:val="single" w:color="auto" w:sz="6" w:space="0"/>
              <w:left w:val="single" w:color="auto" w:sz="6" w:space="0"/>
              <w:bottom w:val="single" w:color="auto" w:sz="6" w:space="0"/>
              <w:right w:val="single" w:color="auto" w:sz="6" w:space="0"/>
            </w:tcBorders>
            <w:vAlign w:val="center"/>
          </w:tcPr>
          <w:p w14:paraId="7B32B68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340</w:t>
            </w:r>
          </w:p>
        </w:tc>
        <w:tc>
          <w:tcPr>
            <w:tcW w:w="190" w:type="pct"/>
            <w:tcBorders>
              <w:top w:val="single" w:color="auto" w:sz="6" w:space="0"/>
              <w:left w:val="single" w:color="auto" w:sz="6" w:space="0"/>
              <w:bottom w:val="single" w:color="auto" w:sz="6" w:space="0"/>
              <w:right w:val="single" w:color="auto" w:sz="6" w:space="0"/>
            </w:tcBorders>
            <w:vAlign w:val="center"/>
          </w:tcPr>
          <w:p w14:paraId="4ACBF755">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284</w:t>
            </w:r>
          </w:p>
        </w:tc>
        <w:tc>
          <w:tcPr>
            <w:tcW w:w="190" w:type="pct"/>
            <w:tcBorders>
              <w:top w:val="single" w:color="auto" w:sz="6" w:space="0"/>
              <w:left w:val="single" w:color="auto" w:sz="6" w:space="0"/>
              <w:bottom w:val="single" w:color="auto" w:sz="6" w:space="0"/>
              <w:right w:val="single" w:color="auto" w:sz="6" w:space="0"/>
            </w:tcBorders>
            <w:vAlign w:val="center"/>
          </w:tcPr>
          <w:p w14:paraId="6AF9BA29">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332</w:t>
            </w:r>
          </w:p>
        </w:tc>
        <w:tc>
          <w:tcPr>
            <w:tcW w:w="190" w:type="pct"/>
            <w:tcBorders>
              <w:top w:val="single" w:color="auto" w:sz="6" w:space="0"/>
              <w:left w:val="single" w:color="auto" w:sz="6" w:space="0"/>
              <w:bottom w:val="single" w:color="auto" w:sz="6" w:space="0"/>
              <w:right w:val="single" w:color="auto" w:sz="6" w:space="0"/>
            </w:tcBorders>
            <w:vAlign w:val="center"/>
          </w:tcPr>
          <w:p w14:paraId="0893A9C4">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360</w:t>
            </w:r>
          </w:p>
        </w:tc>
        <w:tc>
          <w:tcPr>
            <w:tcW w:w="190" w:type="pct"/>
            <w:tcBorders>
              <w:top w:val="single" w:color="auto" w:sz="6" w:space="0"/>
              <w:left w:val="single" w:color="auto" w:sz="6" w:space="0"/>
              <w:bottom w:val="single" w:color="auto" w:sz="6" w:space="0"/>
              <w:right w:val="single" w:color="auto" w:sz="6" w:space="0"/>
            </w:tcBorders>
            <w:vAlign w:val="center"/>
          </w:tcPr>
          <w:p w14:paraId="4EBB85BD">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296</w:t>
            </w:r>
          </w:p>
        </w:tc>
        <w:tc>
          <w:tcPr>
            <w:tcW w:w="213" w:type="pct"/>
            <w:tcBorders>
              <w:top w:val="single" w:color="auto" w:sz="6" w:space="0"/>
              <w:left w:val="single" w:color="auto" w:sz="6" w:space="0"/>
              <w:bottom w:val="single" w:color="auto" w:sz="6" w:space="0"/>
              <w:right w:val="single" w:color="auto" w:sz="6" w:space="0"/>
            </w:tcBorders>
            <w:vAlign w:val="center"/>
          </w:tcPr>
          <w:p w14:paraId="476BA99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96</w:t>
            </w:r>
          </w:p>
        </w:tc>
        <w:tc>
          <w:tcPr>
            <w:tcW w:w="260" w:type="pct"/>
            <w:tcBorders>
              <w:top w:val="single" w:color="auto" w:sz="6" w:space="0"/>
              <w:left w:val="single" w:color="auto" w:sz="6" w:space="0"/>
              <w:bottom w:val="single" w:color="auto" w:sz="6" w:space="0"/>
              <w:right w:val="single" w:color="auto" w:sz="6" w:space="0"/>
            </w:tcBorders>
            <w:vAlign w:val="center"/>
          </w:tcPr>
          <w:p w14:paraId="2BD8E0F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00" w:type="pct"/>
            <w:tcBorders>
              <w:top w:val="single" w:color="auto" w:sz="6" w:space="0"/>
              <w:left w:val="single" w:color="auto" w:sz="6" w:space="0"/>
              <w:bottom w:val="single" w:color="auto" w:sz="6" w:space="0"/>
              <w:right w:val="single" w:color="auto" w:sz="8" w:space="0"/>
            </w:tcBorders>
            <w:vAlign w:val="center"/>
          </w:tcPr>
          <w:p w14:paraId="704CDD15">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0E8BD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4" w:type="pct"/>
            <w:gridSpan w:val="2"/>
            <w:vMerge w:val="restart"/>
            <w:tcBorders>
              <w:left w:val="single" w:color="auto" w:sz="8" w:space="0"/>
              <w:right w:val="single" w:color="auto" w:sz="6" w:space="0"/>
            </w:tcBorders>
            <w:vAlign w:val="center"/>
          </w:tcPr>
          <w:p w14:paraId="6F1D4A6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实践教学</w:t>
            </w:r>
          </w:p>
        </w:tc>
        <w:tc>
          <w:tcPr>
            <w:tcW w:w="1119" w:type="pct"/>
            <w:gridSpan w:val="2"/>
            <w:tcBorders>
              <w:left w:val="single" w:color="auto" w:sz="8" w:space="0"/>
              <w:right w:val="single" w:color="auto" w:sz="6" w:space="0"/>
            </w:tcBorders>
            <w:vAlign w:val="center"/>
          </w:tcPr>
          <w:p w14:paraId="0E66C54D">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251" w:type="pct"/>
            <w:tcBorders>
              <w:top w:val="single" w:color="auto" w:sz="6" w:space="0"/>
              <w:left w:val="single" w:color="auto" w:sz="6" w:space="0"/>
              <w:bottom w:val="single" w:color="auto" w:sz="6" w:space="0"/>
              <w:right w:val="single" w:color="auto" w:sz="6" w:space="0"/>
            </w:tcBorders>
            <w:vAlign w:val="center"/>
          </w:tcPr>
          <w:p w14:paraId="17ABC9A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35.5</w:t>
            </w:r>
          </w:p>
        </w:tc>
        <w:tc>
          <w:tcPr>
            <w:tcW w:w="237" w:type="pct"/>
            <w:tcBorders>
              <w:top w:val="single" w:color="auto" w:sz="6" w:space="0"/>
              <w:left w:val="single" w:color="auto" w:sz="6" w:space="0"/>
              <w:bottom w:val="single" w:color="auto" w:sz="6" w:space="0"/>
              <w:right w:val="single" w:color="auto" w:sz="6" w:space="0"/>
            </w:tcBorders>
            <w:vAlign w:val="center"/>
          </w:tcPr>
          <w:p w14:paraId="3463EBBA">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78571329">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3F870EDF">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3B5247F8">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5E9FCF7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190" w:type="pct"/>
            <w:tcBorders>
              <w:top w:val="single" w:color="auto" w:sz="6" w:space="0"/>
              <w:left w:val="single" w:color="auto" w:sz="6" w:space="0"/>
              <w:bottom w:val="single" w:color="auto" w:sz="6" w:space="0"/>
              <w:right w:val="single" w:color="auto" w:sz="6" w:space="0"/>
            </w:tcBorders>
            <w:vAlign w:val="center"/>
          </w:tcPr>
          <w:p w14:paraId="33E6979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30525EC3">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630A2FB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18D44C6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2383E09D">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213" w:type="pct"/>
            <w:tcBorders>
              <w:top w:val="single" w:color="auto" w:sz="6" w:space="0"/>
              <w:left w:val="single" w:color="auto" w:sz="6" w:space="0"/>
              <w:bottom w:val="single" w:color="auto" w:sz="6" w:space="0"/>
              <w:right w:val="single" w:color="auto" w:sz="6" w:space="0"/>
            </w:tcBorders>
            <w:vAlign w:val="center"/>
          </w:tcPr>
          <w:p w14:paraId="154CAEAB">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260" w:type="pct"/>
            <w:tcBorders>
              <w:top w:val="single" w:color="auto" w:sz="6" w:space="0"/>
              <w:left w:val="single" w:color="auto" w:sz="6" w:space="0"/>
              <w:bottom w:val="single" w:color="auto" w:sz="6" w:space="0"/>
              <w:right w:val="single" w:color="auto" w:sz="6" w:space="0"/>
            </w:tcBorders>
            <w:vAlign w:val="center"/>
          </w:tcPr>
          <w:p w14:paraId="39D5A279">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10</w:t>
            </w:r>
          </w:p>
        </w:tc>
        <w:tc>
          <w:tcPr>
            <w:tcW w:w="400" w:type="pct"/>
            <w:tcBorders>
              <w:top w:val="single" w:color="auto" w:sz="6" w:space="0"/>
              <w:left w:val="single" w:color="auto" w:sz="6" w:space="0"/>
              <w:bottom w:val="single" w:color="auto" w:sz="6" w:space="0"/>
              <w:right w:val="single" w:color="auto" w:sz="8" w:space="0"/>
            </w:tcBorders>
            <w:vAlign w:val="center"/>
          </w:tcPr>
          <w:p w14:paraId="53C6D951">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7FF96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4" w:type="pct"/>
            <w:gridSpan w:val="2"/>
            <w:vMerge w:val="continue"/>
            <w:tcBorders>
              <w:left w:val="single" w:color="auto" w:sz="8" w:space="0"/>
              <w:right w:val="single" w:color="auto" w:sz="6" w:space="0"/>
            </w:tcBorders>
            <w:vAlign w:val="center"/>
          </w:tcPr>
          <w:p w14:paraId="41D3D53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593" w:type="pct"/>
            <w:tcBorders>
              <w:left w:val="single" w:color="auto" w:sz="8" w:space="0"/>
              <w:right w:val="single" w:color="auto" w:sz="6" w:space="0"/>
            </w:tcBorders>
            <w:vAlign w:val="center"/>
          </w:tcPr>
          <w:p w14:paraId="6EC0D34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1014" w:type="pct"/>
            <w:gridSpan w:val="3"/>
            <w:tcBorders>
              <w:left w:val="single" w:color="auto" w:sz="8" w:space="0"/>
              <w:right w:val="single" w:color="auto" w:sz="6" w:space="0"/>
            </w:tcBorders>
            <w:vAlign w:val="center"/>
          </w:tcPr>
          <w:p w14:paraId="5FEF66A1">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38-39周</w:t>
            </w:r>
            <w:r>
              <w:rPr>
                <w:rFonts w:ascii="Times New Roman" w:hAnsi="Times New Roman" w:eastAsia="仿宋_GB2312" w:cs="Times New Roman"/>
                <w:color w:val="auto"/>
                <w:sz w:val="18"/>
                <w:szCs w:val="18"/>
                <w:highlight w:val="none"/>
              </w:rPr>
              <w:t>+（</w:t>
            </w:r>
            <w:r>
              <w:rPr>
                <w:rFonts w:hint="eastAsia" w:ascii="Times New Roman" w:hAnsi="Times New Roman" w:eastAsia="仿宋_GB2312" w:cs="Times New Roman"/>
                <w:color w:val="auto"/>
                <w:sz w:val="18"/>
                <w:szCs w:val="18"/>
                <w:highlight w:val="none"/>
              </w:rPr>
              <w:t>21.5</w:t>
            </w:r>
            <w:r>
              <w:rPr>
                <w:rFonts w:ascii="Times New Roman" w:hAnsi="Times New Roman" w:eastAsia="仿宋_GB2312" w:cs="Times New Roman"/>
                <w:color w:val="auto"/>
                <w:sz w:val="18"/>
                <w:szCs w:val="18"/>
                <w:highlight w:val="none"/>
              </w:rPr>
              <w:t>周+136学时）</w:t>
            </w:r>
          </w:p>
        </w:tc>
        <w:tc>
          <w:tcPr>
            <w:tcW w:w="264" w:type="pct"/>
            <w:tcBorders>
              <w:top w:val="single" w:color="auto" w:sz="6" w:space="0"/>
              <w:left w:val="single" w:color="auto" w:sz="6" w:space="0"/>
              <w:bottom w:val="single" w:color="auto" w:sz="6" w:space="0"/>
              <w:right w:val="single" w:color="auto" w:sz="6" w:space="0"/>
            </w:tcBorders>
            <w:vAlign w:val="center"/>
          </w:tcPr>
          <w:p w14:paraId="7E4125FF">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245B9CFA">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69A1E7AD">
            <w:pPr>
              <w:adjustRightInd w:val="0"/>
              <w:snapToGrid w:val="0"/>
              <w:spacing w:line="240" w:lineRule="exact"/>
              <w:jc w:val="center"/>
              <w:rPr>
                <w:rFonts w:ascii="Times New Roman" w:hAnsi="Times New Roman" w:eastAsia="仿宋_GB2312" w:cs="Times New Roman"/>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0341D54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3-4</w:t>
            </w:r>
          </w:p>
        </w:tc>
        <w:tc>
          <w:tcPr>
            <w:tcW w:w="190" w:type="pct"/>
            <w:tcBorders>
              <w:top w:val="single" w:color="auto" w:sz="6" w:space="0"/>
              <w:left w:val="single" w:color="auto" w:sz="6" w:space="0"/>
              <w:bottom w:val="single" w:color="auto" w:sz="6" w:space="0"/>
              <w:right w:val="single" w:color="auto" w:sz="6" w:space="0"/>
            </w:tcBorders>
            <w:vAlign w:val="center"/>
          </w:tcPr>
          <w:p w14:paraId="0F9FE12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w:t>
            </w:r>
          </w:p>
        </w:tc>
        <w:tc>
          <w:tcPr>
            <w:tcW w:w="190" w:type="pct"/>
            <w:tcBorders>
              <w:top w:val="single" w:color="auto" w:sz="6" w:space="0"/>
              <w:left w:val="single" w:color="auto" w:sz="6" w:space="0"/>
              <w:bottom w:val="single" w:color="auto" w:sz="6" w:space="0"/>
              <w:right w:val="single" w:color="auto" w:sz="6" w:space="0"/>
            </w:tcBorders>
            <w:vAlign w:val="center"/>
          </w:tcPr>
          <w:p w14:paraId="038E7A22">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0BF01B5C">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155643F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190" w:type="pct"/>
            <w:tcBorders>
              <w:top w:val="single" w:color="auto" w:sz="6" w:space="0"/>
              <w:left w:val="single" w:color="auto" w:sz="6" w:space="0"/>
              <w:bottom w:val="single" w:color="auto" w:sz="6" w:space="0"/>
              <w:right w:val="single" w:color="auto" w:sz="6" w:space="0"/>
            </w:tcBorders>
            <w:vAlign w:val="center"/>
          </w:tcPr>
          <w:p w14:paraId="2979D5F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213" w:type="pct"/>
            <w:tcBorders>
              <w:top w:val="single" w:color="auto" w:sz="6" w:space="0"/>
              <w:left w:val="single" w:color="auto" w:sz="6" w:space="0"/>
              <w:bottom w:val="single" w:color="auto" w:sz="6" w:space="0"/>
              <w:right w:val="single" w:color="auto" w:sz="6" w:space="0"/>
            </w:tcBorders>
            <w:vAlign w:val="center"/>
          </w:tcPr>
          <w:p w14:paraId="42111A0D">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260" w:type="pct"/>
            <w:tcBorders>
              <w:top w:val="single" w:color="auto" w:sz="6" w:space="0"/>
              <w:left w:val="single" w:color="auto" w:sz="6" w:space="0"/>
              <w:bottom w:val="single" w:color="auto" w:sz="6" w:space="0"/>
              <w:right w:val="single" w:color="auto" w:sz="6" w:space="0"/>
            </w:tcBorders>
            <w:vAlign w:val="center"/>
          </w:tcPr>
          <w:p w14:paraId="2521319A">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22</w:t>
            </w:r>
          </w:p>
        </w:tc>
        <w:tc>
          <w:tcPr>
            <w:tcW w:w="400" w:type="pct"/>
            <w:tcBorders>
              <w:top w:val="single" w:color="auto" w:sz="6" w:space="0"/>
              <w:left w:val="single" w:color="auto" w:sz="6" w:space="0"/>
              <w:bottom w:val="single" w:color="auto" w:sz="6" w:space="0"/>
              <w:right w:val="single" w:color="auto" w:sz="8" w:space="0"/>
            </w:tcBorders>
            <w:vAlign w:val="center"/>
          </w:tcPr>
          <w:p w14:paraId="0578A25D">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675C4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54" w:type="pct"/>
            <w:gridSpan w:val="4"/>
            <w:tcBorders>
              <w:left w:val="single" w:color="auto" w:sz="8" w:space="0"/>
              <w:right w:val="single" w:color="auto" w:sz="6" w:space="0"/>
            </w:tcBorders>
            <w:vAlign w:val="center"/>
          </w:tcPr>
          <w:p w14:paraId="78A7EE46">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各学期平均周学时</w:t>
            </w:r>
          </w:p>
        </w:tc>
        <w:tc>
          <w:tcPr>
            <w:tcW w:w="251" w:type="pct"/>
            <w:tcBorders>
              <w:top w:val="single" w:color="auto" w:sz="6" w:space="0"/>
              <w:left w:val="single" w:color="auto" w:sz="6" w:space="0"/>
              <w:bottom w:val="single" w:color="auto" w:sz="6" w:space="0"/>
              <w:right w:val="single" w:color="auto" w:sz="6" w:space="0"/>
            </w:tcBorders>
            <w:vAlign w:val="center"/>
          </w:tcPr>
          <w:p w14:paraId="5D6CF0A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37" w:type="pct"/>
            <w:tcBorders>
              <w:top w:val="single" w:color="auto" w:sz="6" w:space="0"/>
              <w:left w:val="single" w:color="auto" w:sz="6" w:space="0"/>
              <w:bottom w:val="single" w:color="auto" w:sz="6" w:space="0"/>
              <w:right w:val="single" w:color="auto" w:sz="6" w:space="0"/>
            </w:tcBorders>
            <w:vAlign w:val="center"/>
          </w:tcPr>
          <w:p w14:paraId="375864C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64" w:type="pct"/>
            <w:tcBorders>
              <w:top w:val="single" w:color="auto" w:sz="6" w:space="0"/>
              <w:left w:val="single" w:color="auto" w:sz="6" w:space="0"/>
              <w:bottom w:val="single" w:color="auto" w:sz="6" w:space="0"/>
              <w:right w:val="single" w:color="auto" w:sz="6" w:space="0"/>
            </w:tcBorders>
            <w:vAlign w:val="center"/>
          </w:tcPr>
          <w:p w14:paraId="551EC55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51" w:type="pct"/>
            <w:tcBorders>
              <w:top w:val="single" w:color="auto" w:sz="6" w:space="0"/>
              <w:left w:val="single" w:color="auto" w:sz="6" w:space="0"/>
              <w:bottom w:val="single" w:color="auto" w:sz="6" w:space="0"/>
              <w:right w:val="single" w:color="auto" w:sz="6" w:space="0"/>
            </w:tcBorders>
            <w:vAlign w:val="center"/>
          </w:tcPr>
          <w:p w14:paraId="18846F8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27" w:type="pct"/>
            <w:tcBorders>
              <w:top w:val="single" w:color="auto" w:sz="6" w:space="0"/>
              <w:left w:val="single" w:color="auto" w:sz="6" w:space="0"/>
              <w:bottom w:val="single" w:color="auto" w:sz="6" w:space="0"/>
              <w:right w:val="single" w:color="auto" w:sz="6" w:space="0"/>
            </w:tcBorders>
            <w:vAlign w:val="center"/>
          </w:tcPr>
          <w:p w14:paraId="2BB80D6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90" w:type="pct"/>
            <w:tcBorders>
              <w:top w:val="single" w:color="auto" w:sz="6" w:space="0"/>
              <w:left w:val="single" w:color="auto" w:sz="6" w:space="0"/>
              <w:bottom w:val="single" w:color="auto" w:sz="6" w:space="0"/>
              <w:right w:val="single" w:color="auto" w:sz="6" w:space="0"/>
            </w:tcBorders>
            <w:vAlign w:val="center"/>
          </w:tcPr>
          <w:p w14:paraId="4EE6DD1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25.1</w:t>
            </w:r>
          </w:p>
        </w:tc>
        <w:tc>
          <w:tcPr>
            <w:tcW w:w="190" w:type="pct"/>
            <w:tcBorders>
              <w:top w:val="single" w:color="auto" w:sz="6" w:space="0"/>
              <w:left w:val="single" w:color="auto" w:sz="6" w:space="0"/>
              <w:bottom w:val="single" w:color="auto" w:sz="6" w:space="0"/>
              <w:right w:val="single" w:color="auto" w:sz="6" w:space="0"/>
            </w:tcBorders>
            <w:vAlign w:val="center"/>
          </w:tcPr>
          <w:p w14:paraId="09BCAFCC">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21.3</w:t>
            </w:r>
          </w:p>
        </w:tc>
        <w:tc>
          <w:tcPr>
            <w:tcW w:w="190" w:type="pct"/>
            <w:tcBorders>
              <w:top w:val="single" w:color="auto" w:sz="6" w:space="0"/>
              <w:left w:val="single" w:color="auto" w:sz="6" w:space="0"/>
              <w:bottom w:val="single" w:color="auto" w:sz="6" w:space="0"/>
              <w:right w:val="single" w:color="auto" w:sz="6" w:space="0"/>
            </w:tcBorders>
            <w:vAlign w:val="center"/>
          </w:tcPr>
          <w:p w14:paraId="26B0E2ED">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20.5</w:t>
            </w:r>
          </w:p>
        </w:tc>
        <w:tc>
          <w:tcPr>
            <w:tcW w:w="190" w:type="pct"/>
            <w:tcBorders>
              <w:top w:val="single" w:color="auto" w:sz="6" w:space="0"/>
              <w:left w:val="single" w:color="auto" w:sz="6" w:space="0"/>
              <w:bottom w:val="single" w:color="auto" w:sz="6" w:space="0"/>
              <w:right w:val="single" w:color="auto" w:sz="6" w:space="0"/>
            </w:tcBorders>
            <w:vAlign w:val="center"/>
          </w:tcPr>
          <w:p w14:paraId="6AFE7251">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20.7</w:t>
            </w:r>
          </w:p>
        </w:tc>
        <w:tc>
          <w:tcPr>
            <w:tcW w:w="190" w:type="pct"/>
            <w:tcBorders>
              <w:top w:val="single" w:color="auto" w:sz="6" w:space="0"/>
              <w:left w:val="single" w:color="auto" w:sz="6" w:space="0"/>
              <w:bottom w:val="single" w:color="auto" w:sz="6" w:space="0"/>
              <w:right w:val="single" w:color="auto" w:sz="6" w:space="0"/>
            </w:tcBorders>
            <w:vAlign w:val="center"/>
          </w:tcPr>
          <w:p w14:paraId="3E746D8F">
            <w:pPr>
              <w:tabs>
                <w:tab w:val="center" w:pos="359"/>
                <w:tab w:val="left" w:pos="590"/>
              </w:tabs>
              <w:adjustRightInd w:val="0"/>
              <w:snapToGrid w:val="0"/>
              <w:spacing w:line="240" w:lineRule="exact"/>
              <w:jc w:val="left"/>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22.5</w:t>
            </w:r>
          </w:p>
        </w:tc>
        <w:tc>
          <w:tcPr>
            <w:tcW w:w="190" w:type="pct"/>
            <w:tcBorders>
              <w:top w:val="single" w:color="auto" w:sz="6" w:space="0"/>
              <w:left w:val="single" w:color="auto" w:sz="6" w:space="0"/>
              <w:bottom w:val="single" w:color="auto" w:sz="6" w:space="0"/>
              <w:right w:val="single" w:color="auto" w:sz="6" w:space="0"/>
            </w:tcBorders>
            <w:vAlign w:val="center"/>
          </w:tcPr>
          <w:p w14:paraId="139BE297">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18.5</w:t>
            </w:r>
          </w:p>
        </w:tc>
        <w:tc>
          <w:tcPr>
            <w:tcW w:w="213" w:type="pct"/>
            <w:tcBorders>
              <w:top w:val="single" w:color="auto" w:sz="6" w:space="0"/>
              <w:left w:val="single" w:color="auto" w:sz="6" w:space="0"/>
              <w:bottom w:val="single" w:color="auto" w:sz="6" w:space="0"/>
              <w:right w:val="single" w:color="auto" w:sz="6" w:space="0"/>
            </w:tcBorders>
            <w:vAlign w:val="center"/>
          </w:tcPr>
          <w:p w14:paraId="5E5073F3">
            <w:pPr>
              <w:adjustRightInd w:val="0"/>
              <w:snapToGrid w:val="0"/>
              <w:spacing w:line="24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6.9</w:t>
            </w:r>
          </w:p>
        </w:tc>
        <w:tc>
          <w:tcPr>
            <w:tcW w:w="260" w:type="pct"/>
            <w:tcBorders>
              <w:top w:val="single" w:color="auto" w:sz="6" w:space="0"/>
              <w:left w:val="single" w:color="auto" w:sz="6" w:space="0"/>
              <w:bottom w:val="single" w:color="auto" w:sz="6" w:space="0"/>
              <w:right w:val="single" w:color="auto" w:sz="6" w:space="0"/>
            </w:tcBorders>
            <w:vAlign w:val="center"/>
          </w:tcPr>
          <w:p w14:paraId="4F7D1AD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00" w:type="pct"/>
            <w:tcBorders>
              <w:top w:val="single" w:color="auto" w:sz="6" w:space="0"/>
              <w:left w:val="single" w:color="auto" w:sz="6" w:space="0"/>
              <w:bottom w:val="single" w:color="auto" w:sz="6" w:space="0"/>
              <w:right w:val="single" w:color="auto" w:sz="8" w:space="0"/>
            </w:tcBorders>
            <w:vAlign w:val="center"/>
          </w:tcPr>
          <w:p w14:paraId="0D7BF46A">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bl>
    <w:p w14:paraId="30270219">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5DAFCA47">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2D0DF92D">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4DCADE9B">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3D79F250">
      <w:pPr>
        <w:pStyle w:val="2"/>
        <w:rPr>
          <w:color w:val="auto"/>
          <w:highlight w:val="none"/>
        </w:rPr>
      </w:pPr>
    </w:p>
    <w:p w14:paraId="72C16EE3">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1C2A0F45">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p>
    <w:p w14:paraId="4964CC95">
      <w:pPr>
        <w:adjustRightInd w:val="0"/>
        <w:snapToGrid w:val="0"/>
        <w:spacing w:before="120" w:beforeLines="50" w:line="360" w:lineRule="auto"/>
        <w:ind w:firstLine="640" w:firstLineChars="200"/>
        <w:rPr>
          <w:rFonts w:ascii="Times New Roman" w:hAnsi="Times New Roman" w:eastAsia="楷体_GB2312" w:cs="Times New Roman"/>
          <w:color w:val="auto"/>
          <w:sz w:val="32"/>
          <w:szCs w:val="32"/>
          <w:highlight w:val="none"/>
        </w:rPr>
      </w:pPr>
      <w:r>
        <w:rPr>
          <w:rFonts w:hint="eastAsia" w:ascii="Times New Roman" w:hAnsi="Times New Roman" w:eastAsia="楷体_GB2312" w:cs="Times New Roman"/>
          <w:color w:val="auto"/>
          <w:sz w:val="32"/>
          <w:szCs w:val="32"/>
          <w:highlight w:val="none"/>
        </w:rPr>
        <w:t>（二）</w:t>
      </w:r>
      <w:r>
        <w:rPr>
          <w:rFonts w:ascii="Times New Roman" w:hAnsi="Times New Roman" w:eastAsia="楷体_GB2312" w:cs="Times New Roman"/>
          <w:color w:val="auto"/>
          <w:sz w:val="32"/>
          <w:szCs w:val="32"/>
          <w:highlight w:val="none"/>
        </w:rPr>
        <w:t>课内选修环节</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131"/>
        <w:gridCol w:w="3941"/>
        <w:gridCol w:w="889"/>
        <w:gridCol w:w="757"/>
        <w:gridCol w:w="654"/>
        <w:gridCol w:w="588"/>
        <w:gridCol w:w="631"/>
        <w:gridCol w:w="803"/>
        <w:gridCol w:w="932"/>
        <w:gridCol w:w="1000"/>
        <w:gridCol w:w="2141"/>
      </w:tblGrid>
      <w:tr w14:paraId="06FB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02" w:type="pct"/>
            <w:vMerge w:val="restart"/>
            <w:vAlign w:val="center"/>
          </w:tcPr>
          <w:p w14:paraId="758EC4F0">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456EE69B">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95" w:type="pct"/>
            <w:vMerge w:val="restart"/>
            <w:vAlign w:val="center"/>
          </w:tcPr>
          <w:p w14:paraId="7BD412F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375" w:type="pct"/>
            <w:vMerge w:val="restart"/>
            <w:vAlign w:val="center"/>
          </w:tcPr>
          <w:p w14:paraId="76B49E8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310" w:type="pct"/>
            <w:vMerge w:val="restart"/>
            <w:vAlign w:val="center"/>
          </w:tcPr>
          <w:p w14:paraId="0B50A57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917" w:type="pct"/>
            <w:gridSpan w:val="4"/>
            <w:vAlign w:val="center"/>
          </w:tcPr>
          <w:p w14:paraId="20AB9B4E">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学时分配</w:t>
            </w:r>
          </w:p>
        </w:tc>
        <w:tc>
          <w:tcPr>
            <w:tcW w:w="280" w:type="pct"/>
            <w:vMerge w:val="restart"/>
            <w:vAlign w:val="center"/>
          </w:tcPr>
          <w:p w14:paraId="3AB0E73B">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674" w:type="pct"/>
            <w:gridSpan w:val="2"/>
            <w:vMerge w:val="restart"/>
            <w:vAlign w:val="center"/>
          </w:tcPr>
          <w:p w14:paraId="0A21476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模块最低选修</w:t>
            </w:r>
          </w:p>
          <w:p w14:paraId="60FDBDB4">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学时学分</w:t>
            </w:r>
          </w:p>
        </w:tc>
        <w:tc>
          <w:tcPr>
            <w:tcW w:w="744" w:type="pct"/>
            <w:vMerge w:val="restart"/>
            <w:vAlign w:val="center"/>
          </w:tcPr>
          <w:p w14:paraId="44AC5FB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2E1B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02" w:type="pct"/>
            <w:vMerge w:val="continue"/>
            <w:shd w:val="clear" w:color="auto" w:fill="E6E6E6"/>
            <w:vAlign w:val="center"/>
          </w:tcPr>
          <w:p w14:paraId="5E2063C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95" w:type="pct"/>
            <w:vMerge w:val="continue"/>
            <w:shd w:val="clear" w:color="auto" w:fill="E6E6E6"/>
            <w:vAlign w:val="center"/>
          </w:tcPr>
          <w:p w14:paraId="27EADA8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375" w:type="pct"/>
            <w:vMerge w:val="continue"/>
            <w:shd w:val="clear" w:color="auto" w:fill="E6E6E6"/>
            <w:vAlign w:val="center"/>
          </w:tcPr>
          <w:p w14:paraId="64C9E0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10" w:type="pct"/>
            <w:vMerge w:val="continue"/>
            <w:shd w:val="clear" w:color="auto" w:fill="E6E6E6"/>
            <w:vAlign w:val="center"/>
          </w:tcPr>
          <w:p w14:paraId="24D4AA4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64" w:type="pct"/>
            <w:shd w:val="clear" w:color="auto" w:fill="auto"/>
            <w:vAlign w:val="center"/>
          </w:tcPr>
          <w:p w14:paraId="7471CD5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28" w:type="pct"/>
            <w:shd w:val="clear" w:color="auto" w:fill="auto"/>
            <w:vAlign w:val="center"/>
          </w:tcPr>
          <w:p w14:paraId="34B927C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05" w:type="pct"/>
            <w:shd w:val="clear" w:color="auto" w:fill="auto"/>
            <w:vAlign w:val="center"/>
          </w:tcPr>
          <w:p w14:paraId="220105C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20" w:type="pct"/>
            <w:shd w:val="clear" w:color="auto" w:fill="auto"/>
            <w:vAlign w:val="center"/>
          </w:tcPr>
          <w:p w14:paraId="5B2E1B4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280" w:type="pct"/>
            <w:vMerge w:val="continue"/>
            <w:shd w:val="clear" w:color="auto" w:fill="E6E6E6"/>
            <w:vAlign w:val="center"/>
          </w:tcPr>
          <w:p w14:paraId="7DD660F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674" w:type="pct"/>
            <w:gridSpan w:val="2"/>
            <w:vMerge w:val="continue"/>
            <w:shd w:val="clear" w:color="auto" w:fill="E6E6E6"/>
            <w:vAlign w:val="center"/>
          </w:tcPr>
          <w:p w14:paraId="49FBAD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Merge w:val="continue"/>
            <w:shd w:val="clear" w:color="auto" w:fill="E6E6E6"/>
            <w:vAlign w:val="center"/>
          </w:tcPr>
          <w:p w14:paraId="4449ABFB">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61393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restart"/>
            <w:vAlign w:val="center"/>
          </w:tcPr>
          <w:p w14:paraId="023F92C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w:t>
            </w:r>
          </w:p>
          <w:p w14:paraId="5CA5E3A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拓展</w:t>
            </w:r>
          </w:p>
          <w:p w14:paraId="18CAC68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60F5146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（选修）</w:t>
            </w:r>
          </w:p>
          <w:p w14:paraId="5A8DC30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（注意：专业拓展课程最低共选修28</w:t>
            </w:r>
          </w:p>
          <w:p w14:paraId="3E640DB1">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395" w:type="pct"/>
            <w:vAlign w:val="center"/>
          </w:tcPr>
          <w:p w14:paraId="44821213">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4070087</w:t>
            </w:r>
          </w:p>
        </w:tc>
        <w:tc>
          <w:tcPr>
            <w:tcW w:w="1375" w:type="pct"/>
            <w:vAlign w:val="center"/>
          </w:tcPr>
          <w:p w14:paraId="427D81D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经典文本鉴赏（魏晋南北朝、隋唐五代）</w:t>
            </w:r>
          </w:p>
          <w:p w14:paraId="0C56598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Appreciate Classic Text</w:t>
            </w:r>
          </w:p>
          <w:p w14:paraId="10EC632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(Wei,Jin, Southern and Northern Dynasties,Sui, Tang and Five Dynasties)</w:t>
            </w:r>
          </w:p>
        </w:tc>
        <w:tc>
          <w:tcPr>
            <w:tcW w:w="310" w:type="pct"/>
            <w:vAlign w:val="center"/>
          </w:tcPr>
          <w:p w14:paraId="2943D5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77C95D6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062971F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015D3BA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26B2137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5F6BD8F7">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2</w:t>
            </w:r>
          </w:p>
        </w:tc>
        <w:tc>
          <w:tcPr>
            <w:tcW w:w="325" w:type="pct"/>
            <w:vMerge w:val="restart"/>
            <w:vAlign w:val="center"/>
          </w:tcPr>
          <w:p w14:paraId="0BCC34F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文学</w:t>
            </w:r>
          </w:p>
          <w:p w14:paraId="07EB91B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批评</w:t>
            </w:r>
          </w:p>
          <w:p w14:paraId="0DB217C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方向</w:t>
            </w:r>
          </w:p>
        </w:tc>
        <w:tc>
          <w:tcPr>
            <w:tcW w:w="348" w:type="pct"/>
            <w:vMerge w:val="restart"/>
            <w:vAlign w:val="center"/>
          </w:tcPr>
          <w:p w14:paraId="540AC9B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学术型模块</w:t>
            </w:r>
          </w:p>
          <w:p w14:paraId="3A41729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（最低选修14学分）</w:t>
            </w:r>
          </w:p>
        </w:tc>
        <w:tc>
          <w:tcPr>
            <w:tcW w:w="744" w:type="pct"/>
            <w:vAlign w:val="center"/>
          </w:tcPr>
          <w:p w14:paraId="1997D9E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578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32D7D37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DDBF4BA">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4071213</w:t>
            </w:r>
          </w:p>
        </w:tc>
        <w:tc>
          <w:tcPr>
            <w:tcW w:w="1375" w:type="pct"/>
            <w:vAlign w:val="center"/>
          </w:tcPr>
          <w:p w14:paraId="069F4C8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乐府学</w:t>
            </w:r>
          </w:p>
          <w:p w14:paraId="1F50B45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Yuefu Studies</w:t>
            </w:r>
          </w:p>
        </w:tc>
        <w:tc>
          <w:tcPr>
            <w:tcW w:w="310" w:type="pct"/>
            <w:vAlign w:val="center"/>
          </w:tcPr>
          <w:p w14:paraId="1FC1F52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1ABA4C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35934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006741A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244BD1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714136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325" w:type="pct"/>
            <w:vMerge w:val="continue"/>
            <w:vAlign w:val="center"/>
          </w:tcPr>
          <w:p w14:paraId="47A93E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F2A851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3FD3B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70B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7A7D84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127B7F8">
            <w:pPr>
              <w:widowControl/>
              <w:adjustRightInd w:val="0"/>
              <w:snapToGrid w:val="0"/>
              <w:spacing w:line="240" w:lineRule="exact"/>
              <w:jc w:val="center"/>
              <w:textAlignment w:val="bottom"/>
              <w:rPr>
                <w:rFonts w:hint="eastAsia"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4072628</w:t>
            </w:r>
          </w:p>
        </w:tc>
        <w:tc>
          <w:tcPr>
            <w:tcW w:w="1375" w:type="pct"/>
            <w:vAlign w:val="center"/>
          </w:tcPr>
          <w:p w14:paraId="746BFFD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中国文化概论</w:t>
            </w:r>
          </w:p>
          <w:p w14:paraId="2EFF15C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Chinese Traditional CultureB</w:t>
            </w:r>
          </w:p>
        </w:tc>
        <w:tc>
          <w:tcPr>
            <w:tcW w:w="310" w:type="pct"/>
            <w:vAlign w:val="center"/>
          </w:tcPr>
          <w:p w14:paraId="109ADB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37A77CE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1F7C628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024E58E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25C9F93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4E8B21D6">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lang w:val="en-US" w:eastAsia="zh-CN"/>
              </w:rPr>
              <w:t>3</w:t>
            </w:r>
          </w:p>
        </w:tc>
        <w:tc>
          <w:tcPr>
            <w:tcW w:w="325" w:type="pct"/>
            <w:vMerge w:val="continue"/>
            <w:vAlign w:val="center"/>
          </w:tcPr>
          <w:p w14:paraId="39C9C91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442D4A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338490D">
            <w:pPr>
              <w:adjustRightInd w:val="0"/>
              <w:snapToGrid w:val="0"/>
              <w:spacing w:line="240" w:lineRule="exact"/>
              <w:jc w:val="center"/>
              <w:rPr>
                <w:rFonts w:hint="eastAsia"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人文社会科学学院</w:t>
            </w:r>
          </w:p>
        </w:tc>
      </w:tr>
      <w:tr w14:paraId="4842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EF8B9E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shd w:val="clear" w:color="auto" w:fill="auto"/>
            <w:vAlign w:val="center"/>
          </w:tcPr>
          <w:p w14:paraId="69CAD42F">
            <w:pPr>
              <w:widowControl/>
              <w:adjustRightInd w:val="0"/>
              <w:snapToGrid w:val="0"/>
              <w:spacing w:line="240" w:lineRule="exact"/>
              <w:jc w:val="center"/>
              <w:textAlignment w:val="bottom"/>
              <w:rPr>
                <w:rFonts w:hint="eastAsia" w:ascii="Times New Roman" w:hAnsi="Times New Roman" w:cs="Times New Roman" w:eastAsiaTheme="minorEastAsia"/>
                <w:color w:val="auto"/>
                <w:sz w:val="18"/>
                <w:szCs w:val="18"/>
                <w:highlight w:val="none"/>
                <w:lang w:val="en-US" w:eastAsia="zh-CN"/>
              </w:rPr>
            </w:pPr>
            <w:r>
              <w:rPr>
                <w:rFonts w:hint="eastAsia" w:ascii="Times New Roman" w:hAnsi="Times New Roman" w:cs="Times New Roman"/>
                <w:color w:val="auto"/>
                <w:kern w:val="0"/>
                <w:sz w:val="18"/>
                <w:szCs w:val="18"/>
                <w:highlight w:val="none"/>
                <w:lang w:bidi="ar"/>
              </w:rPr>
              <w:t>407299</w:t>
            </w:r>
            <w:r>
              <w:rPr>
                <w:rFonts w:hint="eastAsia" w:ascii="Times New Roman" w:hAnsi="Times New Roman" w:cs="Times New Roman"/>
                <w:color w:val="auto"/>
                <w:kern w:val="0"/>
                <w:sz w:val="18"/>
                <w:szCs w:val="18"/>
                <w:highlight w:val="none"/>
                <w:lang w:val="en-US" w:eastAsia="zh-CN" w:bidi="ar"/>
              </w:rPr>
              <w:t>3</w:t>
            </w:r>
          </w:p>
        </w:tc>
        <w:tc>
          <w:tcPr>
            <w:tcW w:w="1375" w:type="pct"/>
            <w:vAlign w:val="center"/>
          </w:tcPr>
          <w:p w14:paraId="4EF533D4">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中国美学史</w:t>
            </w:r>
          </w:p>
          <w:p w14:paraId="112332BA">
            <w:pPr>
              <w:pStyle w:val="2"/>
              <w:keepNext w:val="0"/>
              <w:keepLines w:val="0"/>
              <w:pageBreakBefore w:val="0"/>
              <w:widowControl w:val="0"/>
              <w:kinsoku/>
              <w:wordWrap/>
              <w:overflowPunct/>
              <w:topLinePunct w:val="0"/>
              <w:autoSpaceDE/>
              <w:autoSpaceDN/>
              <w:bidi w:val="0"/>
              <w:adjustRightInd w:val="0"/>
              <w:snapToGrid w:val="0"/>
              <w:spacing w:after="0" w:line="240" w:lineRule="exact"/>
              <w:ind w:left="0" w:leftChars="0" w:firstLine="0" w:firstLineChars="0"/>
              <w:textAlignment w:val="auto"/>
              <w:rPr>
                <w:rFonts w:hint="eastAsia"/>
                <w:color w:val="auto"/>
                <w:highlight w:val="none"/>
                <w:lang w:val="en-US" w:eastAsia="zh-CN"/>
              </w:rPr>
            </w:pPr>
            <w:r>
              <w:rPr>
                <w:rFonts w:hint="eastAsia" w:ascii="Times New Roman" w:hAnsi="Times New Roman" w:eastAsia="仿宋_GB2312" w:cs="Times New Roman"/>
                <w:bCs/>
                <w:color w:val="auto"/>
                <w:kern w:val="2"/>
                <w:sz w:val="18"/>
                <w:szCs w:val="18"/>
                <w:highlight w:val="none"/>
                <w:lang w:val="en-US" w:eastAsia="zh-CN" w:bidi="ar-SA"/>
              </w:rPr>
              <w:t>History of Chinese Aesthetics</w:t>
            </w:r>
          </w:p>
        </w:tc>
        <w:tc>
          <w:tcPr>
            <w:tcW w:w="310" w:type="pct"/>
            <w:vAlign w:val="center"/>
          </w:tcPr>
          <w:p w14:paraId="5EB9606F">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2.0</w:t>
            </w:r>
          </w:p>
        </w:tc>
        <w:tc>
          <w:tcPr>
            <w:tcW w:w="264" w:type="pct"/>
            <w:vAlign w:val="center"/>
          </w:tcPr>
          <w:p w14:paraId="4B15E963">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228" w:type="pct"/>
            <w:vAlign w:val="center"/>
          </w:tcPr>
          <w:p w14:paraId="4B02973C">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24</w:t>
            </w:r>
          </w:p>
        </w:tc>
        <w:tc>
          <w:tcPr>
            <w:tcW w:w="205" w:type="pct"/>
            <w:vAlign w:val="center"/>
          </w:tcPr>
          <w:p w14:paraId="6A9AB623">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8</w:t>
            </w:r>
          </w:p>
        </w:tc>
        <w:tc>
          <w:tcPr>
            <w:tcW w:w="220" w:type="pct"/>
            <w:vAlign w:val="center"/>
          </w:tcPr>
          <w:p w14:paraId="37B9DA4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1C4F46B">
            <w:pPr>
              <w:adjustRightInd w:val="0"/>
              <w:snapToGrid w:val="0"/>
              <w:spacing w:line="240" w:lineRule="exact"/>
              <w:jc w:val="center"/>
              <w:rPr>
                <w:rFonts w:hint="eastAsia" w:ascii="Times New Roman" w:hAnsi="Times New Roman" w:eastAsia="仿宋_GB2312" w:cs="Times New Roman"/>
                <w:color w:val="auto"/>
                <w:sz w:val="18"/>
                <w:szCs w:val="18"/>
                <w:highlight w:val="none"/>
                <w:lang w:val="en-US" w:eastAsia="zh-CN"/>
              </w:rPr>
            </w:pPr>
            <w:r>
              <w:rPr>
                <w:rFonts w:hint="eastAsia" w:ascii="Times New Roman" w:hAnsi="Times New Roman" w:eastAsia="仿宋_GB2312" w:cs="Times New Roman"/>
                <w:color w:val="auto"/>
                <w:sz w:val="18"/>
                <w:szCs w:val="18"/>
                <w:highlight w:val="none"/>
                <w:lang w:val="en-US" w:eastAsia="zh-CN"/>
              </w:rPr>
              <w:t>4</w:t>
            </w:r>
          </w:p>
        </w:tc>
        <w:tc>
          <w:tcPr>
            <w:tcW w:w="325" w:type="pct"/>
            <w:vMerge w:val="continue"/>
            <w:vAlign w:val="center"/>
          </w:tcPr>
          <w:p w14:paraId="7F3DF98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311F3E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0AE5797">
            <w:pPr>
              <w:adjustRightInd w:val="0"/>
              <w:snapToGrid w:val="0"/>
              <w:spacing w:line="240" w:lineRule="exact"/>
              <w:jc w:val="center"/>
              <w:rPr>
                <w:rFonts w:hint="eastAsia"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人文社会科学学院</w:t>
            </w:r>
          </w:p>
        </w:tc>
      </w:tr>
      <w:tr w14:paraId="2450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595F45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FC8C24C">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4071244</w:t>
            </w:r>
          </w:p>
        </w:tc>
        <w:tc>
          <w:tcPr>
            <w:tcW w:w="1375" w:type="pct"/>
            <w:vAlign w:val="center"/>
          </w:tcPr>
          <w:p w14:paraId="075EDC6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宋代文化研究</w:t>
            </w:r>
          </w:p>
          <w:p w14:paraId="1DC77A9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Cultural Studies in Song Dynasty</w:t>
            </w:r>
          </w:p>
        </w:tc>
        <w:tc>
          <w:tcPr>
            <w:tcW w:w="310" w:type="pct"/>
            <w:vAlign w:val="center"/>
          </w:tcPr>
          <w:p w14:paraId="554B970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906A6A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B36F2A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CD86D1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20100F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4F104AB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w:t>
            </w:r>
          </w:p>
        </w:tc>
        <w:tc>
          <w:tcPr>
            <w:tcW w:w="325" w:type="pct"/>
            <w:vMerge w:val="continue"/>
            <w:vAlign w:val="center"/>
          </w:tcPr>
          <w:p w14:paraId="3D87531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D7862B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653B12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58F3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02" w:type="pct"/>
            <w:vMerge w:val="continue"/>
            <w:vAlign w:val="center"/>
          </w:tcPr>
          <w:p w14:paraId="1F99F48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1ADD63C">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4071281</w:t>
            </w:r>
          </w:p>
        </w:tc>
        <w:tc>
          <w:tcPr>
            <w:tcW w:w="1375" w:type="pct"/>
            <w:vAlign w:val="center"/>
          </w:tcPr>
          <w:p w14:paraId="69767D2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中国喜剧和悲剧艺术</w:t>
            </w:r>
          </w:p>
          <w:p w14:paraId="53ABFC7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Comedy and Tragic Art</w:t>
            </w:r>
          </w:p>
        </w:tc>
        <w:tc>
          <w:tcPr>
            <w:tcW w:w="310" w:type="pct"/>
            <w:vAlign w:val="center"/>
          </w:tcPr>
          <w:p w14:paraId="676DE2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03288AA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6296756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3535D47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231350E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19F2F52">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cs="Times New Roman"/>
                <w:color w:val="auto"/>
                <w:sz w:val="18"/>
                <w:highlight w:val="none"/>
              </w:rPr>
              <w:t>4</w:t>
            </w:r>
          </w:p>
        </w:tc>
        <w:tc>
          <w:tcPr>
            <w:tcW w:w="325" w:type="pct"/>
            <w:vMerge w:val="continue"/>
            <w:vAlign w:val="center"/>
          </w:tcPr>
          <w:p w14:paraId="4488F4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3645227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7E0A87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0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F5B8E7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F497739">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4071276</w:t>
            </w:r>
          </w:p>
        </w:tc>
        <w:tc>
          <w:tcPr>
            <w:tcW w:w="1375" w:type="pct"/>
            <w:vAlign w:val="center"/>
          </w:tcPr>
          <w:p w14:paraId="2537443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中国古代小说研究</w:t>
            </w:r>
          </w:p>
          <w:p w14:paraId="08E737A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Study of Chinese Ancient Novel</w:t>
            </w:r>
          </w:p>
        </w:tc>
        <w:tc>
          <w:tcPr>
            <w:tcW w:w="310" w:type="pct"/>
            <w:vAlign w:val="center"/>
          </w:tcPr>
          <w:p w14:paraId="53D6DD5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3F5D4D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6DB46B5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E8CF7C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8B504A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54C51C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36B27C4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0096C15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83BDBC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4AE6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A5549F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C280CF4">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4071208</w:t>
            </w:r>
          </w:p>
        </w:tc>
        <w:tc>
          <w:tcPr>
            <w:tcW w:w="1375" w:type="pct"/>
            <w:vAlign w:val="center"/>
          </w:tcPr>
          <w:p w14:paraId="4841047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近代文学研究</w:t>
            </w:r>
          </w:p>
          <w:p w14:paraId="355764B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Study of Modern Literature</w:t>
            </w:r>
          </w:p>
        </w:tc>
        <w:tc>
          <w:tcPr>
            <w:tcW w:w="310" w:type="pct"/>
            <w:vAlign w:val="center"/>
          </w:tcPr>
          <w:p w14:paraId="2579FE5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03F271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8DD40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21DBA83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623527D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77C71F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6FD899C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74C9BC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FE3EF0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ECA6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36C9DC3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77157CC">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4072631</w:t>
            </w:r>
          </w:p>
        </w:tc>
        <w:tc>
          <w:tcPr>
            <w:tcW w:w="1375" w:type="pct"/>
            <w:vAlign w:val="center"/>
          </w:tcPr>
          <w:p w14:paraId="6DE901A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*专业论文写作（必选）（创新创业类）</w:t>
            </w:r>
          </w:p>
          <w:p w14:paraId="0409B8C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Professional Thesis Writing（Creation and Innovation）</w:t>
            </w:r>
          </w:p>
        </w:tc>
        <w:tc>
          <w:tcPr>
            <w:tcW w:w="310" w:type="pct"/>
            <w:vAlign w:val="center"/>
          </w:tcPr>
          <w:p w14:paraId="5851654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4" w:type="pct"/>
            <w:vAlign w:val="center"/>
          </w:tcPr>
          <w:p w14:paraId="13FE16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8" w:type="pct"/>
            <w:vAlign w:val="center"/>
          </w:tcPr>
          <w:p w14:paraId="023ACE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05" w:type="pct"/>
            <w:vAlign w:val="center"/>
          </w:tcPr>
          <w:p w14:paraId="356DBB2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0" w:type="pct"/>
            <w:vAlign w:val="center"/>
          </w:tcPr>
          <w:p w14:paraId="09D3EF9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70E51D9">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79B07A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55FA30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57C8E15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B48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5E912E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591CA30">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4071256</w:t>
            </w:r>
          </w:p>
        </w:tc>
        <w:tc>
          <w:tcPr>
            <w:tcW w:w="1375" w:type="pct"/>
            <w:vAlign w:val="center"/>
          </w:tcPr>
          <w:p w14:paraId="26CD3A0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西方美学史</w:t>
            </w:r>
          </w:p>
          <w:p w14:paraId="2EDD29C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Western Aesthetics</w:t>
            </w:r>
          </w:p>
        </w:tc>
        <w:tc>
          <w:tcPr>
            <w:tcW w:w="310" w:type="pct"/>
            <w:vAlign w:val="center"/>
          </w:tcPr>
          <w:p w14:paraId="067D37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05BA911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77A630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340EA8B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7135473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8C5E01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1405080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4AB0EB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B82142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3037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2" w:type="pct"/>
            <w:vMerge w:val="continue"/>
            <w:vAlign w:val="center"/>
          </w:tcPr>
          <w:p w14:paraId="01190D7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007E772">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4072629</w:t>
            </w:r>
          </w:p>
        </w:tc>
        <w:tc>
          <w:tcPr>
            <w:tcW w:w="1375" w:type="pct"/>
            <w:vAlign w:val="center"/>
          </w:tcPr>
          <w:p w14:paraId="651C3B9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中国乡土文学研究</w:t>
            </w:r>
          </w:p>
          <w:p w14:paraId="66D464D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Study of Chinese native-soil literature</w:t>
            </w:r>
          </w:p>
        </w:tc>
        <w:tc>
          <w:tcPr>
            <w:tcW w:w="310" w:type="pct"/>
            <w:vAlign w:val="center"/>
          </w:tcPr>
          <w:p w14:paraId="2362513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70321C7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0BF7705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2AE2553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AA2AED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AB94DA9">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4F9CEFE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8BBB52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2CCB3F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202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2" w:type="pct"/>
            <w:vMerge w:val="continue"/>
            <w:vAlign w:val="center"/>
          </w:tcPr>
          <w:p w14:paraId="5C47149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0531904">
            <w:pPr>
              <w:widowControl/>
              <w:adjustRightInd w:val="0"/>
              <w:snapToGrid w:val="0"/>
              <w:spacing w:line="240" w:lineRule="exact"/>
              <w:jc w:val="center"/>
              <w:textAlignment w:val="bottom"/>
              <w:rPr>
                <w:rFonts w:hint="eastAsia"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4072621</w:t>
            </w:r>
          </w:p>
        </w:tc>
        <w:tc>
          <w:tcPr>
            <w:tcW w:w="1375" w:type="pct"/>
            <w:vAlign w:val="center"/>
          </w:tcPr>
          <w:p w14:paraId="5E93956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现当代文学研究专题</w:t>
            </w:r>
          </w:p>
          <w:p w14:paraId="22AAD6E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Research on Topics of Chinese Contemporary Literature</w:t>
            </w:r>
          </w:p>
        </w:tc>
        <w:tc>
          <w:tcPr>
            <w:tcW w:w="310" w:type="pct"/>
            <w:vAlign w:val="center"/>
          </w:tcPr>
          <w:p w14:paraId="1A02672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762ADA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79D703F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E589FC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6FCCABD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615FE9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lang w:val="en-US" w:eastAsia="zh-CN"/>
              </w:rPr>
              <w:t>6</w:t>
            </w:r>
          </w:p>
        </w:tc>
        <w:tc>
          <w:tcPr>
            <w:tcW w:w="325" w:type="pct"/>
            <w:vMerge w:val="continue"/>
            <w:vAlign w:val="center"/>
          </w:tcPr>
          <w:p w14:paraId="6372602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0AC8BAA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77805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78E0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EE402D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807C7A7">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4071247</w:t>
            </w:r>
          </w:p>
        </w:tc>
        <w:tc>
          <w:tcPr>
            <w:tcW w:w="1375" w:type="pct"/>
            <w:vAlign w:val="center"/>
          </w:tcPr>
          <w:p w14:paraId="10FDD7F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外国文学研究专题</w:t>
            </w:r>
          </w:p>
          <w:p w14:paraId="1D832A6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Research Subjects of Foreign Literature</w:t>
            </w:r>
          </w:p>
        </w:tc>
        <w:tc>
          <w:tcPr>
            <w:tcW w:w="310" w:type="pct"/>
            <w:vAlign w:val="center"/>
          </w:tcPr>
          <w:p w14:paraId="4BFDCDD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2CE7B9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2667F21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7CBF834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A1CC8C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D4EA5B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w:t>
            </w:r>
          </w:p>
        </w:tc>
        <w:tc>
          <w:tcPr>
            <w:tcW w:w="325" w:type="pct"/>
            <w:vMerge w:val="continue"/>
            <w:vAlign w:val="center"/>
          </w:tcPr>
          <w:p w14:paraId="6D379B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0945C41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5481184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03DB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DA781B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EC2C0E3">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4071258</w:t>
            </w:r>
          </w:p>
        </w:tc>
        <w:tc>
          <w:tcPr>
            <w:tcW w:w="1375" w:type="pct"/>
            <w:vAlign w:val="center"/>
          </w:tcPr>
          <w:p w14:paraId="2D9486C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戏剧文学</w:t>
            </w:r>
          </w:p>
          <w:p w14:paraId="24963B7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Dramatic Literature</w:t>
            </w:r>
          </w:p>
        </w:tc>
        <w:tc>
          <w:tcPr>
            <w:tcW w:w="310" w:type="pct"/>
            <w:vAlign w:val="center"/>
          </w:tcPr>
          <w:p w14:paraId="79D9EE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7366BC0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23325D5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565F4CA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20C85B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806486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w:t>
            </w:r>
          </w:p>
        </w:tc>
        <w:tc>
          <w:tcPr>
            <w:tcW w:w="325" w:type="pct"/>
            <w:vMerge w:val="continue"/>
            <w:vAlign w:val="center"/>
          </w:tcPr>
          <w:p w14:paraId="48581D7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29A8E68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3742C0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C88F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071BE3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B977F63">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4071280</w:t>
            </w:r>
          </w:p>
        </w:tc>
        <w:tc>
          <w:tcPr>
            <w:tcW w:w="1375" w:type="pct"/>
            <w:vAlign w:val="center"/>
          </w:tcPr>
          <w:p w14:paraId="2EC3D16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中国文学批评史</w:t>
            </w:r>
          </w:p>
          <w:p w14:paraId="1A77179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Chinese Literary Theory</w:t>
            </w:r>
          </w:p>
        </w:tc>
        <w:tc>
          <w:tcPr>
            <w:tcW w:w="310" w:type="pct"/>
            <w:vAlign w:val="center"/>
          </w:tcPr>
          <w:p w14:paraId="04D7611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9577BD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7F72490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34F4C1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1640FFF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1F3C63B">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6</w:t>
            </w:r>
          </w:p>
        </w:tc>
        <w:tc>
          <w:tcPr>
            <w:tcW w:w="325" w:type="pct"/>
            <w:vMerge w:val="continue"/>
            <w:vAlign w:val="center"/>
          </w:tcPr>
          <w:p w14:paraId="49128A4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4E78DF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C2958F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829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BEB71C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1B55CB3">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4071257</w:t>
            </w:r>
          </w:p>
        </w:tc>
        <w:tc>
          <w:tcPr>
            <w:tcW w:w="1375" w:type="pct"/>
            <w:vAlign w:val="center"/>
          </w:tcPr>
          <w:p w14:paraId="3B0A20B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西方文论</w:t>
            </w:r>
          </w:p>
          <w:p w14:paraId="2D24971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Western Literary Theory</w:t>
            </w:r>
          </w:p>
        </w:tc>
        <w:tc>
          <w:tcPr>
            <w:tcW w:w="310" w:type="pct"/>
            <w:vAlign w:val="center"/>
          </w:tcPr>
          <w:p w14:paraId="483CAF2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04C4C57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A35FE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73CD4CB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6A85B4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066A8DA">
            <w:pPr>
              <w:adjustRightInd w:val="0"/>
              <w:snapToGrid w:val="0"/>
              <w:spacing w:line="240" w:lineRule="exact"/>
              <w:jc w:val="center"/>
              <w:rPr>
                <w:rFonts w:ascii="Times New Roman" w:hAnsi="Times New Roman" w:eastAsia="仿宋_GB2312" w:cs="Times New Roman"/>
                <w:b/>
                <w:bCs/>
                <w:color w:val="auto"/>
                <w:sz w:val="18"/>
                <w:szCs w:val="18"/>
                <w:highlight w:val="none"/>
              </w:rPr>
            </w:pPr>
            <w:r>
              <w:rPr>
                <w:rFonts w:ascii="Times New Roman" w:hAnsi="Times New Roman" w:eastAsia="仿宋_GB2312" w:cs="Times New Roman"/>
                <w:color w:val="auto"/>
                <w:sz w:val="18"/>
                <w:szCs w:val="18"/>
                <w:highlight w:val="none"/>
              </w:rPr>
              <w:t>6</w:t>
            </w:r>
          </w:p>
        </w:tc>
        <w:tc>
          <w:tcPr>
            <w:tcW w:w="325" w:type="pct"/>
            <w:vMerge w:val="continue"/>
            <w:vAlign w:val="center"/>
          </w:tcPr>
          <w:p w14:paraId="05A9182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02C5890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878798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06AC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84B620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5C31902">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4071246</w:t>
            </w:r>
          </w:p>
        </w:tc>
        <w:tc>
          <w:tcPr>
            <w:tcW w:w="1375" w:type="pct"/>
            <w:vAlign w:val="center"/>
          </w:tcPr>
          <w:p w14:paraId="1AEDF3E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通俗文学研究</w:t>
            </w:r>
          </w:p>
          <w:p w14:paraId="3B9A994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Study of Popular Literature</w:t>
            </w:r>
          </w:p>
        </w:tc>
        <w:tc>
          <w:tcPr>
            <w:tcW w:w="310" w:type="pct"/>
            <w:vAlign w:val="center"/>
          </w:tcPr>
          <w:p w14:paraId="5E62E68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4BAE9B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19E2732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6857610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0C46C3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1FC0C1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7</w:t>
            </w:r>
          </w:p>
        </w:tc>
        <w:tc>
          <w:tcPr>
            <w:tcW w:w="325" w:type="pct"/>
            <w:vMerge w:val="continue"/>
            <w:vAlign w:val="center"/>
          </w:tcPr>
          <w:p w14:paraId="0BBFBAE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C617C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15853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A6F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852268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F7B1DD5">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4071271</w:t>
            </w:r>
          </w:p>
        </w:tc>
        <w:tc>
          <w:tcPr>
            <w:tcW w:w="1375" w:type="pct"/>
            <w:vAlign w:val="center"/>
          </w:tcPr>
          <w:p w14:paraId="4ADE49C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影视文学研究</w:t>
            </w:r>
          </w:p>
          <w:p w14:paraId="19FC219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Study of Film and Television Literature </w:t>
            </w:r>
          </w:p>
        </w:tc>
        <w:tc>
          <w:tcPr>
            <w:tcW w:w="310" w:type="pct"/>
            <w:vAlign w:val="center"/>
          </w:tcPr>
          <w:p w14:paraId="682E60A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678802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16002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50E100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E45F90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4397146">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7</w:t>
            </w:r>
          </w:p>
        </w:tc>
        <w:tc>
          <w:tcPr>
            <w:tcW w:w="325" w:type="pct"/>
            <w:vMerge w:val="continue"/>
            <w:vAlign w:val="center"/>
          </w:tcPr>
          <w:p w14:paraId="19843CB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41B4FA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7192F4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E612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13CFF6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2B40133">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4071188</w:t>
            </w:r>
          </w:p>
        </w:tc>
        <w:tc>
          <w:tcPr>
            <w:tcW w:w="1375" w:type="pct"/>
            <w:vAlign w:val="center"/>
          </w:tcPr>
          <w:p w14:paraId="267223A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古代文学研究专题</w:t>
            </w:r>
          </w:p>
          <w:p w14:paraId="1F193CB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Study of Chinese Ancient Literature</w:t>
            </w:r>
          </w:p>
        </w:tc>
        <w:tc>
          <w:tcPr>
            <w:tcW w:w="310" w:type="pct"/>
            <w:vAlign w:val="center"/>
          </w:tcPr>
          <w:p w14:paraId="51BAFCE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73568A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17D0C4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7A394EF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83A10D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316229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7</w:t>
            </w:r>
          </w:p>
        </w:tc>
        <w:tc>
          <w:tcPr>
            <w:tcW w:w="325" w:type="pct"/>
            <w:vMerge w:val="continue"/>
            <w:vAlign w:val="center"/>
          </w:tcPr>
          <w:p w14:paraId="0A4D845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4C2DEBE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659219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496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302" w:type="pct"/>
            <w:vMerge w:val="continue"/>
            <w:vAlign w:val="center"/>
          </w:tcPr>
          <w:p w14:paraId="4CE24F37">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E926B7A">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4071176</w:t>
            </w:r>
          </w:p>
        </w:tc>
        <w:tc>
          <w:tcPr>
            <w:tcW w:w="1375" w:type="pct"/>
            <w:vAlign w:val="center"/>
          </w:tcPr>
          <w:p w14:paraId="042D6A1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比较文学原理</w:t>
            </w:r>
          </w:p>
          <w:p w14:paraId="6BD530C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Comparative Literature</w:t>
            </w:r>
          </w:p>
        </w:tc>
        <w:tc>
          <w:tcPr>
            <w:tcW w:w="310" w:type="pct"/>
            <w:vAlign w:val="center"/>
          </w:tcPr>
          <w:p w14:paraId="46B37BD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4BA402F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5EE16D1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2CFB5C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F763D9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653D04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7</w:t>
            </w:r>
          </w:p>
        </w:tc>
        <w:tc>
          <w:tcPr>
            <w:tcW w:w="325" w:type="pct"/>
            <w:vMerge w:val="continue"/>
            <w:vAlign w:val="center"/>
          </w:tcPr>
          <w:p w14:paraId="47A11BA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E7A6E4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2993B6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6B8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6C2549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84A10C0">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4071266</w:t>
            </w:r>
          </w:p>
        </w:tc>
        <w:tc>
          <w:tcPr>
            <w:tcW w:w="1375" w:type="pct"/>
            <w:vAlign w:val="center"/>
          </w:tcPr>
          <w:p w14:paraId="0A2CE84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修辞学</w:t>
            </w:r>
          </w:p>
          <w:p w14:paraId="3C98A76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Rhetoric</w:t>
            </w:r>
          </w:p>
        </w:tc>
        <w:tc>
          <w:tcPr>
            <w:tcW w:w="310" w:type="pct"/>
            <w:vAlign w:val="center"/>
          </w:tcPr>
          <w:p w14:paraId="56B2CE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1B634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7B9784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878539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065709A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A478487">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w:t>
            </w:r>
          </w:p>
        </w:tc>
        <w:tc>
          <w:tcPr>
            <w:tcW w:w="325" w:type="pct"/>
            <w:vMerge w:val="restart"/>
            <w:vAlign w:val="center"/>
          </w:tcPr>
          <w:p w14:paraId="1158104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语言</w:t>
            </w:r>
          </w:p>
          <w:p w14:paraId="6C9B0B5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文字</w:t>
            </w:r>
          </w:p>
          <w:p w14:paraId="50182E3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研究</w:t>
            </w:r>
          </w:p>
          <w:p w14:paraId="2C0885C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方向</w:t>
            </w:r>
          </w:p>
        </w:tc>
        <w:tc>
          <w:tcPr>
            <w:tcW w:w="348" w:type="pct"/>
            <w:vMerge w:val="continue"/>
            <w:vAlign w:val="center"/>
          </w:tcPr>
          <w:p w14:paraId="6426FEB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FC52C0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6564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679E25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E1F36FA">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4071194</w:t>
            </w:r>
          </w:p>
        </w:tc>
        <w:tc>
          <w:tcPr>
            <w:tcW w:w="1375" w:type="pct"/>
            <w:vAlign w:val="center"/>
          </w:tcPr>
          <w:p w14:paraId="63A0C3D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汉语音韵学</w:t>
            </w:r>
          </w:p>
          <w:p w14:paraId="499CC9D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Phonetics</w:t>
            </w:r>
          </w:p>
        </w:tc>
        <w:tc>
          <w:tcPr>
            <w:tcW w:w="310" w:type="pct"/>
            <w:vAlign w:val="center"/>
          </w:tcPr>
          <w:p w14:paraId="1DB8B7A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0914CE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1D047E3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18421E4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B07F3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03F80EF">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w:t>
            </w:r>
          </w:p>
        </w:tc>
        <w:tc>
          <w:tcPr>
            <w:tcW w:w="325" w:type="pct"/>
            <w:vMerge w:val="continue"/>
            <w:vAlign w:val="center"/>
          </w:tcPr>
          <w:p w14:paraId="0FAC3A4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18E68A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A32C25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823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3FD208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4937FC1">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4071259</w:t>
            </w:r>
          </w:p>
        </w:tc>
        <w:tc>
          <w:tcPr>
            <w:tcW w:w="1375" w:type="pct"/>
            <w:vAlign w:val="center"/>
          </w:tcPr>
          <w:p w14:paraId="5D7E553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现代汉语语法学</w:t>
            </w:r>
          </w:p>
          <w:p w14:paraId="1547EF0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Modern Chinese Grammar</w:t>
            </w:r>
          </w:p>
        </w:tc>
        <w:tc>
          <w:tcPr>
            <w:tcW w:w="310" w:type="pct"/>
            <w:vAlign w:val="center"/>
          </w:tcPr>
          <w:p w14:paraId="242EB0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2E14C34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7BCF6C8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7C160DA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0FA967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CF5E985">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5</w:t>
            </w:r>
          </w:p>
        </w:tc>
        <w:tc>
          <w:tcPr>
            <w:tcW w:w="325" w:type="pct"/>
            <w:vMerge w:val="continue"/>
            <w:vAlign w:val="center"/>
          </w:tcPr>
          <w:p w14:paraId="4B8575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8A4AA4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290577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90C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47BA5C7">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F860C17">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4071253</w:t>
            </w:r>
          </w:p>
        </w:tc>
        <w:tc>
          <w:tcPr>
            <w:tcW w:w="1375" w:type="pct"/>
            <w:vAlign w:val="center"/>
          </w:tcPr>
          <w:p w14:paraId="46ED420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文字学</w:t>
            </w:r>
          </w:p>
          <w:p w14:paraId="7BD79E3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Graphology</w:t>
            </w:r>
          </w:p>
        </w:tc>
        <w:tc>
          <w:tcPr>
            <w:tcW w:w="310" w:type="pct"/>
            <w:vAlign w:val="center"/>
          </w:tcPr>
          <w:p w14:paraId="2387ECF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283BC4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63541E6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5D47CA8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2BECF50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60454FD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325" w:type="pct"/>
            <w:vMerge w:val="continue"/>
            <w:vAlign w:val="center"/>
          </w:tcPr>
          <w:p w14:paraId="488A19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38C29B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ED97E3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B61A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89C75B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4B178871">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4071192</w:t>
            </w:r>
          </w:p>
        </w:tc>
        <w:tc>
          <w:tcPr>
            <w:tcW w:w="1375" w:type="pct"/>
            <w:vAlign w:val="center"/>
          </w:tcPr>
          <w:p w14:paraId="321CF52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汉语方言学</w:t>
            </w:r>
          </w:p>
          <w:p w14:paraId="3F9A592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Dialectology</w:t>
            </w:r>
          </w:p>
        </w:tc>
        <w:tc>
          <w:tcPr>
            <w:tcW w:w="310" w:type="pct"/>
            <w:vAlign w:val="center"/>
          </w:tcPr>
          <w:p w14:paraId="15012B4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3D1FB4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6D68D8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65A740C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1B4D737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FD28AA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325" w:type="pct"/>
            <w:vMerge w:val="continue"/>
            <w:vAlign w:val="center"/>
          </w:tcPr>
          <w:p w14:paraId="59EC5D6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42FDE6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88F45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6984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BCFE1B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40296E1">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4071273</w:t>
            </w:r>
          </w:p>
        </w:tc>
        <w:tc>
          <w:tcPr>
            <w:tcW w:w="1375" w:type="pct"/>
            <w:vAlign w:val="center"/>
          </w:tcPr>
          <w:p w14:paraId="1D01D22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语言学名著导读</w:t>
            </w:r>
          </w:p>
          <w:p w14:paraId="3B0342D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Readings in Linguistics</w:t>
            </w:r>
          </w:p>
        </w:tc>
        <w:tc>
          <w:tcPr>
            <w:tcW w:w="310" w:type="pct"/>
            <w:vAlign w:val="center"/>
          </w:tcPr>
          <w:p w14:paraId="016AE2A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B98E40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6E9FC9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23B064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61079C3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FCD69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325" w:type="pct"/>
            <w:vMerge w:val="continue"/>
            <w:vAlign w:val="center"/>
          </w:tcPr>
          <w:p w14:paraId="057483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6FE72A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1480A2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560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08969F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FB01A59">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4071193</w:t>
            </w:r>
          </w:p>
        </w:tc>
        <w:tc>
          <w:tcPr>
            <w:tcW w:w="1375" w:type="pct"/>
            <w:vAlign w:val="center"/>
          </w:tcPr>
          <w:p w14:paraId="7AB3DE2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汉语史 </w:t>
            </w:r>
          </w:p>
          <w:p w14:paraId="419C8A6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History of Chinese Language</w:t>
            </w:r>
          </w:p>
        </w:tc>
        <w:tc>
          <w:tcPr>
            <w:tcW w:w="310" w:type="pct"/>
            <w:vAlign w:val="center"/>
          </w:tcPr>
          <w:p w14:paraId="367C2B9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341F4EB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4F9AB0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2D5B39D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E793F5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D1956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325" w:type="pct"/>
            <w:vMerge w:val="continue"/>
            <w:vAlign w:val="center"/>
          </w:tcPr>
          <w:p w14:paraId="1AC9E94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9F78AB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7FBEB2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A03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BEA108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4A075BBD">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4071268</w:t>
            </w:r>
          </w:p>
        </w:tc>
        <w:tc>
          <w:tcPr>
            <w:tcW w:w="1375" w:type="pct"/>
            <w:vAlign w:val="center"/>
          </w:tcPr>
          <w:p w14:paraId="0F59588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训诂学</w:t>
            </w:r>
          </w:p>
          <w:p w14:paraId="4FA339D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Critical Interpretation of Ancient Texts</w:t>
            </w:r>
          </w:p>
        </w:tc>
        <w:tc>
          <w:tcPr>
            <w:tcW w:w="310" w:type="pct"/>
            <w:vAlign w:val="center"/>
          </w:tcPr>
          <w:p w14:paraId="7E95A3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4668692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23113D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265CD2E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58DE98B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1F68C7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6</w:t>
            </w:r>
          </w:p>
        </w:tc>
        <w:tc>
          <w:tcPr>
            <w:tcW w:w="325" w:type="pct"/>
            <w:vMerge w:val="continue"/>
            <w:vAlign w:val="center"/>
          </w:tcPr>
          <w:p w14:paraId="28E1E0D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6BC617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shd w:val="clear" w:color="auto" w:fill="auto"/>
            <w:vAlign w:val="center"/>
          </w:tcPr>
          <w:p w14:paraId="7B81B6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B52F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586A9C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7F4B664">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4072132</w:t>
            </w:r>
          </w:p>
        </w:tc>
        <w:tc>
          <w:tcPr>
            <w:tcW w:w="1375" w:type="pct"/>
            <w:vAlign w:val="center"/>
          </w:tcPr>
          <w:p w14:paraId="772F3B5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人工智能与创意写作</w:t>
            </w:r>
          </w:p>
          <w:p w14:paraId="2978540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AI and Creative Writing </w:t>
            </w:r>
          </w:p>
        </w:tc>
        <w:tc>
          <w:tcPr>
            <w:tcW w:w="310" w:type="pct"/>
            <w:vAlign w:val="center"/>
          </w:tcPr>
          <w:p w14:paraId="0EB15B7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4C3295D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7DFBA28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16</w:t>
            </w:r>
          </w:p>
        </w:tc>
        <w:tc>
          <w:tcPr>
            <w:tcW w:w="205" w:type="pct"/>
            <w:vAlign w:val="center"/>
          </w:tcPr>
          <w:p w14:paraId="7EF9307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16</w:t>
            </w:r>
          </w:p>
        </w:tc>
        <w:tc>
          <w:tcPr>
            <w:tcW w:w="220" w:type="pct"/>
            <w:vAlign w:val="center"/>
          </w:tcPr>
          <w:p w14:paraId="22668F3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5D02985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325" w:type="pct"/>
            <w:vMerge w:val="restart"/>
            <w:vAlign w:val="center"/>
          </w:tcPr>
          <w:p w14:paraId="3005031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语言</w:t>
            </w:r>
          </w:p>
          <w:p w14:paraId="4EB8787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文学</w:t>
            </w:r>
          </w:p>
          <w:p w14:paraId="57F06B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w:t>
            </w:r>
          </w:p>
          <w:p w14:paraId="4FDBF26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方向</w:t>
            </w:r>
          </w:p>
        </w:tc>
        <w:tc>
          <w:tcPr>
            <w:tcW w:w="348" w:type="pct"/>
            <w:vMerge w:val="restart"/>
            <w:vAlign w:val="center"/>
          </w:tcPr>
          <w:p w14:paraId="4A804A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应用型模块</w:t>
            </w:r>
          </w:p>
          <w:p w14:paraId="00CA6B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（最低选修12学分）</w:t>
            </w:r>
          </w:p>
        </w:tc>
        <w:tc>
          <w:tcPr>
            <w:tcW w:w="744" w:type="pct"/>
            <w:vAlign w:val="center"/>
          </w:tcPr>
          <w:p w14:paraId="6186365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645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19108F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95449C6">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4072619</w:t>
            </w:r>
          </w:p>
        </w:tc>
        <w:tc>
          <w:tcPr>
            <w:tcW w:w="1375" w:type="pct"/>
            <w:vAlign w:val="center"/>
          </w:tcPr>
          <w:p w14:paraId="7EA2DDA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文书学</w:t>
            </w:r>
          </w:p>
          <w:p w14:paraId="68BC0DC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Document Science </w:t>
            </w:r>
          </w:p>
        </w:tc>
        <w:tc>
          <w:tcPr>
            <w:tcW w:w="310" w:type="pct"/>
            <w:vAlign w:val="center"/>
          </w:tcPr>
          <w:p w14:paraId="432ED3E8">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cs="Times New Roman"/>
                <w:snapToGrid w:val="0"/>
                <w:color w:val="auto"/>
                <w:kern w:val="0"/>
                <w:sz w:val="18"/>
                <w:highlight w:val="none"/>
              </w:rPr>
              <w:t>2.0</w:t>
            </w:r>
          </w:p>
        </w:tc>
        <w:tc>
          <w:tcPr>
            <w:tcW w:w="264" w:type="pct"/>
            <w:vAlign w:val="center"/>
          </w:tcPr>
          <w:p w14:paraId="637B3A41">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cs="Times New Roman"/>
                <w:snapToGrid w:val="0"/>
                <w:color w:val="auto"/>
                <w:kern w:val="0"/>
                <w:sz w:val="18"/>
                <w:highlight w:val="none"/>
              </w:rPr>
              <w:t>32</w:t>
            </w:r>
          </w:p>
        </w:tc>
        <w:tc>
          <w:tcPr>
            <w:tcW w:w="228" w:type="pct"/>
            <w:vAlign w:val="center"/>
          </w:tcPr>
          <w:p w14:paraId="4785F6B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cs="Times New Roman"/>
                <w:snapToGrid w:val="0"/>
                <w:color w:val="auto"/>
                <w:kern w:val="0"/>
                <w:sz w:val="18"/>
                <w:highlight w:val="none"/>
              </w:rPr>
              <w:t>24</w:t>
            </w:r>
          </w:p>
        </w:tc>
        <w:tc>
          <w:tcPr>
            <w:tcW w:w="205" w:type="pct"/>
            <w:vAlign w:val="center"/>
          </w:tcPr>
          <w:p w14:paraId="7B60036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cs="Times New Roman"/>
                <w:snapToGrid w:val="0"/>
                <w:color w:val="auto"/>
                <w:kern w:val="0"/>
                <w:sz w:val="18"/>
                <w:highlight w:val="none"/>
              </w:rPr>
              <w:t>8</w:t>
            </w:r>
          </w:p>
        </w:tc>
        <w:tc>
          <w:tcPr>
            <w:tcW w:w="220" w:type="pct"/>
            <w:vAlign w:val="center"/>
          </w:tcPr>
          <w:p w14:paraId="3AB308B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451F7C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325" w:type="pct"/>
            <w:vMerge w:val="continue"/>
            <w:vAlign w:val="center"/>
          </w:tcPr>
          <w:p w14:paraId="27955F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4A6DC0F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C4B2D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7072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4EC047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E7DA59C">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4072625</w:t>
            </w:r>
          </w:p>
        </w:tc>
        <w:tc>
          <w:tcPr>
            <w:tcW w:w="1375" w:type="pct"/>
            <w:vAlign w:val="center"/>
          </w:tcPr>
          <w:p w14:paraId="63E4744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演讲与口才</w:t>
            </w:r>
          </w:p>
          <w:p w14:paraId="6B60755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Speech and Eloquence</w:t>
            </w:r>
          </w:p>
        </w:tc>
        <w:tc>
          <w:tcPr>
            <w:tcW w:w="310" w:type="pct"/>
            <w:vAlign w:val="center"/>
          </w:tcPr>
          <w:p w14:paraId="35ACA044">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52F4CE8F">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4ABF8245">
            <w:pPr>
              <w:widowControl/>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16</w:t>
            </w:r>
          </w:p>
        </w:tc>
        <w:tc>
          <w:tcPr>
            <w:tcW w:w="205" w:type="pct"/>
            <w:vAlign w:val="center"/>
          </w:tcPr>
          <w:p w14:paraId="2586FA31">
            <w:pPr>
              <w:widowControl/>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16</w:t>
            </w:r>
          </w:p>
        </w:tc>
        <w:tc>
          <w:tcPr>
            <w:tcW w:w="220" w:type="pct"/>
            <w:vAlign w:val="center"/>
          </w:tcPr>
          <w:p w14:paraId="669A1FF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54ECEC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325" w:type="pct"/>
            <w:vMerge w:val="continue"/>
            <w:vAlign w:val="center"/>
          </w:tcPr>
          <w:p w14:paraId="5424285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4139BAB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FF67A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A8B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DC14D5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2852F51">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4072586</w:t>
            </w:r>
          </w:p>
        </w:tc>
        <w:tc>
          <w:tcPr>
            <w:tcW w:w="1375" w:type="pct"/>
            <w:vAlign w:val="center"/>
          </w:tcPr>
          <w:p w14:paraId="7CAFC1CC">
            <w:pPr>
              <w:adjustRightInd w:val="0"/>
              <w:snapToGrid w:val="0"/>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汉语言文学专业英语</w:t>
            </w:r>
          </w:p>
          <w:p w14:paraId="45BF07CA">
            <w:pPr>
              <w:pStyle w:val="2"/>
              <w:spacing w:after="0" w:line="240" w:lineRule="exact"/>
              <w:ind w:firstLine="0" w:firstLineChars="0"/>
              <w:rPr>
                <w:rFonts w:eastAsia="仿宋_GB2312"/>
                <w:b/>
                <w:color w:val="auto"/>
                <w:sz w:val="18"/>
                <w:szCs w:val="18"/>
                <w:highlight w:val="none"/>
              </w:rPr>
            </w:pPr>
            <w:r>
              <w:rPr>
                <w:rFonts w:eastAsia="Times New Roman"/>
                <w:color w:val="auto"/>
                <w:sz w:val="18"/>
                <w:szCs w:val="18"/>
                <w:highlight w:val="none"/>
              </w:rPr>
              <w:t>Chinese Language and Literature</w:t>
            </w:r>
            <w:r>
              <w:rPr>
                <w:color w:val="auto"/>
                <w:sz w:val="18"/>
                <w:szCs w:val="18"/>
                <w:highlight w:val="none"/>
              </w:rPr>
              <w:t xml:space="preserve"> </w:t>
            </w:r>
            <w:r>
              <w:rPr>
                <w:rFonts w:eastAsia="仿宋_GB2312"/>
                <w:color w:val="auto"/>
                <w:sz w:val="18"/>
                <w:szCs w:val="18"/>
                <w:highlight w:val="none"/>
                <w:shd w:val="clear" w:color="auto" w:fill="FFFFFF"/>
              </w:rPr>
              <w:t>Specialized English</w:t>
            </w:r>
          </w:p>
        </w:tc>
        <w:tc>
          <w:tcPr>
            <w:tcW w:w="310" w:type="pct"/>
            <w:vAlign w:val="center"/>
          </w:tcPr>
          <w:p w14:paraId="74B9F1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snapToGrid w:val="0"/>
                <w:color w:val="auto"/>
                <w:kern w:val="0"/>
                <w:sz w:val="18"/>
                <w:szCs w:val="18"/>
                <w:highlight w:val="none"/>
              </w:rPr>
              <w:t>2.0</w:t>
            </w:r>
          </w:p>
        </w:tc>
        <w:tc>
          <w:tcPr>
            <w:tcW w:w="264" w:type="pct"/>
            <w:vAlign w:val="center"/>
          </w:tcPr>
          <w:p w14:paraId="0340F13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snapToGrid w:val="0"/>
                <w:color w:val="auto"/>
                <w:kern w:val="0"/>
                <w:sz w:val="18"/>
                <w:szCs w:val="18"/>
                <w:highlight w:val="none"/>
              </w:rPr>
              <w:t>32</w:t>
            </w:r>
          </w:p>
        </w:tc>
        <w:tc>
          <w:tcPr>
            <w:tcW w:w="228" w:type="pct"/>
            <w:vAlign w:val="center"/>
          </w:tcPr>
          <w:p w14:paraId="2E54056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05" w:type="pct"/>
            <w:vAlign w:val="center"/>
          </w:tcPr>
          <w:p w14:paraId="55330F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0" w:type="pct"/>
            <w:vAlign w:val="center"/>
          </w:tcPr>
          <w:p w14:paraId="23D6DF1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6BFC0A9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325" w:type="pct"/>
            <w:vMerge w:val="continue"/>
            <w:vAlign w:val="center"/>
          </w:tcPr>
          <w:p w14:paraId="750BA6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50E003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FDF7FF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8F53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4944D8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CA17764">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4071179</w:t>
            </w:r>
          </w:p>
        </w:tc>
        <w:tc>
          <w:tcPr>
            <w:tcW w:w="1375" w:type="pct"/>
            <w:vAlign w:val="center"/>
          </w:tcPr>
          <w:p w14:paraId="6333EEC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对外汉语教学</w:t>
            </w:r>
          </w:p>
          <w:p w14:paraId="2F38A062">
            <w:pPr>
              <w:adjustRightInd w:val="0"/>
              <w:snapToGrid w:val="0"/>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Teaching of Chinese as a Foreign Language</w:t>
            </w:r>
          </w:p>
        </w:tc>
        <w:tc>
          <w:tcPr>
            <w:tcW w:w="310" w:type="pct"/>
            <w:vAlign w:val="center"/>
          </w:tcPr>
          <w:p w14:paraId="69EFF282">
            <w:pPr>
              <w:adjustRightInd w:val="0"/>
              <w:snapToGrid w:val="0"/>
              <w:spacing w:line="240" w:lineRule="exact"/>
              <w:jc w:val="center"/>
              <w:rPr>
                <w:rFonts w:ascii="Times New Roman" w:hAnsi="Times New Roman" w:eastAsia="仿宋_GB2312" w:cs="Times New Roman"/>
                <w:b/>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1BA035AA">
            <w:pPr>
              <w:adjustRightInd w:val="0"/>
              <w:snapToGrid w:val="0"/>
              <w:spacing w:line="240" w:lineRule="exact"/>
              <w:jc w:val="center"/>
              <w:rPr>
                <w:rFonts w:ascii="Times New Roman" w:hAnsi="Times New Roman" w:eastAsia="仿宋_GB2312" w:cs="Times New Roman"/>
                <w:b/>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6861C8D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color w:val="auto"/>
                <w:sz w:val="18"/>
                <w:szCs w:val="18"/>
                <w:highlight w:val="none"/>
              </w:rPr>
              <w:t>24</w:t>
            </w:r>
          </w:p>
        </w:tc>
        <w:tc>
          <w:tcPr>
            <w:tcW w:w="205" w:type="pct"/>
            <w:vAlign w:val="center"/>
          </w:tcPr>
          <w:p w14:paraId="539D3D3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color w:val="auto"/>
                <w:sz w:val="18"/>
                <w:szCs w:val="18"/>
                <w:highlight w:val="none"/>
              </w:rPr>
              <w:t>8</w:t>
            </w:r>
          </w:p>
        </w:tc>
        <w:tc>
          <w:tcPr>
            <w:tcW w:w="220" w:type="pct"/>
            <w:vAlign w:val="center"/>
          </w:tcPr>
          <w:p w14:paraId="1B7ADAB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6871C60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5</w:t>
            </w:r>
          </w:p>
        </w:tc>
        <w:tc>
          <w:tcPr>
            <w:tcW w:w="325" w:type="pct"/>
            <w:vMerge w:val="continue"/>
            <w:vAlign w:val="center"/>
          </w:tcPr>
          <w:p w14:paraId="0E5A80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313F56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838975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02B0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228A3A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3A818A8">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4072623</w:t>
            </w:r>
          </w:p>
        </w:tc>
        <w:tc>
          <w:tcPr>
            <w:tcW w:w="1375" w:type="pct"/>
            <w:vAlign w:val="center"/>
          </w:tcPr>
          <w:p w14:paraId="3DCE7CE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新闻采访与写作（创新创业类）</w:t>
            </w:r>
          </w:p>
          <w:p w14:paraId="783FE00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News  Gathering and Writing（Creation and Innovation）</w:t>
            </w:r>
          </w:p>
        </w:tc>
        <w:tc>
          <w:tcPr>
            <w:tcW w:w="310" w:type="pct"/>
            <w:vAlign w:val="center"/>
          </w:tcPr>
          <w:p w14:paraId="28FB3352">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431CC042">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047D6C94">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05" w:type="pct"/>
            <w:vAlign w:val="center"/>
          </w:tcPr>
          <w:p w14:paraId="5316058E">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16</w:t>
            </w:r>
          </w:p>
        </w:tc>
        <w:tc>
          <w:tcPr>
            <w:tcW w:w="220" w:type="pct"/>
            <w:vAlign w:val="center"/>
          </w:tcPr>
          <w:p w14:paraId="1331CB7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7D6F1C6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325" w:type="pct"/>
            <w:vMerge w:val="continue"/>
            <w:vAlign w:val="center"/>
          </w:tcPr>
          <w:p w14:paraId="6BF24CE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25DD82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DBD455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8C1E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302" w:type="pct"/>
            <w:vMerge w:val="continue"/>
            <w:vAlign w:val="center"/>
          </w:tcPr>
          <w:p w14:paraId="3D72AE7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48D0B24">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4071269</w:t>
            </w:r>
          </w:p>
        </w:tc>
        <w:tc>
          <w:tcPr>
            <w:tcW w:w="1375" w:type="pct"/>
            <w:vAlign w:val="center"/>
          </w:tcPr>
          <w:p w14:paraId="395E611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言语交际</w:t>
            </w:r>
          </w:p>
          <w:p w14:paraId="1EC41D6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Speech Communication</w:t>
            </w:r>
          </w:p>
        </w:tc>
        <w:tc>
          <w:tcPr>
            <w:tcW w:w="310" w:type="pct"/>
            <w:vAlign w:val="center"/>
          </w:tcPr>
          <w:p w14:paraId="1145E1C4">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2.0</w:t>
            </w:r>
          </w:p>
        </w:tc>
        <w:tc>
          <w:tcPr>
            <w:tcW w:w="264" w:type="pct"/>
            <w:vAlign w:val="center"/>
          </w:tcPr>
          <w:p w14:paraId="6547463D">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32</w:t>
            </w:r>
          </w:p>
        </w:tc>
        <w:tc>
          <w:tcPr>
            <w:tcW w:w="228" w:type="pct"/>
            <w:vAlign w:val="center"/>
          </w:tcPr>
          <w:p w14:paraId="0C67A55B">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16</w:t>
            </w:r>
          </w:p>
        </w:tc>
        <w:tc>
          <w:tcPr>
            <w:tcW w:w="205" w:type="pct"/>
            <w:vAlign w:val="center"/>
          </w:tcPr>
          <w:p w14:paraId="243CA805">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sz w:val="18"/>
                <w:szCs w:val="18"/>
                <w:highlight w:val="none"/>
              </w:rPr>
              <w:t>16</w:t>
            </w:r>
          </w:p>
        </w:tc>
        <w:tc>
          <w:tcPr>
            <w:tcW w:w="220" w:type="pct"/>
            <w:vAlign w:val="center"/>
          </w:tcPr>
          <w:p w14:paraId="366B692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23DE06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325" w:type="pct"/>
            <w:vMerge w:val="continue"/>
            <w:vAlign w:val="center"/>
          </w:tcPr>
          <w:p w14:paraId="69BEFC2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CC0859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6CA60A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FBB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F115B2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00C51EC">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4071272</w:t>
            </w:r>
          </w:p>
        </w:tc>
        <w:tc>
          <w:tcPr>
            <w:tcW w:w="1375" w:type="pct"/>
            <w:vAlign w:val="center"/>
          </w:tcPr>
          <w:p w14:paraId="00BCE6F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语文教学法</w:t>
            </w:r>
          </w:p>
          <w:p w14:paraId="62E10DA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Chinese Teaching Methods </w:t>
            </w:r>
          </w:p>
        </w:tc>
        <w:tc>
          <w:tcPr>
            <w:tcW w:w="310" w:type="pct"/>
            <w:vAlign w:val="center"/>
          </w:tcPr>
          <w:p w14:paraId="0A17402C">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5B2E8250">
            <w:pPr>
              <w:widowControl/>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0FE44984">
            <w:pPr>
              <w:adjustRightInd w:val="0"/>
              <w:snapToGrid w:val="0"/>
              <w:spacing w:line="240" w:lineRule="exact"/>
              <w:jc w:val="center"/>
              <w:rPr>
                <w:rFonts w:hint="default" w:ascii="Times New Roman" w:hAnsi="Times New Roman" w:eastAsia="仿宋_GB2312" w:cs="Times New Roman"/>
                <w:color w:val="auto"/>
                <w:sz w:val="18"/>
                <w:szCs w:val="18"/>
                <w:highlight w:val="none"/>
                <w:lang w:val="en-US" w:eastAsia="zh-CN"/>
              </w:rPr>
            </w:pPr>
            <w:r>
              <w:rPr>
                <w:rFonts w:hint="eastAsia" w:ascii="Times New Roman" w:hAnsi="Times New Roman" w:eastAsia="仿宋_GB2312" w:cs="Times New Roman"/>
                <w:color w:val="auto"/>
                <w:sz w:val="18"/>
                <w:szCs w:val="18"/>
                <w:highlight w:val="none"/>
                <w:lang w:val="en-US" w:eastAsia="zh-CN"/>
              </w:rPr>
              <w:t>24</w:t>
            </w:r>
          </w:p>
        </w:tc>
        <w:tc>
          <w:tcPr>
            <w:tcW w:w="205" w:type="pct"/>
            <w:vAlign w:val="center"/>
          </w:tcPr>
          <w:p w14:paraId="0465FE1F">
            <w:pPr>
              <w:adjustRightInd w:val="0"/>
              <w:snapToGrid w:val="0"/>
              <w:spacing w:line="240" w:lineRule="exact"/>
              <w:jc w:val="center"/>
              <w:rPr>
                <w:rFonts w:hint="eastAsia" w:ascii="Times New Roman" w:hAnsi="Times New Roman" w:eastAsia="仿宋_GB2312" w:cs="Times New Roman"/>
                <w:color w:val="auto"/>
                <w:sz w:val="18"/>
                <w:szCs w:val="18"/>
                <w:highlight w:val="none"/>
                <w:lang w:eastAsia="zh-CN"/>
              </w:rPr>
            </w:pPr>
            <w:r>
              <w:rPr>
                <w:rFonts w:hint="eastAsia" w:ascii="Times New Roman" w:hAnsi="Times New Roman" w:eastAsia="仿宋_GB2312" w:cs="Times New Roman"/>
                <w:color w:val="auto"/>
                <w:sz w:val="18"/>
                <w:szCs w:val="18"/>
                <w:highlight w:val="none"/>
                <w:lang w:val="en-US" w:eastAsia="zh-CN"/>
              </w:rPr>
              <w:t>8</w:t>
            </w:r>
          </w:p>
        </w:tc>
        <w:tc>
          <w:tcPr>
            <w:tcW w:w="220" w:type="pct"/>
            <w:vAlign w:val="center"/>
          </w:tcPr>
          <w:p w14:paraId="3149337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1EDFD7B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325" w:type="pct"/>
            <w:vMerge w:val="continue"/>
            <w:vAlign w:val="center"/>
          </w:tcPr>
          <w:p w14:paraId="262075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FD0536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55B7E5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94C5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02" w:type="pct"/>
            <w:vMerge w:val="continue"/>
            <w:vAlign w:val="center"/>
          </w:tcPr>
          <w:p w14:paraId="57239CB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F21751E">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4072593</w:t>
            </w:r>
          </w:p>
        </w:tc>
        <w:tc>
          <w:tcPr>
            <w:tcW w:w="1375" w:type="pct"/>
            <w:vAlign w:val="center"/>
          </w:tcPr>
          <w:p w14:paraId="49AD165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教育学</w:t>
            </w:r>
          </w:p>
          <w:p w14:paraId="52A68C2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Education Science</w:t>
            </w:r>
          </w:p>
        </w:tc>
        <w:tc>
          <w:tcPr>
            <w:tcW w:w="310" w:type="pct"/>
            <w:vAlign w:val="center"/>
          </w:tcPr>
          <w:p w14:paraId="6B1C87BB">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3.0</w:t>
            </w:r>
          </w:p>
        </w:tc>
        <w:tc>
          <w:tcPr>
            <w:tcW w:w="264" w:type="pct"/>
            <w:vAlign w:val="center"/>
          </w:tcPr>
          <w:p w14:paraId="40C65C02">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2C8295BD">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40</w:t>
            </w:r>
          </w:p>
        </w:tc>
        <w:tc>
          <w:tcPr>
            <w:tcW w:w="205" w:type="pct"/>
            <w:vAlign w:val="center"/>
          </w:tcPr>
          <w:p w14:paraId="3852A460">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274244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4089A0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3</w:t>
            </w:r>
          </w:p>
        </w:tc>
        <w:tc>
          <w:tcPr>
            <w:tcW w:w="325" w:type="pct"/>
            <w:vMerge w:val="restart"/>
            <w:vAlign w:val="center"/>
          </w:tcPr>
          <w:p w14:paraId="329090F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就业方向</w:t>
            </w:r>
          </w:p>
        </w:tc>
        <w:tc>
          <w:tcPr>
            <w:tcW w:w="348" w:type="pct"/>
            <w:vMerge w:val="continue"/>
            <w:vAlign w:val="center"/>
          </w:tcPr>
          <w:p w14:paraId="6613EB9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F2A732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12F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06D08C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36B3DD6">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4071228</w:t>
            </w:r>
          </w:p>
        </w:tc>
        <w:tc>
          <w:tcPr>
            <w:tcW w:w="1375" w:type="pct"/>
            <w:vAlign w:val="center"/>
          </w:tcPr>
          <w:p w14:paraId="17ACFEC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普通心理学</w:t>
            </w:r>
          </w:p>
          <w:p w14:paraId="07E843A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Psychology</w:t>
            </w:r>
          </w:p>
        </w:tc>
        <w:tc>
          <w:tcPr>
            <w:tcW w:w="310" w:type="pct"/>
            <w:vAlign w:val="center"/>
          </w:tcPr>
          <w:p w14:paraId="300260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64" w:type="pct"/>
            <w:vAlign w:val="center"/>
          </w:tcPr>
          <w:p w14:paraId="1240395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28" w:type="pct"/>
            <w:vAlign w:val="center"/>
          </w:tcPr>
          <w:p w14:paraId="4567CD8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05" w:type="pct"/>
            <w:vAlign w:val="center"/>
          </w:tcPr>
          <w:p w14:paraId="0B2EEC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1D1A460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69F22AC">
            <w:pPr>
              <w:widowControl/>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3</w:t>
            </w:r>
          </w:p>
        </w:tc>
        <w:tc>
          <w:tcPr>
            <w:tcW w:w="325" w:type="pct"/>
            <w:vMerge w:val="continue"/>
            <w:vAlign w:val="center"/>
          </w:tcPr>
          <w:p w14:paraId="1294A4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774790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C2E058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EAF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9E1714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3A4ADD5">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4072576</w:t>
            </w:r>
          </w:p>
        </w:tc>
        <w:tc>
          <w:tcPr>
            <w:tcW w:w="1375" w:type="pct"/>
            <w:vAlign w:val="center"/>
          </w:tcPr>
          <w:p w14:paraId="437783C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公共关系学</w:t>
            </w:r>
          </w:p>
          <w:p w14:paraId="12B302D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Public Relations </w:t>
            </w:r>
          </w:p>
        </w:tc>
        <w:tc>
          <w:tcPr>
            <w:tcW w:w="310" w:type="pct"/>
            <w:vAlign w:val="center"/>
          </w:tcPr>
          <w:p w14:paraId="38BCB3F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8DEA28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A2688D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59F9500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7FC1C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471FC311">
            <w:pPr>
              <w:widowControl/>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snapToGrid w:val="0"/>
                <w:color w:val="auto"/>
                <w:kern w:val="0"/>
                <w:sz w:val="18"/>
                <w:szCs w:val="18"/>
                <w:highlight w:val="none"/>
              </w:rPr>
              <w:t>4</w:t>
            </w:r>
          </w:p>
        </w:tc>
        <w:tc>
          <w:tcPr>
            <w:tcW w:w="325" w:type="pct"/>
            <w:vMerge w:val="continue"/>
            <w:vAlign w:val="center"/>
          </w:tcPr>
          <w:p w14:paraId="1E786F4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CCBA58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969F77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7A2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4D75C4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751BB47">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4072608</w:t>
            </w:r>
          </w:p>
        </w:tc>
        <w:tc>
          <w:tcPr>
            <w:tcW w:w="1375" w:type="pct"/>
            <w:vAlign w:val="center"/>
          </w:tcPr>
          <w:p w14:paraId="610C0CC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社会调查研究方法</w:t>
            </w:r>
          </w:p>
          <w:p w14:paraId="12D8B6F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Research Methods of Social Investigation</w:t>
            </w:r>
            <w:r>
              <w:rPr>
                <w:rFonts w:ascii="Times New Roman" w:hAnsi="Times New Roman" w:eastAsia="仿宋_GB2312" w:cs="Times New Roman"/>
                <w:bCs/>
                <w:color w:val="auto"/>
                <w:sz w:val="18"/>
                <w:szCs w:val="18"/>
                <w:highlight w:val="none"/>
              </w:rPr>
              <w:t xml:space="preserve"> </w:t>
            </w:r>
          </w:p>
        </w:tc>
        <w:tc>
          <w:tcPr>
            <w:tcW w:w="310" w:type="pct"/>
            <w:vAlign w:val="center"/>
          </w:tcPr>
          <w:p w14:paraId="11D1D5B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64B3B8B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272C1A2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5C5C7AD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7962241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63243BEB">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5</w:t>
            </w:r>
          </w:p>
        </w:tc>
        <w:tc>
          <w:tcPr>
            <w:tcW w:w="325" w:type="pct"/>
            <w:vMerge w:val="continue"/>
            <w:vAlign w:val="center"/>
          </w:tcPr>
          <w:p w14:paraId="27DEDD9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FFB8D6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78F07E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8125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3A6DDF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4DB30FE8">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4071204</w:t>
            </w:r>
          </w:p>
        </w:tc>
        <w:tc>
          <w:tcPr>
            <w:tcW w:w="1375" w:type="pct"/>
            <w:vAlign w:val="center"/>
          </w:tcPr>
          <w:p w14:paraId="5373CD3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教育心理学</w:t>
            </w:r>
          </w:p>
          <w:p w14:paraId="2F15EB7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Educational Psychology</w:t>
            </w:r>
          </w:p>
        </w:tc>
        <w:tc>
          <w:tcPr>
            <w:tcW w:w="310" w:type="pct"/>
            <w:vAlign w:val="center"/>
          </w:tcPr>
          <w:p w14:paraId="22949E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13CCE34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57F6DA7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447C6E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1292D4F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F47A6B7">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snapToGrid w:val="0"/>
                <w:color w:val="auto"/>
                <w:kern w:val="0"/>
                <w:sz w:val="18"/>
                <w:szCs w:val="18"/>
                <w:highlight w:val="none"/>
              </w:rPr>
              <w:t>5</w:t>
            </w:r>
          </w:p>
        </w:tc>
        <w:tc>
          <w:tcPr>
            <w:tcW w:w="325" w:type="pct"/>
            <w:vMerge w:val="continue"/>
            <w:vAlign w:val="center"/>
          </w:tcPr>
          <w:p w14:paraId="1C3DAA8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2DB58C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FDBED3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9829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15702B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06C1CCA">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4072779</w:t>
            </w:r>
          </w:p>
        </w:tc>
        <w:tc>
          <w:tcPr>
            <w:tcW w:w="1375" w:type="pct"/>
            <w:vAlign w:val="center"/>
          </w:tcPr>
          <w:p w14:paraId="2EC87B4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书法</w:t>
            </w:r>
          </w:p>
          <w:p w14:paraId="76736B8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Calligraphy </w:t>
            </w:r>
          </w:p>
        </w:tc>
        <w:tc>
          <w:tcPr>
            <w:tcW w:w="310" w:type="pct"/>
            <w:vAlign w:val="center"/>
          </w:tcPr>
          <w:p w14:paraId="74241D5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snapToGrid w:val="0"/>
                <w:color w:val="auto"/>
                <w:kern w:val="0"/>
                <w:sz w:val="18"/>
                <w:szCs w:val="18"/>
                <w:highlight w:val="none"/>
              </w:rPr>
              <w:t>2.0</w:t>
            </w:r>
          </w:p>
        </w:tc>
        <w:tc>
          <w:tcPr>
            <w:tcW w:w="264" w:type="pct"/>
            <w:vAlign w:val="center"/>
          </w:tcPr>
          <w:p w14:paraId="70139A1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snapToGrid w:val="0"/>
                <w:color w:val="auto"/>
                <w:kern w:val="0"/>
                <w:sz w:val="18"/>
                <w:szCs w:val="18"/>
                <w:highlight w:val="none"/>
              </w:rPr>
              <w:t>32</w:t>
            </w:r>
          </w:p>
        </w:tc>
        <w:tc>
          <w:tcPr>
            <w:tcW w:w="228" w:type="pct"/>
            <w:vAlign w:val="center"/>
          </w:tcPr>
          <w:p w14:paraId="10304BD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16</w:t>
            </w:r>
          </w:p>
        </w:tc>
        <w:tc>
          <w:tcPr>
            <w:tcW w:w="205" w:type="pct"/>
            <w:vAlign w:val="center"/>
          </w:tcPr>
          <w:p w14:paraId="225201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16</w:t>
            </w:r>
          </w:p>
        </w:tc>
        <w:tc>
          <w:tcPr>
            <w:tcW w:w="220" w:type="pct"/>
            <w:vAlign w:val="center"/>
          </w:tcPr>
          <w:p w14:paraId="174C1B5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279A606E">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5</w:t>
            </w:r>
          </w:p>
        </w:tc>
        <w:tc>
          <w:tcPr>
            <w:tcW w:w="325" w:type="pct"/>
            <w:vMerge w:val="continue"/>
            <w:vAlign w:val="center"/>
          </w:tcPr>
          <w:p w14:paraId="7011AC1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A79658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5792D4A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艺术学院</w:t>
            </w:r>
          </w:p>
        </w:tc>
      </w:tr>
      <w:tr w14:paraId="0FECC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7CAA5B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44515C8">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4072597</w:t>
            </w:r>
          </w:p>
        </w:tc>
        <w:tc>
          <w:tcPr>
            <w:tcW w:w="1375" w:type="pct"/>
            <w:vAlign w:val="center"/>
          </w:tcPr>
          <w:p w14:paraId="7912C17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逻辑学</w:t>
            </w:r>
          </w:p>
          <w:p w14:paraId="5C79B4E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Logic </w:t>
            </w:r>
          </w:p>
        </w:tc>
        <w:tc>
          <w:tcPr>
            <w:tcW w:w="310" w:type="pct"/>
            <w:vAlign w:val="center"/>
          </w:tcPr>
          <w:p w14:paraId="0B0B9B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575E8A3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60E93D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6EDD592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3CB199D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046785FB">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6</w:t>
            </w:r>
          </w:p>
        </w:tc>
        <w:tc>
          <w:tcPr>
            <w:tcW w:w="325" w:type="pct"/>
            <w:vMerge w:val="continue"/>
            <w:vAlign w:val="center"/>
          </w:tcPr>
          <w:p w14:paraId="128B9C7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0FF4AF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CECB51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9EC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2A6ED4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8C83E7D">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4072606</w:t>
            </w:r>
          </w:p>
        </w:tc>
        <w:tc>
          <w:tcPr>
            <w:tcW w:w="1375" w:type="pct"/>
            <w:vAlign w:val="center"/>
          </w:tcPr>
          <w:p w14:paraId="7B01E9F2">
            <w:pPr>
              <w:adjustRightInd w:val="0"/>
              <w:snapToGrid w:val="0"/>
              <w:spacing w:line="24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人工智能与办公自动化</w:t>
            </w:r>
          </w:p>
          <w:p w14:paraId="2D544796">
            <w:pPr>
              <w:adjustRightInd w:val="0"/>
              <w:snapToGrid w:val="0"/>
              <w:spacing w:line="24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 xml:space="preserve">AI and Chinese office Automation </w:t>
            </w:r>
          </w:p>
        </w:tc>
        <w:tc>
          <w:tcPr>
            <w:tcW w:w="310" w:type="pct"/>
            <w:vAlign w:val="center"/>
          </w:tcPr>
          <w:p w14:paraId="2F5F87E7">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7EB009F9">
            <w:pPr>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3F7DECA1">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3D746868">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8</w:t>
            </w:r>
          </w:p>
        </w:tc>
        <w:tc>
          <w:tcPr>
            <w:tcW w:w="220" w:type="pct"/>
            <w:vAlign w:val="center"/>
          </w:tcPr>
          <w:p w14:paraId="47C25B8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35086B7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snapToGrid w:val="0"/>
                <w:color w:val="auto"/>
                <w:kern w:val="0"/>
                <w:sz w:val="18"/>
                <w:szCs w:val="18"/>
                <w:highlight w:val="none"/>
              </w:rPr>
              <w:t>6</w:t>
            </w:r>
          </w:p>
        </w:tc>
        <w:tc>
          <w:tcPr>
            <w:tcW w:w="325" w:type="pct"/>
            <w:vMerge w:val="continue"/>
            <w:vAlign w:val="center"/>
          </w:tcPr>
          <w:p w14:paraId="2F58A95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6C69BBC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7A772E1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CC8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339E624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72D12B4">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4071191</w:t>
            </w:r>
          </w:p>
        </w:tc>
        <w:tc>
          <w:tcPr>
            <w:tcW w:w="1375" w:type="pct"/>
            <w:vAlign w:val="center"/>
          </w:tcPr>
          <w:p w14:paraId="6550D8AD">
            <w:pPr>
              <w:adjustRightInd w:val="0"/>
              <w:snapToGrid w:val="0"/>
              <w:spacing w:line="24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国家公务员制度</w:t>
            </w:r>
          </w:p>
          <w:p w14:paraId="5E5998E9">
            <w:pPr>
              <w:adjustRightInd w:val="0"/>
              <w:snapToGrid w:val="0"/>
              <w:spacing w:line="240" w:lineRule="exact"/>
              <w:rPr>
                <w:rFonts w:ascii="Times New Roman" w:hAnsi="Times New Roman" w:eastAsia="仿宋_GB2312" w:cs="Times New Roman"/>
                <w:color w:val="auto"/>
                <w:sz w:val="18"/>
                <w:szCs w:val="18"/>
                <w:highlight w:val="none"/>
              </w:rPr>
            </w:pPr>
            <w:r>
              <w:rPr>
                <w:rFonts w:ascii="Times New Roman" w:hAnsi="Times New Roman" w:cs="Times New Roman"/>
                <w:color w:val="auto"/>
                <w:sz w:val="18"/>
                <w:szCs w:val="18"/>
                <w:highlight w:val="none"/>
              </w:rPr>
              <w:t>National System of Civil Servant</w:t>
            </w:r>
          </w:p>
        </w:tc>
        <w:tc>
          <w:tcPr>
            <w:tcW w:w="310" w:type="pct"/>
            <w:vAlign w:val="center"/>
          </w:tcPr>
          <w:p w14:paraId="5701069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0A59ABF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5BABDA2C">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28</w:t>
            </w:r>
          </w:p>
        </w:tc>
        <w:tc>
          <w:tcPr>
            <w:tcW w:w="205" w:type="pct"/>
            <w:vAlign w:val="center"/>
          </w:tcPr>
          <w:p w14:paraId="0EC597B3">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220" w:type="pct"/>
            <w:vAlign w:val="center"/>
          </w:tcPr>
          <w:p w14:paraId="1F0BC1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80" w:type="pct"/>
            <w:vAlign w:val="center"/>
          </w:tcPr>
          <w:p w14:paraId="4E0D36C6">
            <w:pPr>
              <w:widowControl/>
              <w:adjustRightInd w:val="0"/>
              <w:snapToGrid w:val="0"/>
              <w:spacing w:line="240" w:lineRule="exact"/>
              <w:jc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bCs/>
                <w:snapToGrid w:val="0"/>
                <w:color w:val="auto"/>
                <w:kern w:val="0"/>
                <w:sz w:val="18"/>
                <w:szCs w:val="18"/>
                <w:highlight w:val="none"/>
              </w:rPr>
              <w:t>6</w:t>
            </w:r>
          </w:p>
        </w:tc>
        <w:tc>
          <w:tcPr>
            <w:tcW w:w="325" w:type="pct"/>
            <w:vMerge w:val="continue"/>
            <w:vAlign w:val="center"/>
          </w:tcPr>
          <w:p w14:paraId="763852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28F0BB0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634DEE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F13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4C1179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31C82DB">
            <w:pPr>
              <w:widowControl/>
              <w:adjustRightInd w:val="0"/>
              <w:snapToGrid w:val="0"/>
              <w:spacing w:line="240" w:lineRule="exact"/>
              <w:jc w:val="center"/>
              <w:textAlignment w:val="bottom"/>
              <w:rPr>
                <w:rFonts w:ascii="Times New Roman" w:hAnsi="Times New Roman" w:eastAsia="仿宋_GB2312" w:cs="Times New Roman"/>
                <w:color w:val="auto"/>
                <w:sz w:val="18"/>
                <w:szCs w:val="18"/>
                <w:highlight w:val="none"/>
              </w:rPr>
            </w:pPr>
            <w:r>
              <w:rPr>
                <w:rFonts w:hint="eastAsia" w:ascii="Times New Roman" w:hAnsi="Times New Roman" w:eastAsia="仿宋_GB2312" w:cs="Times New Roman"/>
                <w:color w:val="auto"/>
                <w:sz w:val="18"/>
                <w:szCs w:val="18"/>
                <w:highlight w:val="none"/>
              </w:rPr>
              <w:t>4071240</w:t>
            </w:r>
          </w:p>
        </w:tc>
        <w:tc>
          <w:tcPr>
            <w:tcW w:w="1375" w:type="pct"/>
            <w:vAlign w:val="center"/>
          </w:tcPr>
          <w:p w14:paraId="425966D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社交礼仪</w:t>
            </w:r>
          </w:p>
          <w:p w14:paraId="0E2FB542">
            <w:pPr>
              <w:adjustRightInd w:val="0"/>
              <w:snapToGrid w:val="0"/>
              <w:spacing w:line="22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Social Etiquette</w:t>
            </w:r>
          </w:p>
        </w:tc>
        <w:tc>
          <w:tcPr>
            <w:tcW w:w="310" w:type="pct"/>
            <w:vAlign w:val="center"/>
          </w:tcPr>
          <w:p w14:paraId="2FD41C07">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264" w:type="pct"/>
            <w:vAlign w:val="center"/>
          </w:tcPr>
          <w:p w14:paraId="206608D3">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28" w:type="pct"/>
            <w:vAlign w:val="center"/>
          </w:tcPr>
          <w:p w14:paraId="5B4492FD">
            <w:pPr>
              <w:widowControl/>
              <w:jc w:val="center"/>
              <w:textAlignment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color w:val="auto"/>
                <w:kern w:val="0"/>
                <w:sz w:val="18"/>
                <w:szCs w:val="18"/>
                <w:highlight w:val="none"/>
                <w:lang w:val="en-US" w:eastAsia="zh-CN" w:bidi="ar"/>
              </w:rPr>
              <w:t>28</w:t>
            </w:r>
          </w:p>
        </w:tc>
        <w:tc>
          <w:tcPr>
            <w:tcW w:w="205" w:type="pct"/>
            <w:vAlign w:val="center"/>
          </w:tcPr>
          <w:p w14:paraId="3D03925D">
            <w:pPr>
              <w:widowControl/>
              <w:jc w:val="center"/>
              <w:textAlignment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bidi="ar"/>
              </w:rPr>
              <w:t>4</w:t>
            </w:r>
          </w:p>
        </w:tc>
        <w:tc>
          <w:tcPr>
            <w:tcW w:w="220" w:type="pct"/>
          </w:tcPr>
          <w:p w14:paraId="5B4ACACD">
            <w:pPr>
              <w:widowControl/>
              <w:jc w:val="center"/>
              <w:textAlignment w:val="center"/>
              <w:rPr>
                <w:rFonts w:ascii="Times New Roman" w:hAnsi="Times New Roman" w:eastAsia="仿宋_GB2312" w:cs="Times New Roman"/>
                <w:bCs/>
                <w:color w:val="auto"/>
                <w:sz w:val="18"/>
                <w:szCs w:val="18"/>
                <w:highlight w:val="none"/>
              </w:rPr>
            </w:pPr>
          </w:p>
        </w:tc>
        <w:tc>
          <w:tcPr>
            <w:tcW w:w="280" w:type="pct"/>
            <w:vAlign w:val="center"/>
          </w:tcPr>
          <w:p w14:paraId="01DED896">
            <w:pPr>
              <w:widowControl/>
              <w:jc w:val="center"/>
              <w:textAlignment w:val="center"/>
              <w:rPr>
                <w:rFonts w:ascii="Times New Roman" w:hAnsi="Times New Roman" w:eastAsia="仿宋_GB2312" w:cs="Times New Roman"/>
                <w:snapToGrid w:val="0"/>
                <w:color w:val="auto"/>
                <w:kern w:val="0"/>
                <w:sz w:val="18"/>
                <w:szCs w:val="18"/>
                <w:highlight w:val="none"/>
              </w:rPr>
            </w:pPr>
            <w:r>
              <w:rPr>
                <w:rFonts w:ascii="Times New Roman" w:hAnsi="Times New Roman" w:eastAsia="仿宋_GB2312" w:cs="Times New Roman"/>
                <w:color w:val="auto"/>
                <w:kern w:val="0"/>
                <w:sz w:val="18"/>
                <w:szCs w:val="18"/>
                <w:highlight w:val="none"/>
                <w:lang w:bidi="ar"/>
              </w:rPr>
              <w:t>7</w:t>
            </w:r>
          </w:p>
        </w:tc>
        <w:tc>
          <w:tcPr>
            <w:tcW w:w="325" w:type="pct"/>
            <w:vMerge w:val="continue"/>
            <w:vAlign w:val="center"/>
          </w:tcPr>
          <w:p w14:paraId="04754E8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8" w:type="pct"/>
            <w:vMerge w:val="continue"/>
            <w:vAlign w:val="center"/>
          </w:tcPr>
          <w:p w14:paraId="1D980CB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30A752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D05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02" w:type="pct"/>
            <w:vMerge w:val="continue"/>
            <w:vAlign w:val="center"/>
          </w:tcPr>
          <w:p w14:paraId="7C594BE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70280E8C">
            <w:pPr>
              <w:widowControl/>
              <w:adjustRightInd w:val="0"/>
              <w:snapToGrid w:val="0"/>
              <w:spacing w:line="240" w:lineRule="exact"/>
              <w:jc w:val="center"/>
              <w:textAlignment w:val="bottom"/>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4071718</w:t>
            </w:r>
          </w:p>
        </w:tc>
        <w:tc>
          <w:tcPr>
            <w:tcW w:w="1375" w:type="pct"/>
            <w:vAlign w:val="center"/>
          </w:tcPr>
          <w:p w14:paraId="60D40B76">
            <w:pPr>
              <w:widowControl/>
              <w:jc w:val="left"/>
              <w:textAlignment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kern w:val="0"/>
                <w:sz w:val="18"/>
                <w:szCs w:val="18"/>
                <w:highlight w:val="none"/>
                <w:lang w:bidi="ar"/>
              </w:rPr>
              <w:t>茶文化学</w:t>
            </w:r>
          </w:p>
          <w:p w14:paraId="08930304">
            <w:pPr>
              <w:pStyle w:val="2"/>
              <w:spacing w:after="0"/>
              <w:ind w:firstLine="0" w:firstLineChars="0"/>
              <w:rPr>
                <w:color w:val="auto"/>
                <w:sz w:val="18"/>
                <w:szCs w:val="18"/>
                <w:highlight w:val="none"/>
              </w:rPr>
            </w:pPr>
            <w:r>
              <w:rPr>
                <w:color w:val="auto"/>
                <w:sz w:val="18"/>
                <w:szCs w:val="18"/>
                <w:highlight w:val="none"/>
              </w:rPr>
              <w:t>Tea Biochemistry</w:t>
            </w:r>
          </w:p>
        </w:tc>
        <w:tc>
          <w:tcPr>
            <w:tcW w:w="310" w:type="pct"/>
            <w:vAlign w:val="center"/>
          </w:tcPr>
          <w:p w14:paraId="3B74FDB8">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2.0</w:t>
            </w:r>
          </w:p>
        </w:tc>
        <w:tc>
          <w:tcPr>
            <w:tcW w:w="264" w:type="pct"/>
            <w:vAlign w:val="center"/>
          </w:tcPr>
          <w:p w14:paraId="2309A2DC">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28" w:type="pct"/>
            <w:vAlign w:val="center"/>
          </w:tcPr>
          <w:p w14:paraId="1AF98F2F">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32</w:t>
            </w:r>
          </w:p>
        </w:tc>
        <w:tc>
          <w:tcPr>
            <w:tcW w:w="205" w:type="pct"/>
            <w:vAlign w:val="center"/>
          </w:tcPr>
          <w:p w14:paraId="7424CADD">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0</w:t>
            </w:r>
          </w:p>
        </w:tc>
        <w:tc>
          <w:tcPr>
            <w:tcW w:w="220" w:type="pct"/>
            <w:vAlign w:val="center"/>
          </w:tcPr>
          <w:p w14:paraId="65E2492D">
            <w:pPr>
              <w:widowControl/>
              <w:jc w:val="left"/>
              <w:textAlignment w:val="center"/>
              <w:rPr>
                <w:rFonts w:ascii="Times New Roman" w:hAnsi="Times New Roman" w:eastAsia="仿宋_GB2312" w:cs="Times New Roman"/>
                <w:b/>
                <w:color w:val="auto"/>
                <w:sz w:val="18"/>
                <w:szCs w:val="18"/>
                <w:highlight w:val="none"/>
              </w:rPr>
            </w:pPr>
          </w:p>
        </w:tc>
        <w:tc>
          <w:tcPr>
            <w:tcW w:w="280" w:type="pct"/>
            <w:vAlign w:val="center"/>
          </w:tcPr>
          <w:p w14:paraId="37D24280">
            <w:pPr>
              <w:widowControl/>
              <w:jc w:val="center"/>
              <w:textAlignment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kern w:val="0"/>
                <w:sz w:val="18"/>
                <w:szCs w:val="18"/>
                <w:highlight w:val="none"/>
                <w:lang w:bidi="ar"/>
              </w:rPr>
              <w:t>2</w:t>
            </w:r>
          </w:p>
        </w:tc>
        <w:tc>
          <w:tcPr>
            <w:tcW w:w="674" w:type="pct"/>
            <w:gridSpan w:val="2"/>
            <w:vMerge w:val="restart"/>
            <w:vAlign w:val="center"/>
          </w:tcPr>
          <w:p w14:paraId="584EDC9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跨学科交叉融合模块</w:t>
            </w:r>
          </w:p>
          <w:p w14:paraId="04E2717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44" w:type="pct"/>
            <w:vAlign w:val="center"/>
          </w:tcPr>
          <w:p w14:paraId="0048F38E">
            <w:pPr>
              <w:tabs>
                <w:tab w:val="left" w:pos="569"/>
              </w:tabs>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lang w:bidi="ar"/>
              </w:rPr>
              <w:t>园艺学院</w:t>
            </w:r>
          </w:p>
        </w:tc>
      </w:tr>
      <w:tr w14:paraId="5EAF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302" w:type="pct"/>
            <w:vMerge w:val="continue"/>
            <w:vAlign w:val="center"/>
          </w:tcPr>
          <w:p w14:paraId="4FAC218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2A89869">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4070262</w:t>
            </w:r>
          </w:p>
        </w:tc>
        <w:tc>
          <w:tcPr>
            <w:tcW w:w="1375" w:type="pct"/>
            <w:shd w:val="clear" w:color="auto" w:fill="auto"/>
            <w:vAlign w:val="center"/>
          </w:tcPr>
          <w:p w14:paraId="0002F8F2">
            <w:pPr>
              <w:widowControl/>
              <w:jc w:val="left"/>
              <w:textAlignment w:val="center"/>
              <w:rPr>
                <w:rStyle w:val="98"/>
                <w:rFonts w:ascii="Times New Roman" w:hAnsi="Times New Roman" w:cs="Times New Roman"/>
                <w:color w:val="auto"/>
                <w:sz w:val="18"/>
                <w:szCs w:val="18"/>
                <w:highlight w:val="none"/>
                <w:lang w:bidi="ar"/>
              </w:rPr>
            </w:pPr>
            <w:r>
              <w:rPr>
                <w:rStyle w:val="98"/>
                <w:rFonts w:ascii="Times New Roman" w:hAnsi="Times New Roman" w:cs="Times New Roman"/>
                <w:color w:val="auto"/>
                <w:sz w:val="18"/>
                <w:szCs w:val="18"/>
                <w:highlight w:val="none"/>
                <w:lang w:bidi="ar"/>
              </w:rPr>
              <w:t>草原文化和生态文明</w:t>
            </w:r>
          </w:p>
          <w:p w14:paraId="0079894E">
            <w:pPr>
              <w:pStyle w:val="2"/>
              <w:spacing w:after="0"/>
              <w:ind w:firstLine="0" w:firstLineChars="0"/>
              <w:rPr>
                <w:color w:val="auto"/>
                <w:highlight w:val="none"/>
              </w:rPr>
            </w:pPr>
            <w:r>
              <w:rPr>
                <w:color w:val="auto"/>
                <w:sz w:val="18"/>
                <w:szCs w:val="18"/>
                <w:highlight w:val="none"/>
              </w:rPr>
              <w:t>Grassland Culture and Ecological Civilization</w:t>
            </w:r>
          </w:p>
        </w:tc>
        <w:tc>
          <w:tcPr>
            <w:tcW w:w="310" w:type="pct"/>
            <w:vAlign w:val="center"/>
          </w:tcPr>
          <w:p w14:paraId="7964F0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4" w:type="pct"/>
            <w:vAlign w:val="center"/>
          </w:tcPr>
          <w:p w14:paraId="5803A6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8" w:type="pct"/>
            <w:vAlign w:val="center"/>
          </w:tcPr>
          <w:p w14:paraId="029CF9E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05" w:type="pct"/>
            <w:vAlign w:val="center"/>
          </w:tcPr>
          <w:p w14:paraId="320671C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0" w:type="pct"/>
            <w:vAlign w:val="center"/>
          </w:tcPr>
          <w:p w14:paraId="08412CF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7411812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74" w:type="pct"/>
            <w:gridSpan w:val="2"/>
            <w:vMerge w:val="continue"/>
            <w:vAlign w:val="center"/>
          </w:tcPr>
          <w:p w14:paraId="48ADD4F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0C260B4">
            <w:pPr>
              <w:tabs>
                <w:tab w:val="left" w:pos="404"/>
              </w:tabs>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草业学院</w:t>
            </w:r>
          </w:p>
        </w:tc>
      </w:tr>
      <w:tr w14:paraId="7ED1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02" w:type="pct"/>
            <w:vMerge w:val="continue"/>
            <w:vAlign w:val="center"/>
          </w:tcPr>
          <w:p w14:paraId="584290C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14467E87">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4072561</w:t>
            </w:r>
          </w:p>
        </w:tc>
        <w:tc>
          <w:tcPr>
            <w:tcW w:w="1375" w:type="pct"/>
            <w:vAlign w:val="center"/>
          </w:tcPr>
          <w:p w14:paraId="2A946CF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休闲农业与乡村旅游</w:t>
            </w:r>
          </w:p>
          <w:p w14:paraId="63D5C491">
            <w:pPr>
              <w:pStyle w:val="2"/>
              <w:spacing w:after="0"/>
              <w:ind w:firstLine="0" w:firstLineChars="0"/>
              <w:rPr>
                <w:color w:val="auto"/>
                <w:sz w:val="18"/>
                <w:szCs w:val="18"/>
                <w:highlight w:val="none"/>
              </w:rPr>
            </w:pPr>
            <w:r>
              <w:rPr>
                <w:color w:val="auto"/>
                <w:highlight w:val="none"/>
              </w:rPr>
              <w:t>I</w:t>
            </w:r>
            <w:r>
              <w:rPr>
                <w:color w:val="auto"/>
                <w:sz w:val="18"/>
                <w:szCs w:val="18"/>
                <w:highlight w:val="none"/>
              </w:rPr>
              <w:t>ntroduction to Leisure Agriculture and Rural Tourism</w:t>
            </w:r>
          </w:p>
        </w:tc>
        <w:tc>
          <w:tcPr>
            <w:tcW w:w="310" w:type="pct"/>
            <w:vAlign w:val="center"/>
          </w:tcPr>
          <w:p w14:paraId="0224D45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64" w:type="pct"/>
            <w:vAlign w:val="center"/>
          </w:tcPr>
          <w:p w14:paraId="279398B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28" w:type="pct"/>
            <w:vAlign w:val="center"/>
          </w:tcPr>
          <w:p w14:paraId="41D77B6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05" w:type="pct"/>
            <w:vAlign w:val="center"/>
          </w:tcPr>
          <w:p w14:paraId="3CD52B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0" w:type="pct"/>
            <w:vAlign w:val="center"/>
          </w:tcPr>
          <w:p w14:paraId="448D4F4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511C760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74" w:type="pct"/>
            <w:gridSpan w:val="2"/>
            <w:vMerge w:val="continue"/>
            <w:vAlign w:val="center"/>
          </w:tcPr>
          <w:p w14:paraId="1955A50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4B21183">
            <w:pPr>
              <w:tabs>
                <w:tab w:val="left" w:pos="404"/>
              </w:tabs>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农学院</w:t>
            </w:r>
          </w:p>
        </w:tc>
      </w:tr>
      <w:tr w14:paraId="5A30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04EE13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DD6EAB7">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4071393</w:t>
            </w:r>
          </w:p>
        </w:tc>
        <w:tc>
          <w:tcPr>
            <w:tcW w:w="1375" w:type="pct"/>
            <w:shd w:val="clear" w:color="auto" w:fill="auto"/>
            <w:vAlign w:val="center"/>
          </w:tcPr>
          <w:p w14:paraId="3772D0A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饮食文化概论</w:t>
            </w:r>
          </w:p>
          <w:p w14:paraId="01D6F9F6">
            <w:pPr>
              <w:pStyle w:val="2"/>
              <w:spacing w:after="0"/>
              <w:ind w:firstLine="0" w:firstLineChars="0"/>
              <w:rPr>
                <w:color w:val="auto"/>
                <w:highlight w:val="none"/>
              </w:rPr>
            </w:pPr>
            <w:r>
              <w:rPr>
                <w:color w:val="auto"/>
                <w:sz w:val="18"/>
                <w:szCs w:val="18"/>
                <w:highlight w:val="none"/>
              </w:rPr>
              <w:t>Introduction of Diet Culture</w:t>
            </w:r>
          </w:p>
        </w:tc>
        <w:tc>
          <w:tcPr>
            <w:tcW w:w="310" w:type="pct"/>
            <w:vAlign w:val="center"/>
          </w:tcPr>
          <w:p w14:paraId="7A61119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64" w:type="pct"/>
            <w:vAlign w:val="center"/>
          </w:tcPr>
          <w:p w14:paraId="75E1D8C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28" w:type="pct"/>
            <w:vAlign w:val="center"/>
          </w:tcPr>
          <w:p w14:paraId="7694A26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05" w:type="pct"/>
            <w:vAlign w:val="center"/>
          </w:tcPr>
          <w:p w14:paraId="728D4A7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0" w:type="pct"/>
            <w:vAlign w:val="center"/>
          </w:tcPr>
          <w:p w14:paraId="31DB8BF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2E892F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74" w:type="pct"/>
            <w:gridSpan w:val="2"/>
            <w:vMerge w:val="continue"/>
            <w:vAlign w:val="center"/>
          </w:tcPr>
          <w:p w14:paraId="1A5F069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6B2A28E">
            <w:pPr>
              <w:tabs>
                <w:tab w:val="left" w:pos="404"/>
              </w:tabs>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食品科学与工程学院</w:t>
            </w:r>
          </w:p>
        </w:tc>
      </w:tr>
      <w:tr w14:paraId="4417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5861BE1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2AB7A744">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bidi="ar"/>
              </w:rPr>
              <w:t>4071649</w:t>
            </w:r>
          </w:p>
        </w:tc>
        <w:tc>
          <w:tcPr>
            <w:tcW w:w="1375" w:type="pct"/>
            <w:vAlign w:val="center"/>
          </w:tcPr>
          <w:p w14:paraId="41352E3C">
            <w:pPr>
              <w:pStyle w:val="2"/>
              <w:spacing w:after="0"/>
              <w:ind w:firstLine="0" w:firstLineChars="0"/>
              <w:rPr>
                <w:rFonts w:eastAsia="仿宋_GB2312"/>
                <w:bCs/>
                <w:color w:val="auto"/>
                <w:sz w:val="18"/>
                <w:szCs w:val="18"/>
                <w:highlight w:val="none"/>
              </w:rPr>
            </w:pPr>
            <w:r>
              <w:rPr>
                <w:rFonts w:eastAsia="仿宋_GB2312"/>
                <w:bCs/>
                <w:color w:val="auto"/>
                <w:sz w:val="18"/>
                <w:szCs w:val="18"/>
                <w:highlight w:val="none"/>
              </w:rPr>
              <w:t>花文化与欣赏</w:t>
            </w:r>
          </w:p>
          <w:p w14:paraId="6EFDB467">
            <w:pPr>
              <w:pStyle w:val="2"/>
              <w:spacing w:after="0"/>
              <w:ind w:firstLine="0" w:firstLineChars="0"/>
              <w:rPr>
                <w:color w:val="auto"/>
                <w:sz w:val="18"/>
                <w:szCs w:val="18"/>
                <w:highlight w:val="none"/>
              </w:rPr>
            </w:pPr>
            <w:r>
              <w:rPr>
                <w:color w:val="auto"/>
                <w:sz w:val="18"/>
                <w:szCs w:val="18"/>
                <w:highlight w:val="none"/>
              </w:rPr>
              <w:t>Flower Culture and Appreciation</w:t>
            </w:r>
          </w:p>
        </w:tc>
        <w:tc>
          <w:tcPr>
            <w:tcW w:w="310" w:type="pct"/>
            <w:vAlign w:val="center"/>
          </w:tcPr>
          <w:p w14:paraId="0D83EA0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1.5</w:t>
            </w:r>
          </w:p>
        </w:tc>
        <w:tc>
          <w:tcPr>
            <w:tcW w:w="264" w:type="pct"/>
            <w:vAlign w:val="center"/>
          </w:tcPr>
          <w:p w14:paraId="5508C64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28" w:type="pct"/>
            <w:vAlign w:val="center"/>
          </w:tcPr>
          <w:p w14:paraId="3F80789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05" w:type="pct"/>
            <w:vAlign w:val="center"/>
          </w:tcPr>
          <w:p w14:paraId="0B69A6E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20" w:type="pct"/>
            <w:vAlign w:val="center"/>
          </w:tcPr>
          <w:p w14:paraId="3324ED3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3D945E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74" w:type="pct"/>
            <w:gridSpan w:val="2"/>
            <w:vMerge w:val="continue"/>
            <w:vAlign w:val="center"/>
          </w:tcPr>
          <w:p w14:paraId="5C1AE7C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F62690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园林与林学院</w:t>
            </w:r>
          </w:p>
        </w:tc>
      </w:tr>
      <w:tr w14:paraId="1E283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restart"/>
            <w:vAlign w:val="center"/>
          </w:tcPr>
          <w:p w14:paraId="1472FDDE">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395" w:type="pct"/>
            <w:vAlign w:val="center"/>
          </w:tcPr>
          <w:p w14:paraId="785EC9D4">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4090018</w:t>
            </w:r>
          </w:p>
        </w:tc>
        <w:tc>
          <w:tcPr>
            <w:tcW w:w="1375" w:type="pct"/>
            <w:vAlign w:val="center"/>
          </w:tcPr>
          <w:p w14:paraId="7D6BC60E">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书法鉴赏</w:t>
            </w:r>
          </w:p>
          <w:p w14:paraId="1803F1A6">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Calligraphy</w:t>
            </w:r>
          </w:p>
        </w:tc>
        <w:tc>
          <w:tcPr>
            <w:tcW w:w="310" w:type="pct"/>
            <w:vAlign w:val="center"/>
          </w:tcPr>
          <w:p w14:paraId="48E1D968">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732DC08F">
            <w:pPr>
              <w:widowControl/>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7E83A61E">
            <w:pPr>
              <w:widowControl/>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223544FC">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3D9CBE6A">
            <w:pPr>
              <w:widowControl/>
              <w:jc w:val="center"/>
              <w:rPr>
                <w:rFonts w:ascii="Times New Roman" w:hAnsi="Times New Roman" w:eastAsia="仿宋_GB2312" w:cs="Times New Roman"/>
                <w:b/>
                <w:color w:val="auto"/>
                <w:sz w:val="18"/>
                <w:szCs w:val="18"/>
                <w:highlight w:val="none"/>
              </w:rPr>
            </w:pPr>
          </w:p>
        </w:tc>
        <w:tc>
          <w:tcPr>
            <w:tcW w:w="280" w:type="pct"/>
            <w:vAlign w:val="center"/>
          </w:tcPr>
          <w:p w14:paraId="0C3CF263">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restart"/>
            <w:vAlign w:val="center"/>
          </w:tcPr>
          <w:p w14:paraId="11BD05C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美育模块</w:t>
            </w:r>
          </w:p>
          <w:p w14:paraId="78D3F77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44" w:type="pct"/>
            <w:vAlign w:val="center"/>
          </w:tcPr>
          <w:p w14:paraId="7661B093">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06F8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626113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5E094EB">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4090016</w:t>
            </w:r>
          </w:p>
        </w:tc>
        <w:tc>
          <w:tcPr>
            <w:tcW w:w="1375" w:type="pct"/>
            <w:vAlign w:val="center"/>
          </w:tcPr>
          <w:p w14:paraId="3A42514E">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戏剧鉴赏</w:t>
            </w:r>
          </w:p>
          <w:p w14:paraId="3FCE6D30">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Drama</w:t>
            </w:r>
          </w:p>
        </w:tc>
        <w:tc>
          <w:tcPr>
            <w:tcW w:w="310" w:type="pct"/>
            <w:vAlign w:val="center"/>
          </w:tcPr>
          <w:p w14:paraId="19F7900F">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22D6A1E8">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25F718D3">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6C3814DA">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06ED2C36">
            <w:pPr>
              <w:jc w:val="center"/>
              <w:rPr>
                <w:rFonts w:ascii="Times New Roman" w:hAnsi="Times New Roman" w:eastAsia="仿宋_GB2312" w:cs="Times New Roman"/>
                <w:b/>
                <w:color w:val="auto"/>
                <w:sz w:val="18"/>
                <w:szCs w:val="18"/>
                <w:highlight w:val="none"/>
              </w:rPr>
            </w:pPr>
          </w:p>
        </w:tc>
        <w:tc>
          <w:tcPr>
            <w:tcW w:w="280" w:type="pct"/>
            <w:vAlign w:val="center"/>
          </w:tcPr>
          <w:p w14:paraId="77E8E1F3">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154E198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033571B">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7882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F9DFAA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D2E5236">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4090019</w:t>
            </w:r>
          </w:p>
        </w:tc>
        <w:tc>
          <w:tcPr>
            <w:tcW w:w="1375" w:type="pct"/>
            <w:vAlign w:val="center"/>
          </w:tcPr>
          <w:p w14:paraId="08768791">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戏曲鉴赏</w:t>
            </w:r>
          </w:p>
          <w:p w14:paraId="08E85192">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Ancient Chinese Opera</w:t>
            </w:r>
          </w:p>
        </w:tc>
        <w:tc>
          <w:tcPr>
            <w:tcW w:w="310" w:type="pct"/>
            <w:vAlign w:val="center"/>
          </w:tcPr>
          <w:p w14:paraId="73E02AC1">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3C563C4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6F68DBC5">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44687AEC">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62BAAD72">
            <w:pPr>
              <w:jc w:val="center"/>
              <w:rPr>
                <w:rFonts w:ascii="Times New Roman" w:hAnsi="Times New Roman" w:eastAsia="仿宋_GB2312" w:cs="Times New Roman"/>
                <w:b/>
                <w:color w:val="auto"/>
                <w:sz w:val="18"/>
                <w:szCs w:val="18"/>
                <w:highlight w:val="none"/>
              </w:rPr>
            </w:pPr>
          </w:p>
        </w:tc>
        <w:tc>
          <w:tcPr>
            <w:tcW w:w="280" w:type="pct"/>
            <w:vAlign w:val="center"/>
          </w:tcPr>
          <w:p w14:paraId="3AD0A9CA">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185B808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6FA5BD14">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4295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545006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840851E">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4090012</w:t>
            </w:r>
          </w:p>
        </w:tc>
        <w:tc>
          <w:tcPr>
            <w:tcW w:w="1375" w:type="pct"/>
            <w:vAlign w:val="center"/>
          </w:tcPr>
          <w:p w14:paraId="373AD1C3">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艺术导论</w:t>
            </w:r>
          </w:p>
          <w:p w14:paraId="57F379CA">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Introduction of Art</w:t>
            </w:r>
          </w:p>
        </w:tc>
        <w:tc>
          <w:tcPr>
            <w:tcW w:w="310" w:type="pct"/>
            <w:vAlign w:val="center"/>
          </w:tcPr>
          <w:p w14:paraId="6429E3D6">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2EF0781F">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2F038D2C">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7DB79469">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6E6C75A9">
            <w:pPr>
              <w:jc w:val="center"/>
              <w:rPr>
                <w:rFonts w:ascii="Times New Roman" w:hAnsi="Times New Roman" w:eastAsia="仿宋_GB2312" w:cs="Times New Roman"/>
                <w:b/>
                <w:color w:val="auto"/>
                <w:sz w:val="18"/>
                <w:szCs w:val="18"/>
                <w:highlight w:val="none"/>
              </w:rPr>
            </w:pPr>
          </w:p>
        </w:tc>
        <w:tc>
          <w:tcPr>
            <w:tcW w:w="280" w:type="pct"/>
            <w:vAlign w:val="center"/>
          </w:tcPr>
          <w:p w14:paraId="4D33636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2035DB6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A967519">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511D5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95BB6B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0E221C8E">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4090017</w:t>
            </w:r>
          </w:p>
        </w:tc>
        <w:tc>
          <w:tcPr>
            <w:tcW w:w="1375" w:type="pct"/>
            <w:vAlign w:val="center"/>
          </w:tcPr>
          <w:p w14:paraId="63AEC6A3">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舞蹈鉴赏</w:t>
            </w:r>
          </w:p>
          <w:p w14:paraId="452C5D6D">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Dancing</w:t>
            </w:r>
          </w:p>
        </w:tc>
        <w:tc>
          <w:tcPr>
            <w:tcW w:w="310" w:type="pct"/>
            <w:vAlign w:val="center"/>
          </w:tcPr>
          <w:p w14:paraId="4218839D">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671B4D5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0D77084C">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3B18148E">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499303CB">
            <w:pPr>
              <w:jc w:val="center"/>
              <w:rPr>
                <w:rFonts w:ascii="Times New Roman" w:hAnsi="Times New Roman" w:eastAsia="仿宋_GB2312" w:cs="Times New Roman"/>
                <w:b/>
                <w:color w:val="auto"/>
                <w:sz w:val="18"/>
                <w:szCs w:val="18"/>
                <w:highlight w:val="none"/>
              </w:rPr>
            </w:pPr>
          </w:p>
        </w:tc>
        <w:tc>
          <w:tcPr>
            <w:tcW w:w="280" w:type="pct"/>
            <w:vAlign w:val="center"/>
          </w:tcPr>
          <w:p w14:paraId="29923EAD">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6762D19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06785E0F">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4AF8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70CB6E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4B60150">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4090013</w:t>
            </w:r>
          </w:p>
        </w:tc>
        <w:tc>
          <w:tcPr>
            <w:tcW w:w="1375" w:type="pct"/>
            <w:vAlign w:val="center"/>
          </w:tcPr>
          <w:p w14:paraId="67B17032">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音乐鉴赏</w:t>
            </w:r>
          </w:p>
          <w:p w14:paraId="0F69FD78">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Music</w:t>
            </w:r>
          </w:p>
        </w:tc>
        <w:tc>
          <w:tcPr>
            <w:tcW w:w="310" w:type="pct"/>
            <w:vAlign w:val="center"/>
          </w:tcPr>
          <w:p w14:paraId="204E04D2">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0A763922">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015EB89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50E6005A">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285129A8">
            <w:pPr>
              <w:jc w:val="center"/>
              <w:rPr>
                <w:rFonts w:ascii="Times New Roman" w:hAnsi="Times New Roman" w:eastAsia="仿宋_GB2312" w:cs="Times New Roman"/>
                <w:b/>
                <w:color w:val="auto"/>
                <w:sz w:val="18"/>
                <w:szCs w:val="18"/>
                <w:highlight w:val="none"/>
              </w:rPr>
            </w:pPr>
          </w:p>
        </w:tc>
        <w:tc>
          <w:tcPr>
            <w:tcW w:w="280" w:type="pct"/>
            <w:vAlign w:val="center"/>
          </w:tcPr>
          <w:p w14:paraId="371164CE">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50B524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062C0C6">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40C6D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43E747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8E79891">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4090014</w:t>
            </w:r>
          </w:p>
        </w:tc>
        <w:tc>
          <w:tcPr>
            <w:tcW w:w="1375" w:type="pct"/>
            <w:vAlign w:val="center"/>
          </w:tcPr>
          <w:p w14:paraId="650A5E8B">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美术鉴赏</w:t>
            </w:r>
          </w:p>
          <w:p w14:paraId="41A7567A">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Appreciation of Art</w:t>
            </w:r>
          </w:p>
        </w:tc>
        <w:tc>
          <w:tcPr>
            <w:tcW w:w="310" w:type="pct"/>
            <w:vAlign w:val="center"/>
          </w:tcPr>
          <w:p w14:paraId="2EB06CD4">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18CCF284">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5588127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0344E4DE">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686AB45E">
            <w:pPr>
              <w:jc w:val="center"/>
              <w:rPr>
                <w:rFonts w:ascii="Times New Roman" w:hAnsi="Times New Roman" w:eastAsia="仿宋_GB2312" w:cs="Times New Roman"/>
                <w:b/>
                <w:color w:val="auto"/>
                <w:sz w:val="18"/>
                <w:szCs w:val="18"/>
                <w:highlight w:val="none"/>
              </w:rPr>
            </w:pPr>
          </w:p>
        </w:tc>
        <w:tc>
          <w:tcPr>
            <w:tcW w:w="280" w:type="pct"/>
            <w:vAlign w:val="center"/>
          </w:tcPr>
          <w:p w14:paraId="7E066FB5">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7BAB22B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DE388B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04B5C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6EB8C2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C6D3AF5">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4090015</w:t>
            </w:r>
          </w:p>
        </w:tc>
        <w:tc>
          <w:tcPr>
            <w:tcW w:w="1375" w:type="pct"/>
            <w:vAlign w:val="center"/>
          </w:tcPr>
          <w:p w14:paraId="29456D60">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影视鉴赏</w:t>
            </w:r>
          </w:p>
          <w:p w14:paraId="71C1EE5D">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Film Appreciation</w:t>
            </w:r>
          </w:p>
        </w:tc>
        <w:tc>
          <w:tcPr>
            <w:tcW w:w="310" w:type="pct"/>
            <w:vAlign w:val="center"/>
          </w:tcPr>
          <w:p w14:paraId="57F1AF0B">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2536BB92">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28" w:type="pct"/>
            <w:vAlign w:val="center"/>
          </w:tcPr>
          <w:p w14:paraId="5671D6A5">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color w:val="auto"/>
                <w:sz w:val="18"/>
                <w:szCs w:val="18"/>
                <w:highlight w:val="none"/>
              </w:rPr>
              <w:t>32</w:t>
            </w:r>
          </w:p>
        </w:tc>
        <w:tc>
          <w:tcPr>
            <w:tcW w:w="205" w:type="pct"/>
            <w:vAlign w:val="center"/>
          </w:tcPr>
          <w:p w14:paraId="1B79BCB6">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2BEB56F7">
            <w:pPr>
              <w:jc w:val="center"/>
              <w:rPr>
                <w:rFonts w:ascii="Times New Roman" w:hAnsi="Times New Roman" w:eastAsia="仿宋_GB2312" w:cs="Times New Roman"/>
                <w:b/>
                <w:color w:val="auto"/>
                <w:sz w:val="18"/>
                <w:szCs w:val="18"/>
                <w:highlight w:val="none"/>
              </w:rPr>
            </w:pPr>
          </w:p>
        </w:tc>
        <w:tc>
          <w:tcPr>
            <w:tcW w:w="280" w:type="pct"/>
            <w:vAlign w:val="center"/>
          </w:tcPr>
          <w:p w14:paraId="3C044B1E">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02D7C2E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128C38A0">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团委</w:t>
            </w:r>
          </w:p>
        </w:tc>
      </w:tr>
      <w:tr w14:paraId="25C98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6626C20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3FF57308">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4090077</w:t>
            </w:r>
          </w:p>
        </w:tc>
        <w:tc>
          <w:tcPr>
            <w:tcW w:w="1375" w:type="pct"/>
            <w:vAlign w:val="center"/>
          </w:tcPr>
          <w:p w14:paraId="6B45527C">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党史</w:t>
            </w:r>
          </w:p>
          <w:p w14:paraId="222D8FC8">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History of the Communist Party of China</w:t>
            </w:r>
          </w:p>
        </w:tc>
        <w:tc>
          <w:tcPr>
            <w:tcW w:w="310" w:type="pct"/>
            <w:vAlign w:val="center"/>
          </w:tcPr>
          <w:p w14:paraId="6417F0C6">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2FDDF764">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28" w:type="pct"/>
            <w:vAlign w:val="center"/>
          </w:tcPr>
          <w:p w14:paraId="0957FFDB">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05" w:type="pct"/>
            <w:vAlign w:val="center"/>
          </w:tcPr>
          <w:p w14:paraId="1E6ED2D4">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0D4C1025">
            <w:pPr>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6DC2350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restart"/>
            <w:vAlign w:val="center"/>
          </w:tcPr>
          <w:p w14:paraId="6A437A9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“四史”模块</w:t>
            </w:r>
          </w:p>
          <w:p w14:paraId="136565E3">
            <w:pPr>
              <w:pStyle w:val="2"/>
              <w:ind w:firstLine="180"/>
              <w:rPr>
                <w:color w:val="auto"/>
                <w:highlight w:val="none"/>
              </w:rPr>
            </w:pPr>
            <w:r>
              <w:rPr>
                <w:rFonts w:eastAsia="仿宋_GB2312"/>
                <w:bCs/>
                <w:color w:val="auto"/>
                <w:sz w:val="18"/>
                <w:szCs w:val="18"/>
                <w:highlight w:val="none"/>
              </w:rPr>
              <w:t>（最低选修2学分）</w:t>
            </w:r>
          </w:p>
        </w:tc>
        <w:tc>
          <w:tcPr>
            <w:tcW w:w="744" w:type="pct"/>
            <w:vAlign w:val="center"/>
          </w:tcPr>
          <w:p w14:paraId="5630810D">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马克思主义学院</w:t>
            </w:r>
          </w:p>
        </w:tc>
      </w:tr>
      <w:tr w14:paraId="7B5E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040A5F7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721E32A">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4090128</w:t>
            </w:r>
          </w:p>
        </w:tc>
        <w:tc>
          <w:tcPr>
            <w:tcW w:w="1375" w:type="pct"/>
            <w:vAlign w:val="center"/>
          </w:tcPr>
          <w:p w14:paraId="067DBED6">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新中国史</w:t>
            </w:r>
          </w:p>
          <w:p w14:paraId="7E072CE3">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The History of the People's Republic of China</w:t>
            </w:r>
          </w:p>
        </w:tc>
        <w:tc>
          <w:tcPr>
            <w:tcW w:w="310" w:type="pct"/>
            <w:vAlign w:val="center"/>
          </w:tcPr>
          <w:p w14:paraId="3DA466D9">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709C4905">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28" w:type="pct"/>
            <w:vAlign w:val="center"/>
          </w:tcPr>
          <w:p w14:paraId="21BE8D47">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05" w:type="pct"/>
            <w:vAlign w:val="center"/>
          </w:tcPr>
          <w:p w14:paraId="0A5FBBAD">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50D4EEB6">
            <w:pPr>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2ACDE469">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744F3BD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2CEC402E">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马克思主义学院</w:t>
            </w:r>
          </w:p>
        </w:tc>
      </w:tr>
      <w:tr w14:paraId="228E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AA55A1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6E389434">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4090058</w:t>
            </w:r>
          </w:p>
        </w:tc>
        <w:tc>
          <w:tcPr>
            <w:tcW w:w="1375" w:type="pct"/>
            <w:vAlign w:val="center"/>
          </w:tcPr>
          <w:p w14:paraId="33649FF2">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改革开放史</w:t>
            </w:r>
          </w:p>
          <w:p w14:paraId="61518606">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The History of China's reform and Opening up</w:t>
            </w:r>
          </w:p>
        </w:tc>
        <w:tc>
          <w:tcPr>
            <w:tcW w:w="310" w:type="pct"/>
            <w:vAlign w:val="center"/>
          </w:tcPr>
          <w:p w14:paraId="0E071129">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09833001">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28" w:type="pct"/>
            <w:vAlign w:val="center"/>
          </w:tcPr>
          <w:p w14:paraId="44355754">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05" w:type="pct"/>
            <w:vAlign w:val="center"/>
          </w:tcPr>
          <w:p w14:paraId="7F46779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76397497">
            <w:pPr>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69EB7CA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2DF57CC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9FA559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马克思主义学院</w:t>
            </w:r>
          </w:p>
        </w:tc>
      </w:tr>
      <w:tr w14:paraId="4DA6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E160AE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8BD6E0B">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4090057</w:t>
            </w:r>
          </w:p>
        </w:tc>
        <w:tc>
          <w:tcPr>
            <w:tcW w:w="1375" w:type="pct"/>
            <w:vAlign w:val="center"/>
          </w:tcPr>
          <w:p w14:paraId="5F34ED92">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社会主义发展史</w:t>
            </w:r>
          </w:p>
          <w:p w14:paraId="3D332F17">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The History of the Development of Socialism</w:t>
            </w:r>
          </w:p>
        </w:tc>
        <w:tc>
          <w:tcPr>
            <w:tcW w:w="310" w:type="pct"/>
            <w:vAlign w:val="center"/>
          </w:tcPr>
          <w:p w14:paraId="582F60B9">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01D26D79">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28" w:type="pct"/>
            <w:vAlign w:val="center"/>
          </w:tcPr>
          <w:p w14:paraId="2740C92D">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05" w:type="pct"/>
            <w:vAlign w:val="center"/>
          </w:tcPr>
          <w:p w14:paraId="601880A7">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0</w:t>
            </w:r>
          </w:p>
        </w:tc>
        <w:tc>
          <w:tcPr>
            <w:tcW w:w="220" w:type="pct"/>
            <w:vAlign w:val="center"/>
          </w:tcPr>
          <w:p w14:paraId="22FB8285">
            <w:pPr>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711412C1">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Merge w:val="continue"/>
            <w:vAlign w:val="center"/>
          </w:tcPr>
          <w:p w14:paraId="2A565D2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744" w:type="pct"/>
            <w:vAlign w:val="center"/>
          </w:tcPr>
          <w:p w14:paraId="4962341D">
            <w:pPr>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马克思主义学院</w:t>
            </w:r>
          </w:p>
        </w:tc>
      </w:tr>
      <w:tr w14:paraId="5EEC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120F686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95" w:type="pct"/>
            <w:vAlign w:val="center"/>
          </w:tcPr>
          <w:p w14:paraId="5416A48D">
            <w:pPr>
              <w:widowControl/>
              <w:adjustRightInd w:val="0"/>
              <w:snapToGrid w:val="0"/>
              <w:spacing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ascii="Times New Roman" w:hAnsi="Times New Roman" w:eastAsia="仿宋_GB2312" w:cs="Times New Roman"/>
                <w:color w:val="auto"/>
                <w:sz w:val="18"/>
                <w:szCs w:val="18"/>
                <w:highlight w:val="none"/>
              </w:rPr>
              <w:t>4090236</w:t>
            </w:r>
          </w:p>
        </w:tc>
        <w:tc>
          <w:tcPr>
            <w:tcW w:w="1375" w:type="pct"/>
            <w:vAlign w:val="center"/>
          </w:tcPr>
          <w:p w14:paraId="390E6D19">
            <w:pPr>
              <w:spacing w:line="28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大学生国家安全教育</w:t>
            </w:r>
          </w:p>
          <w:p w14:paraId="4EF2D8D0">
            <w:pPr>
              <w:spacing w:line="280" w:lineRule="exact"/>
              <w:jc w:val="left"/>
              <w:rPr>
                <w:rFonts w:ascii="Times New Roman" w:hAnsi="Times New Roman" w:cs="Times New Roman"/>
                <w:color w:val="auto"/>
                <w:sz w:val="18"/>
                <w:szCs w:val="18"/>
                <w:highlight w:val="none"/>
              </w:rPr>
            </w:pPr>
            <w:r>
              <w:rPr>
                <w:rFonts w:ascii="Times New Roman" w:hAnsi="Times New Roman" w:eastAsia="仿宋_GB2312" w:cs="Times New Roman"/>
                <w:color w:val="auto"/>
                <w:sz w:val="18"/>
                <w:szCs w:val="18"/>
                <w:highlight w:val="none"/>
              </w:rPr>
              <w:t>National Security Education for College Students</w:t>
            </w:r>
          </w:p>
        </w:tc>
        <w:tc>
          <w:tcPr>
            <w:tcW w:w="310" w:type="pct"/>
            <w:vAlign w:val="center"/>
          </w:tcPr>
          <w:p w14:paraId="7F21939F">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2.0</w:t>
            </w:r>
          </w:p>
        </w:tc>
        <w:tc>
          <w:tcPr>
            <w:tcW w:w="264" w:type="pct"/>
            <w:vAlign w:val="center"/>
          </w:tcPr>
          <w:p w14:paraId="746D6740">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32</w:t>
            </w:r>
          </w:p>
        </w:tc>
        <w:tc>
          <w:tcPr>
            <w:tcW w:w="228" w:type="pct"/>
            <w:vAlign w:val="center"/>
          </w:tcPr>
          <w:p w14:paraId="3A3683C4">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28</w:t>
            </w:r>
          </w:p>
        </w:tc>
        <w:tc>
          <w:tcPr>
            <w:tcW w:w="205" w:type="pct"/>
            <w:vAlign w:val="center"/>
          </w:tcPr>
          <w:p w14:paraId="1833CE01">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4</w:t>
            </w:r>
          </w:p>
        </w:tc>
        <w:tc>
          <w:tcPr>
            <w:tcW w:w="220" w:type="pct"/>
            <w:vAlign w:val="center"/>
          </w:tcPr>
          <w:p w14:paraId="65B689CE">
            <w:pPr>
              <w:spacing w:line="240" w:lineRule="exact"/>
              <w:jc w:val="center"/>
              <w:rPr>
                <w:rFonts w:ascii="Times New Roman" w:hAnsi="Times New Roman" w:eastAsia="仿宋_GB2312" w:cs="Times New Roman"/>
                <w:b/>
                <w:color w:val="auto"/>
                <w:sz w:val="18"/>
                <w:szCs w:val="18"/>
                <w:highlight w:val="none"/>
              </w:rPr>
            </w:pPr>
          </w:p>
        </w:tc>
        <w:tc>
          <w:tcPr>
            <w:tcW w:w="280" w:type="pct"/>
            <w:vAlign w:val="center"/>
          </w:tcPr>
          <w:p w14:paraId="3CDAC206">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2-7</w:t>
            </w:r>
          </w:p>
        </w:tc>
        <w:tc>
          <w:tcPr>
            <w:tcW w:w="674" w:type="pct"/>
            <w:gridSpan w:val="2"/>
            <w:vAlign w:val="center"/>
          </w:tcPr>
          <w:p w14:paraId="45E8791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安全教育类课程</w:t>
            </w:r>
          </w:p>
          <w:p w14:paraId="68A1DFA8">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（最低选修2学分）</w:t>
            </w:r>
          </w:p>
        </w:tc>
        <w:tc>
          <w:tcPr>
            <w:tcW w:w="744" w:type="pct"/>
            <w:vAlign w:val="center"/>
          </w:tcPr>
          <w:p w14:paraId="1DBF6752">
            <w:pPr>
              <w:spacing w:line="240" w:lineRule="exact"/>
              <w:jc w:val="center"/>
              <w:rPr>
                <w:rFonts w:ascii="Times New Roman" w:hAnsi="Times New Roman" w:eastAsia="仿宋_GB2312" w:cs="Times New Roman"/>
                <w:color w:val="auto"/>
                <w:kern w:val="0"/>
                <w:sz w:val="18"/>
                <w:szCs w:val="18"/>
                <w:highlight w:val="none"/>
                <w:lang w:bidi="ar"/>
              </w:rPr>
            </w:pPr>
            <w:r>
              <w:rPr>
                <w:rFonts w:ascii="Times New Roman" w:hAnsi="Times New Roman" w:eastAsia="仿宋_GB2312" w:cs="Times New Roman"/>
                <w:bCs/>
                <w:color w:val="auto"/>
                <w:sz w:val="18"/>
                <w:szCs w:val="18"/>
                <w:highlight w:val="none"/>
              </w:rPr>
              <w:t>保卫处</w:t>
            </w:r>
          </w:p>
        </w:tc>
      </w:tr>
      <w:tr w14:paraId="0D73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7C01A2D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131" w:type="dxa"/>
            <w:vAlign w:val="center"/>
          </w:tcPr>
          <w:p w14:paraId="4B429C08">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4090247</w:t>
            </w:r>
          </w:p>
        </w:tc>
        <w:tc>
          <w:tcPr>
            <w:tcW w:w="3941" w:type="dxa"/>
            <w:vAlign w:val="center"/>
          </w:tcPr>
          <w:p w14:paraId="76ED808B">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35C936E0">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cs="Times New Roman"/>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89" w:type="dxa"/>
            <w:vAlign w:val="center"/>
          </w:tcPr>
          <w:p w14:paraId="7E8B3695">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1.0</w:t>
            </w:r>
          </w:p>
        </w:tc>
        <w:tc>
          <w:tcPr>
            <w:tcW w:w="757" w:type="dxa"/>
            <w:vAlign w:val="center"/>
          </w:tcPr>
          <w:p w14:paraId="41BB0C1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16</w:t>
            </w:r>
          </w:p>
        </w:tc>
        <w:tc>
          <w:tcPr>
            <w:tcW w:w="654" w:type="dxa"/>
            <w:vAlign w:val="center"/>
          </w:tcPr>
          <w:p w14:paraId="62CD885C">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8</w:t>
            </w:r>
          </w:p>
        </w:tc>
        <w:tc>
          <w:tcPr>
            <w:tcW w:w="588" w:type="dxa"/>
            <w:vAlign w:val="center"/>
          </w:tcPr>
          <w:p w14:paraId="6E050CA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8</w:t>
            </w:r>
          </w:p>
        </w:tc>
        <w:tc>
          <w:tcPr>
            <w:tcW w:w="631" w:type="dxa"/>
            <w:vAlign w:val="center"/>
          </w:tcPr>
          <w:p w14:paraId="151DA3D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
                <w:color w:val="auto"/>
                <w:sz w:val="18"/>
                <w:szCs w:val="18"/>
                <w:highlight w:val="none"/>
              </w:rPr>
            </w:pPr>
          </w:p>
        </w:tc>
        <w:tc>
          <w:tcPr>
            <w:tcW w:w="803" w:type="dxa"/>
            <w:vAlign w:val="center"/>
          </w:tcPr>
          <w:p w14:paraId="707DC49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rPr>
              <w:t>3-7</w:t>
            </w:r>
          </w:p>
        </w:tc>
        <w:tc>
          <w:tcPr>
            <w:tcW w:w="1932" w:type="dxa"/>
            <w:gridSpan w:val="2"/>
            <w:vMerge w:val="restart"/>
            <w:vAlign w:val="center"/>
          </w:tcPr>
          <w:p w14:paraId="5FFD23B4">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21BC66CF">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141" w:type="dxa"/>
            <w:vAlign w:val="center"/>
          </w:tcPr>
          <w:p w14:paraId="6CC5638C">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none"/>
              </w:rPr>
              <w:t>理学与信息科学学院</w:t>
            </w:r>
          </w:p>
        </w:tc>
      </w:tr>
      <w:tr w14:paraId="0ED2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4B9EA5E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131" w:type="dxa"/>
            <w:vAlign w:val="center"/>
          </w:tcPr>
          <w:p w14:paraId="7E97D10B">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default" w:ascii="Times New Roman" w:hAnsi="Times New Roman" w:eastAsia="仿宋_GB2312" w:cs="Times New Roman"/>
                <w:color w:val="auto"/>
                <w:sz w:val="18"/>
                <w:szCs w:val="18"/>
                <w:highlight w:val="none"/>
              </w:rPr>
              <w:t>4090248</w:t>
            </w:r>
          </w:p>
        </w:tc>
        <w:tc>
          <w:tcPr>
            <w:tcW w:w="3941" w:type="dxa"/>
            <w:vAlign w:val="center"/>
          </w:tcPr>
          <w:p w14:paraId="33368DF4">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0EB791DB">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cs="Times New Roman"/>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89" w:type="dxa"/>
            <w:vAlign w:val="center"/>
          </w:tcPr>
          <w:p w14:paraId="602B577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1.0</w:t>
            </w:r>
          </w:p>
        </w:tc>
        <w:tc>
          <w:tcPr>
            <w:tcW w:w="757" w:type="dxa"/>
            <w:vAlign w:val="center"/>
          </w:tcPr>
          <w:p w14:paraId="721E009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16</w:t>
            </w:r>
          </w:p>
        </w:tc>
        <w:tc>
          <w:tcPr>
            <w:tcW w:w="654" w:type="dxa"/>
            <w:vAlign w:val="center"/>
          </w:tcPr>
          <w:p w14:paraId="4FB4CB0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8</w:t>
            </w:r>
          </w:p>
        </w:tc>
        <w:tc>
          <w:tcPr>
            <w:tcW w:w="588" w:type="dxa"/>
            <w:vAlign w:val="center"/>
          </w:tcPr>
          <w:p w14:paraId="2CFA64F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8</w:t>
            </w:r>
          </w:p>
        </w:tc>
        <w:tc>
          <w:tcPr>
            <w:tcW w:w="631" w:type="dxa"/>
            <w:vAlign w:val="center"/>
          </w:tcPr>
          <w:p w14:paraId="09EA3E9D">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
                <w:color w:val="auto"/>
                <w:sz w:val="18"/>
                <w:szCs w:val="18"/>
                <w:highlight w:val="none"/>
              </w:rPr>
            </w:pPr>
          </w:p>
        </w:tc>
        <w:tc>
          <w:tcPr>
            <w:tcW w:w="803" w:type="dxa"/>
            <w:vAlign w:val="center"/>
          </w:tcPr>
          <w:p w14:paraId="4DEE62C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rPr>
              <w:t>3-7</w:t>
            </w:r>
          </w:p>
        </w:tc>
        <w:tc>
          <w:tcPr>
            <w:tcW w:w="1932" w:type="dxa"/>
            <w:gridSpan w:val="2"/>
            <w:vMerge w:val="continue"/>
            <w:vAlign w:val="center"/>
          </w:tcPr>
          <w:p w14:paraId="611B0710">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41" w:type="dxa"/>
            <w:vAlign w:val="center"/>
          </w:tcPr>
          <w:p w14:paraId="1C28B2AA">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none"/>
              </w:rPr>
              <w:t>理学与信息科学学院</w:t>
            </w:r>
          </w:p>
        </w:tc>
      </w:tr>
      <w:tr w14:paraId="645B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408CAC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131" w:type="dxa"/>
            <w:vAlign w:val="center"/>
          </w:tcPr>
          <w:p w14:paraId="40B3D3CB">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941" w:type="dxa"/>
            <w:vAlign w:val="center"/>
          </w:tcPr>
          <w:p w14:paraId="29BBE5D8">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5347B819">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89" w:type="dxa"/>
            <w:vAlign w:val="center"/>
          </w:tcPr>
          <w:p w14:paraId="02F6EF20">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757" w:type="dxa"/>
            <w:vAlign w:val="center"/>
          </w:tcPr>
          <w:p w14:paraId="668B5B6D">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654" w:type="dxa"/>
            <w:vAlign w:val="center"/>
          </w:tcPr>
          <w:p w14:paraId="15C522A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588" w:type="dxa"/>
            <w:vAlign w:val="center"/>
          </w:tcPr>
          <w:p w14:paraId="4D5D89E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631" w:type="dxa"/>
            <w:vAlign w:val="center"/>
          </w:tcPr>
          <w:p w14:paraId="727A2F1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
                <w:color w:val="auto"/>
                <w:sz w:val="18"/>
                <w:szCs w:val="18"/>
                <w:highlight w:val="none"/>
              </w:rPr>
            </w:pPr>
          </w:p>
        </w:tc>
        <w:tc>
          <w:tcPr>
            <w:tcW w:w="803" w:type="dxa"/>
            <w:vAlign w:val="center"/>
          </w:tcPr>
          <w:p w14:paraId="6CE13AC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32" w:type="dxa"/>
            <w:gridSpan w:val="2"/>
            <w:vMerge w:val="continue"/>
            <w:vAlign w:val="center"/>
          </w:tcPr>
          <w:p w14:paraId="06AAA72C">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41" w:type="dxa"/>
            <w:vAlign w:val="center"/>
          </w:tcPr>
          <w:p w14:paraId="2E1EFE4B">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6340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Merge w:val="continue"/>
            <w:vAlign w:val="center"/>
          </w:tcPr>
          <w:p w14:paraId="25079D9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1131" w:type="dxa"/>
            <w:vAlign w:val="center"/>
          </w:tcPr>
          <w:p w14:paraId="40B5EE00">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b/>
                <w:bCs/>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bidi="ar"/>
              </w:rPr>
              <w:t>4090256</w:t>
            </w:r>
          </w:p>
        </w:tc>
        <w:tc>
          <w:tcPr>
            <w:tcW w:w="3941" w:type="dxa"/>
            <w:vAlign w:val="center"/>
          </w:tcPr>
          <w:p w14:paraId="0486A818">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656DABFA">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cs="Times New Roman"/>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89" w:type="dxa"/>
            <w:vAlign w:val="center"/>
          </w:tcPr>
          <w:p w14:paraId="29C56BE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color w:val="auto"/>
                <w:sz w:val="18"/>
                <w:szCs w:val="18"/>
                <w:highlight w:val="yellow"/>
                <w:lang w:val="en-US" w:eastAsia="zh-CN"/>
              </w:rPr>
              <w:t>1.0</w:t>
            </w:r>
          </w:p>
        </w:tc>
        <w:tc>
          <w:tcPr>
            <w:tcW w:w="757" w:type="dxa"/>
            <w:vAlign w:val="center"/>
          </w:tcPr>
          <w:p w14:paraId="2954565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color w:val="auto"/>
                <w:sz w:val="18"/>
                <w:szCs w:val="18"/>
                <w:highlight w:val="yellow"/>
                <w:lang w:val="en-US" w:eastAsia="zh-CN"/>
              </w:rPr>
              <w:t>16</w:t>
            </w:r>
          </w:p>
        </w:tc>
        <w:tc>
          <w:tcPr>
            <w:tcW w:w="654" w:type="dxa"/>
            <w:vAlign w:val="center"/>
          </w:tcPr>
          <w:p w14:paraId="04EFE6C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color w:val="auto"/>
                <w:sz w:val="18"/>
                <w:szCs w:val="18"/>
                <w:highlight w:val="yellow"/>
                <w:lang w:val="en-US" w:eastAsia="zh-CN"/>
              </w:rPr>
              <w:t>16</w:t>
            </w:r>
          </w:p>
        </w:tc>
        <w:tc>
          <w:tcPr>
            <w:tcW w:w="588" w:type="dxa"/>
            <w:vAlign w:val="center"/>
          </w:tcPr>
          <w:p w14:paraId="6B81851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color w:val="auto"/>
                <w:sz w:val="18"/>
                <w:szCs w:val="18"/>
                <w:highlight w:val="yellow"/>
                <w:lang w:val="en-US" w:eastAsia="zh-CN"/>
              </w:rPr>
              <w:t>0</w:t>
            </w:r>
          </w:p>
        </w:tc>
        <w:tc>
          <w:tcPr>
            <w:tcW w:w="631" w:type="dxa"/>
            <w:vAlign w:val="center"/>
          </w:tcPr>
          <w:p w14:paraId="283A053E">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
                <w:color w:val="auto"/>
                <w:sz w:val="18"/>
                <w:szCs w:val="18"/>
                <w:highlight w:val="none"/>
              </w:rPr>
            </w:pPr>
          </w:p>
        </w:tc>
        <w:tc>
          <w:tcPr>
            <w:tcW w:w="803" w:type="dxa"/>
            <w:vAlign w:val="center"/>
          </w:tcPr>
          <w:p w14:paraId="5FFEAEC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color w:val="auto"/>
                <w:kern w:val="0"/>
                <w:sz w:val="18"/>
                <w:szCs w:val="18"/>
                <w:highlight w:val="none"/>
                <w:lang w:bidi="ar"/>
              </w:rPr>
            </w:pPr>
            <w:r>
              <w:rPr>
                <w:rFonts w:hint="default" w:ascii="Times New Roman" w:hAnsi="Times New Roman" w:eastAsia="仿宋_GB2312" w:cs="Times New Roman"/>
                <w:bCs/>
                <w:color w:val="auto"/>
                <w:sz w:val="18"/>
                <w:szCs w:val="18"/>
                <w:highlight w:val="yellow"/>
                <w:lang w:val="en-US" w:eastAsia="zh-CN"/>
              </w:rPr>
              <w:t>3-7</w:t>
            </w:r>
          </w:p>
        </w:tc>
        <w:tc>
          <w:tcPr>
            <w:tcW w:w="1932" w:type="dxa"/>
            <w:gridSpan w:val="2"/>
            <w:vMerge w:val="continue"/>
            <w:vAlign w:val="center"/>
          </w:tcPr>
          <w:p w14:paraId="09B5E357">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41" w:type="dxa"/>
            <w:vAlign w:val="center"/>
          </w:tcPr>
          <w:p w14:paraId="0BB087A8">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2C862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2" w:type="pct"/>
            <w:vAlign w:val="center"/>
          </w:tcPr>
          <w:p w14:paraId="3C4B629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4697" w:type="pct"/>
            <w:gridSpan w:val="11"/>
            <w:vAlign w:val="center"/>
          </w:tcPr>
          <w:p w14:paraId="04965F78">
            <w:pPr>
              <w:spacing w:line="32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学期： 一   二   三   四   五   六   七    合计</w:t>
            </w:r>
          </w:p>
          <w:p w14:paraId="61678880">
            <w:pPr>
              <w:spacing w:line="32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学时：      32  32         32   64         160</w:t>
            </w:r>
          </w:p>
          <w:p w14:paraId="3F86CB38">
            <w:pPr>
              <w:spacing w:line="32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学分：      2   2           2    4          10</w:t>
            </w:r>
          </w:p>
          <w:p w14:paraId="30A12966">
            <w:pPr>
              <w:spacing w:line="240" w:lineRule="exact"/>
              <w:rPr>
                <w:rFonts w:ascii="Times New Roman" w:hAnsi="Times New Roman" w:eastAsia="仿宋_GB2312" w:cs="Times New Roman"/>
                <w:bCs/>
                <w:color w:val="auto"/>
                <w:sz w:val="18"/>
                <w:szCs w:val="18"/>
                <w:highlight w:val="none"/>
              </w:rPr>
            </w:pPr>
            <w:r>
              <w:rPr>
                <w:rFonts w:eastAsia="仿宋_GB2312"/>
                <w:bCs/>
                <w:color w:val="auto"/>
                <w:sz w:val="18"/>
                <w:szCs w:val="18"/>
                <w:highlight w:val="none"/>
              </w:rPr>
              <w:t>注：</w:t>
            </w:r>
            <w:r>
              <w:rPr>
                <w:rStyle w:val="101"/>
                <w:rFonts w:ascii="Times New Roman" w:hAnsi="Times New Roman" w:eastAsia="仿宋_GB2312" w:cs="Times New Roman"/>
                <w:bCs/>
                <w:color w:val="000000"/>
                <w:sz w:val="18"/>
                <w:szCs w:val="18"/>
                <w:highlight w:val="yellow"/>
              </w:rPr>
              <w:t>至少选修10学分；美育类、“四史”类、安全教育类课程各不低于2学分</w:t>
            </w:r>
            <w:r>
              <w:rPr>
                <w:rFonts w:eastAsia="仿宋_GB2312"/>
                <w:bCs/>
                <w:color w:val="auto"/>
                <w:sz w:val="18"/>
                <w:szCs w:val="18"/>
                <w:highlight w:val="yellow"/>
              </w:rPr>
              <w:t>；</w:t>
            </w:r>
            <w:r>
              <w:rPr>
                <w:rFonts w:hint="eastAsia" w:eastAsia="仿宋_GB2312"/>
                <w:bCs/>
                <w:color w:val="auto"/>
                <w:sz w:val="18"/>
                <w:szCs w:val="18"/>
                <w:highlight w:val="yellow"/>
                <w:lang w:val="en-US" w:eastAsia="zh-CN"/>
              </w:rPr>
              <w:t>建议</w:t>
            </w:r>
            <w:r>
              <w:rPr>
                <w:rFonts w:eastAsia="仿宋_GB2312"/>
                <w:bCs/>
                <w:color w:val="auto"/>
                <w:sz w:val="18"/>
                <w:szCs w:val="18"/>
                <w:highlight w:val="yellow"/>
              </w:rPr>
              <w:t>选修自然类课程不低于2学分</w:t>
            </w:r>
            <w:r>
              <w:rPr>
                <w:rFonts w:hint="eastAsia" w:eastAsia="仿宋_GB2312"/>
                <w:bCs/>
                <w:color w:val="auto"/>
                <w:sz w:val="18"/>
                <w:szCs w:val="18"/>
                <w:highlight w:val="yellow"/>
                <w:lang w:eastAsia="zh-CN"/>
              </w:rPr>
              <w:t>；</w:t>
            </w:r>
            <w:r>
              <w:rPr>
                <w:rStyle w:val="101"/>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7F1BE619">
      <w:pPr>
        <w:adjustRightInd w:val="0"/>
        <w:snapToGrid w:val="0"/>
        <w:spacing w:line="320" w:lineRule="exact"/>
        <w:rPr>
          <w:rFonts w:ascii="Times New Roman" w:hAnsi="Times New Roman" w:cs="Times New Roman"/>
          <w:b/>
          <w:bCs/>
          <w:color w:val="auto"/>
          <w:kern w:val="0"/>
          <w:sz w:val="18"/>
          <w:szCs w:val="18"/>
          <w:highlight w:val="none"/>
        </w:rPr>
        <w:sectPr>
          <w:pgSz w:w="16838" w:h="11906" w:orient="landscape"/>
          <w:pgMar w:top="1418" w:right="1134" w:bottom="1418" w:left="158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05F4E967">
      <w:pPr>
        <w:adjustRightInd w:val="0"/>
        <w:spacing w:after="156" w:afterLines="50" w:line="50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（三）实践教学环节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944"/>
        <w:gridCol w:w="3238"/>
        <w:gridCol w:w="591"/>
        <w:gridCol w:w="628"/>
        <w:gridCol w:w="938"/>
        <w:gridCol w:w="968"/>
        <w:gridCol w:w="1284"/>
      </w:tblGrid>
      <w:tr w14:paraId="1EEF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blHeader/>
        </w:trPr>
        <w:tc>
          <w:tcPr>
            <w:tcW w:w="374" w:type="pct"/>
            <w:vAlign w:val="center"/>
          </w:tcPr>
          <w:p w14:paraId="047EDDB3">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课程类型</w:t>
            </w:r>
          </w:p>
        </w:tc>
        <w:tc>
          <w:tcPr>
            <w:tcW w:w="508" w:type="pct"/>
            <w:vAlign w:val="center"/>
          </w:tcPr>
          <w:p w14:paraId="50F95E34">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743" w:type="pct"/>
            <w:vAlign w:val="center"/>
          </w:tcPr>
          <w:p w14:paraId="39804E2A">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318" w:type="pct"/>
            <w:vAlign w:val="center"/>
          </w:tcPr>
          <w:p w14:paraId="29A77B4C">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338" w:type="pct"/>
            <w:vAlign w:val="center"/>
          </w:tcPr>
          <w:p w14:paraId="2CB4A6A2">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505" w:type="pct"/>
            <w:vAlign w:val="center"/>
          </w:tcPr>
          <w:p w14:paraId="7DBBD90D">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521" w:type="pct"/>
            <w:vAlign w:val="center"/>
          </w:tcPr>
          <w:p w14:paraId="45A24DD2">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691" w:type="pct"/>
            <w:vAlign w:val="center"/>
          </w:tcPr>
          <w:p w14:paraId="6BBFF3E0">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w:t>
            </w:r>
          </w:p>
          <w:p w14:paraId="51A775B4">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单位</w:t>
            </w:r>
          </w:p>
        </w:tc>
      </w:tr>
      <w:tr w14:paraId="195FC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restart"/>
            <w:vAlign w:val="center"/>
          </w:tcPr>
          <w:p w14:paraId="4696AF29">
            <w:pPr>
              <w:spacing w:line="220" w:lineRule="exact"/>
              <w:jc w:val="center"/>
              <w:rPr>
                <w:rFonts w:ascii="Times New Roman" w:hAnsi="Times New Roman" w:eastAsia="仿宋_GB2312" w:cs="Times New Roman"/>
                <w:b/>
                <w:color w:val="auto"/>
                <w:sz w:val="18"/>
                <w:szCs w:val="18"/>
                <w:highlight w:val="none"/>
              </w:rPr>
            </w:pPr>
            <w:bookmarkStart w:id="0" w:name="_Hlk371083064"/>
            <w:bookmarkStart w:id="1" w:name="OLE_LINK27" w:colFirst="3" w:colLast="3"/>
            <w:bookmarkStart w:id="2" w:name="OLE_LINK28" w:colFirst="3" w:colLast="3"/>
            <w:bookmarkStart w:id="3" w:name="OLE_LINK10" w:colFirst="3" w:colLast="3"/>
            <w:r>
              <w:rPr>
                <w:rFonts w:ascii="Times New Roman" w:hAnsi="Times New Roman" w:eastAsia="仿宋_GB2312" w:cs="Times New Roman"/>
                <w:b/>
                <w:color w:val="auto"/>
                <w:sz w:val="18"/>
                <w:szCs w:val="18"/>
                <w:highlight w:val="none"/>
              </w:rPr>
              <w:t>基础实践</w:t>
            </w:r>
          </w:p>
        </w:tc>
        <w:tc>
          <w:tcPr>
            <w:tcW w:w="508" w:type="pct"/>
            <w:shd w:val="clear" w:color="auto" w:fill="auto"/>
            <w:vAlign w:val="center"/>
          </w:tcPr>
          <w:p w14:paraId="6E500467">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4081021</w:t>
            </w:r>
          </w:p>
        </w:tc>
        <w:tc>
          <w:tcPr>
            <w:tcW w:w="1743" w:type="pct"/>
            <w:vAlign w:val="center"/>
          </w:tcPr>
          <w:p w14:paraId="778F066D">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p w14:paraId="20875DAC">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Entrance Education, Military Training (Including Military Skills)</w:t>
            </w:r>
          </w:p>
        </w:tc>
        <w:tc>
          <w:tcPr>
            <w:tcW w:w="318" w:type="pct"/>
            <w:vAlign w:val="center"/>
          </w:tcPr>
          <w:p w14:paraId="6F1C9D7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73B494B9">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05" w:type="pct"/>
            <w:vAlign w:val="center"/>
          </w:tcPr>
          <w:p w14:paraId="7B9CA6B4">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2-3</w:t>
            </w:r>
          </w:p>
        </w:tc>
        <w:tc>
          <w:tcPr>
            <w:tcW w:w="521" w:type="pct"/>
            <w:vAlign w:val="center"/>
          </w:tcPr>
          <w:p w14:paraId="07B82E58">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44FD8A8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6E81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1D86741C">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62B4F1A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4080021</w:t>
            </w:r>
          </w:p>
        </w:tc>
        <w:tc>
          <w:tcPr>
            <w:tcW w:w="1743" w:type="pct"/>
            <w:vAlign w:val="center"/>
          </w:tcPr>
          <w:p w14:paraId="1BC46C18">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p w14:paraId="320193AC">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Education Through Labor</w:t>
            </w:r>
          </w:p>
        </w:tc>
        <w:tc>
          <w:tcPr>
            <w:tcW w:w="318" w:type="pct"/>
            <w:vAlign w:val="center"/>
          </w:tcPr>
          <w:p w14:paraId="4BE807F5">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19F3703E">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r>
              <w:rPr>
                <w:rFonts w:hint="eastAsia" w:ascii="Times New Roman" w:hAnsi="Times New Roman" w:eastAsia="仿宋_GB2312" w:cs="Times New Roman"/>
                <w:bCs/>
                <w:color w:val="auto"/>
                <w:sz w:val="18"/>
                <w:szCs w:val="18"/>
                <w:highlight w:val="none"/>
              </w:rPr>
              <w:t>6</w:t>
            </w:r>
          </w:p>
        </w:tc>
        <w:tc>
          <w:tcPr>
            <w:tcW w:w="505" w:type="pct"/>
            <w:vAlign w:val="center"/>
          </w:tcPr>
          <w:p w14:paraId="0D86604E">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19C3ADBD">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（32，含8学时理论）</w:t>
            </w:r>
          </w:p>
        </w:tc>
        <w:tc>
          <w:tcPr>
            <w:tcW w:w="691" w:type="pct"/>
            <w:vAlign w:val="center"/>
          </w:tcPr>
          <w:p w14:paraId="2C2BE84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0AD89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66976CA7">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43978F04">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4081020</w:t>
            </w:r>
          </w:p>
        </w:tc>
        <w:tc>
          <w:tcPr>
            <w:tcW w:w="1743" w:type="pct"/>
            <w:vAlign w:val="center"/>
          </w:tcPr>
          <w:p w14:paraId="7E73FADE">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p w14:paraId="6070CC96">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Admission Education</w:t>
            </w:r>
          </w:p>
        </w:tc>
        <w:tc>
          <w:tcPr>
            <w:tcW w:w="318" w:type="pct"/>
            <w:vAlign w:val="center"/>
          </w:tcPr>
          <w:p w14:paraId="1E3BC27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8" w:type="pct"/>
            <w:vAlign w:val="center"/>
          </w:tcPr>
          <w:p w14:paraId="438AC7AA">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05" w:type="pct"/>
            <w:vAlign w:val="center"/>
          </w:tcPr>
          <w:p w14:paraId="792BA3A0">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521" w:type="pct"/>
            <w:vAlign w:val="center"/>
          </w:tcPr>
          <w:p w14:paraId="0E0EB01F">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412F7C8F">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0"/>
      <w:bookmarkEnd w:id="1"/>
      <w:bookmarkEnd w:id="2"/>
      <w:bookmarkEnd w:id="3"/>
      <w:tr w14:paraId="0D2F9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00FA37C0">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0FC3449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4080215</w:t>
            </w:r>
          </w:p>
        </w:tc>
        <w:tc>
          <w:tcPr>
            <w:tcW w:w="1743" w:type="pct"/>
            <w:vAlign w:val="center"/>
          </w:tcPr>
          <w:p w14:paraId="4E9BE55F">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p w14:paraId="6C300B39">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Graduate Education</w:t>
            </w:r>
          </w:p>
        </w:tc>
        <w:tc>
          <w:tcPr>
            <w:tcW w:w="318" w:type="pct"/>
            <w:vAlign w:val="center"/>
          </w:tcPr>
          <w:p w14:paraId="3CB14D35">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38" w:type="pct"/>
            <w:vAlign w:val="center"/>
          </w:tcPr>
          <w:p w14:paraId="72BDB39B">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505" w:type="pct"/>
            <w:vAlign w:val="center"/>
          </w:tcPr>
          <w:p w14:paraId="501D59AA">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1" w:type="pct"/>
            <w:vAlign w:val="center"/>
          </w:tcPr>
          <w:p w14:paraId="0D893484">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1A9ABDE0">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9A8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4178994A">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3503CFE1">
            <w:pPr>
              <w:widowControl/>
              <w:jc w:val="center"/>
              <w:textAlignment w:val="bottom"/>
              <w:rPr>
                <w:rFonts w:hint="default" w:ascii="Times New Roman Regular" w:hAnsi="Times New Roman Regular" w:eastAsia="仿宋_GB2312" w:cs="Times New Roman Regular"/>
                <w:bCs/>
                <w:color w:val="auto"/>
                <w:sz w:val="18"/>
                <w:szCs w:val="18"/>
                <w:highlight w:val="none"/>
                <w:lang w:val="en-US" w:eastAsia="zh-CN"/>
              </w:rPr>
            </w:pPr>
            <w:r>
              <w:rPr>
                <w:rFonts w:ascii="Times New Roman Regular" w:hAnsi="Times New Roman Regular" w:eastAsia="仿宋_GB2312" w:cs="Times New Roman Regular"/>
                <w:bCs/>
                <w:color w:val="auto"/>
                <w:sz w:val="18"/>
                <w:szCs w:val="18"/>
                <w:highlight w:val="none"/>
              </w:rPr>
              <w:t>408</w:t>
            </w:r>
            <w:r>
              <w:rPr>
                <w:rFonts w:hint="eastAsia" w:ascii="Times New Roman Regular" w:hAnsi="Times New Roman Regular" w:eastAsia="仿宋_GB2312" w:cs="Times New Roman Regular"/>
                <w:bCs/>
                <w:color w:val="auto"/>
                <w:sz w:val="18"/>
                <w:szCs w:val="18"/>
                <w:highlight w:val="none"/>
                <w:lang w:val="en-US" w:eastAsia="zh-CN"/>
              </w:rPr>
              <w:t>1409</w:t>
            </w:r>
          </w:p>
        </w:tc>
        <w:tc>
          <w:tcPr>
            <w:tcW w:w="1743" w:type="pct"/>
            <w:vAlign w:val="center"/>
          </w:tcPr>
          <w:p w14:paraId="5A849102">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p w14:paraId="0E60E1A9">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Comprehensive Practice Course of Ideological and Political Theory </w:t>
            </w:r>
          </w:p>
        </w:tc>
        <w:tc>
          <w:tcPr>
            <w:tcW w:w="318" w:type="pct"/>
            <w:vAlign w:val="center"/>
          </w:tcPr>
          <w:p w14:paraId="05021D4A">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312B4A71">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3-4</w:t>
            </w:r>
          </w:p>
        </w:tc>
        <w:tc>
          <w:tcPr>
            <w:tcW w:w="505" w:type="pct"/>
            <w:vAlign w:val="center"/>
          </w:tcPr>
          <w:p w14:paraId="7AE9EB43">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22840C73">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691" w:type="pct"/>
            <w:vAlign w:val="center"/>
          </w:tcPr>
          <w:p w14:paraId="2031EC48">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1A26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6849438A">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5F46453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4081019</w:t>
            </w:r>
          </w:p>
        </w:tc>
        <w:tc>
          <w:tcPr>
            <w:tcW w:w="1743" w:type="pct"/>
            <w:vAlign w:val="center"/>
          </w:tcPr>
          <w:p w14:paraId="794163C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p w14:paraId="7C0A403C">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planning or University Students</w:t>
            </w:r>
          </w:p>
        </w:tc>
        <w:tc>
          <w:tcPr>
            <w:tcW w:w="318" w:type="pct"/>
            <w:vAlign w:val="center"/>
          </w:tcPr>
          <w:p w14:paraId="113821A4">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1F6DB2C9">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05" w:type="pct"/>
            <w:vAlign w:val="center"/>
          </w:tcPr>
          <w:p w14:paraId="054787CF">
            <w:pPr>
              <w:widowControl/>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6F29329C">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691" w:type="pct"/>
            <w:vMerge w:val="restart"/>
            <w:vAlign w:val="center"/>
          </w:tcPr>
          <w:p w14:paraId="7A1C1DFA">
            <w:pPr>
              <w:spacing w:line="22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41D2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53638C92">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2C5D4B63">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4081024</w:t>
            </w:r>
          </w:p>
        </w:tc>
        <w:tc>
          <w:tcPr>
            <w:tcW w:w="1743" w:type="pct"/>
            <w:vAlign w:val="center"/>
          </w:tcPr>
          <w:p w14:paraId="2B1CAE52">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p w14:paraId="6B0B8D26">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Guidance for University Students</w:t>
            </w:r>
          </w:p>
        </w:tc>
        <w:tc>
          <w:tcPr>
            <w:tcW w:w="318" w:type="pct"/>
            <w:vAlign w:val="center"/>
          </w:tcPr>
          <w:p w14:paraId="0231582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33B7B0AE">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505" w:type="pct"/>
            <w:vAlign w:val="center"/>
          </w:tcPr>
          <w:p w14:paraId="75A0C658">
            <w:pPr>
              <w:widowControl/>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7ECFEA2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691" w:type="pct"/>
            <w:vMerge w:val="continue"/>
            <w:vAlign w:val="center"/>
          </w:tcPr>
          <w:p w14:paraId="50B0C5F0">
            <w:pPr>
              <w:spacing w:line="220" w:lineRule="exact"/>
              <w:jc w:val="center"/>
              <w:rPr>
                <w:rFonts w:ascii="Times New Roman" w:hAnsi="Times New Roman" w:eastAsia="仿宋_GB2312" w:cs="Times New Roman"/>
                <w:bCs/>
                <w:color w:val="auto"/>
                <w:sz w:val="18"/>
                <w:szCs w:val="18"/>
                <w:highlight w:val="none"/>
              </w:rPr>
            </w:pPr>
          </w:p>
        </w:tc>
      </w:tr>
      <w:tr w14:paraId="1638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4054BBD8">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76E6021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4080023</w:t>
            </w:r>
          </w:p>
        </w:tc>
        <w:tc>
          <w:tcPr>
            <w:tcW w:w="1743" w:type="pct"/>
            <w:vAlign w:val="center"/>
          </w:tcPr>
          <w:p w14:paraId="6601F0F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p w14:paraId="4C1A4E87">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Health Test</w:t>
            </w:r>
          </w:p>
        </w:tc>
        <w:tc>
          <w:tcPr>
            <w:tcW w:w="318" w:type="pct"/>
            <w:vAlign w:val="center"/>
          </w:tcPr>
          <w:p w14:paraId="0850BB2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38" w:type="pct"/>
            <w:vAlign w:val="center"/>
          </w:tcPr>
          <w:p w14:paraId="1186C9C0">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1-8</w:t>
            </w:r>
          </w:p>
        </w:tc>
        <w:tc>
          <w:tcPr>
            <w:tcW w:w="505" w:type="pct"/>
            <w:vAlign w:val="center"/>
          </w:tcPr>
          <w:p w14:paraId="302E1D6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43E15D3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691" w:type="pct"/>
            <w:vAlign w:val="center"/>
          </w:tcPr>
          <w:p w14:paraId="30B102E8">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7326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restart"/>
            <w:vAlign w:val="center"/>
          </w:tcPr>
          <w:p w14:paraId="1EAF2868">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创新创业实践</w:t>
            </w:r>
          </w:p>
        </w:tc>
        <w:tc>
          <w:tcPr>
            <w:tcW w:w="508" w:type="pct"/>
            <w:shd w:val="clear" w:color="auto" w:fill="auto"/>
            <w:vAlign w:val="center"/>
          </w:tcPr>
          <w:p w14:paraId="13F3070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4081022</w:t>
            </w:r>
          </w:p>
        </w:tc>
        <w:tc>
          <w:tcPr>
            <w:tcW w:w="1743" w:type="pct"/>
            <w:vAlign w:val="center"/>
          </w:tcPr>
          <w:p w14:paraId="11567B9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第二课堂实践</w:t>
            </w:r>
          </w:p>
          <w:p w14:paraId="67229D78">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Practice out of Classroom</w:t>
            </w:r>
          </w:p>
        </w:tc>
        <w:tc>
          <w:tcPr>
            <w:tcW w:w="318" w:type="pct"/>
            <w:vAlign w:val="center"/>
          </w:tcPr>
          <w:p w14:paraId="541B6856">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7E1BC4F8">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1-7</w:t>
            </w:r>
          </w:p>
        </w:tc>
        <w:tc>
          <w:tcPr>
            <w:tcW w:w="505" w:type="pct"/>
            <w:vAlign w:val="center"/>
          </w:tcPr>
          <w:p w14:paraId="3ACBEEA4">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0B68A5D7">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74CCA8F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6FC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490CD43D">
            <w:pPr>
              <w:spacing w:line="220" w:lineRule="exact"/>
              <w:jc w:val="center"/>
              <w:rPr>
                <w:rFonts w:ascii="Times New Roman" w:hAnsi="Times New Roman" w:eastAsia="仿宋_GB2312" w:cs="Times New Roman"/>
                <w:b/>
                <w:color w:val="auto"/>
                <w:sz w:val="18"/>
                <w:szCs w:val="18"/>
                <w:highlight w:val="none"/>
              </w:rPr>
            </w:pPr>
          </w:p>
        </w:tc>
        <w:tc>
          <w:tcPr>
            <w:tcW w:w="508" w:type="pct"/>
            <w:shd w:val="clear" w:color="auto" w:fill="auto"/>
            <w:vAlign w:val="center"/>
          </w:tcPr>
          <w:p w14:paraId="25027BEE">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4081023</w:t>
            </w:r>
          </w:p>
        </w:tc>
        <w:tc>
          <w:tcPr>
            <w:tcW w:w="1743" w:type="pct"/>
            <w:vAlign w:val="center"/>
          </w:tcPr>
          <w:p w14:paraId="0C84D4DD">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p w14:paraId="0606E28F">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Foundation for Innovation and Entrepreneurship</w:t>
            </w:r>
          </w:p>
        </w:tc>
        <w:tc>
          <w:tcPr>
            <w:tcW w:w="318" w:type="pct"/>
            <w:vAlign w:val="center"/>
          </w:tcPr>
          <w:p w14:paraId="21E3E57B">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25B4D564">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05" w:type="pct"/>
            <w:vAlign w:val="center"/>
          </w:tcPr>
          <w:p w14:paraId="5E11D866">
            <w:pPr>
              <w:widowControl/>
              <w:spacing w:line="22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521" w:type="pct"/>
            <w:vAlign w:val="center"/>
          </w:tcPr>
          <w:p w14:paraId="7D97C88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691" w:type="pct"/>
            <w:vAlign w:val="center"/>
          </w:tcPr>
          <w:p w14:paraId="240B19B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kern w:val="0"/>
                <w:sz w:val="18"/>
                <w:szCs w:val="18"/>
                <w:highlight w:val="none"/>
              </w:rPr>
              <w:t>创新创业学院</w:t>
            </w:r>
          </w:p>
        </w:tc>
      </w:tr>
      <w:tr w14:paraId="21B78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restart"/>
            <w:vAlign w:val="center"/>
          </w:tcPr>
          <w:p w14:paraId="34277B86">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专业实践</w:t>
            </w:r>
          </w:p>
        </w:tc>
        <w:tc>
          <w:tcPr>
            <w:tcW w:w="508" w:type="pct"/>
            <w:vAlign w:val="center"/>
          </w:tcPr>
          <w:p w14:paraId="6C867CA1">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4080569</w:t>
            </w:r>
          </w:p>
        </w:tc>
        <w:tc>
          <w:tcPr>
            <w:tcW w:w="1743" w:type="pct"/>
            <w:vAlign w:val="center"/>
          </w:tcPr>
          <w:p w14:paraId="3AC2BEDB">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汉语言文学专业科研训练与课程论文</w:t>
            </w:r>
          </w:p>
          <w:p w14:paraId="6A8DDB9A">
            <w:pPr>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Language and Literature Professional Scientific Research Training and Course Paper</w:t>
            </w:r>
          </w:p>
        </w:tc>
        <w:tc>
          <w:tcPr>
            <w:tcW w:w="318" w:type="pct"/>
            <w:vAlign w:val="center"/>
          </w:tcPr>
          <w:p w14:paraId="4CC1F462">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38" w:type="pct"/>
            <w:vAlign w:val="center"/>
          </w:tcPr>
          <w:p w14:paraId="5A1C9A64">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3-7</w:t>
            </w:r>
          </w:p>
        </w:tc>
        <w:tc>
          <w:tcPr>
            <w:tcW w:w="505" w:type="pct"/>
            <w:vAlign w:val="center"/>
          </w:tcPr>
          <w:p w14:paraId="1C46039D">
            <w:pPr>
              <w:spacing w:line="22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7B529994">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665D7B0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4B8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19E0D86B">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11B650AE">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4080010</w:t>
            </w:r>
          </w:p>
        </w:tc>
        <w:tc>
          <w:tcPr>
            <w:tcW w:w="1743" w:type="pct"/>
            <w:vAlign w:val="center"/>
          </w:tcPr>
          <w:p w14:paraId="18DFB71B">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大学写作教学实习</w:t>
            </w:r>
          </w:p>
          <w:p w14:paraId="02E1914F">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Writing Practice</w:t>
            </w:r>
          </w:p>
        </w:tc>
        <w:tc>
          <w:tcPr>
            <w:tcW w:w="318" w:type="pct"/>
            <w:vAlign w:val="center"/>
          </w:tcPr>
          <w:p w14:paraId="0E82E78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013DA71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05" w:type="pct"/>
            <w:vAlign w:val="center"/>
          </w:tcPr>
          <w:p w14:paraId="6C9CAAD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1" w:type="pct"/>
            <w:vAlign w:val="center"/>
          </w:tcPr>
          <w:p w14:paraId="06E92D2C">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7ADBCC61">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8968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13334751">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013696BC">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4080040</w:t>
            </w:r>
          </w:p>
        </w:tc>
        <w:tc>
          <w:tcPr>
            <w:tcW w:w="1743" w:type="pct"/>
            <w:vAlign w:val="center"/>
          </w:tcPr>
          <w:p w14:paraId="45D054F4">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普通话课程实习</w:t>
            </w:r>
          </w:p>
          <w:p w14:paraId="4F6B046C">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Mandarin Practice</w:t>
            </w:r>
          </w:p>
        </w:tc>
        <w:tc>
          <w:tcPr>
            <w:tcW w:w="318" w:type="pct"/>
            <w:vAlign w:val="center"/>
          </w:tcPr>
          <w:p w14:paraId="5BAA5A6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0A02BED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05" w:type="pct"/>
            <w:vAlign w:val="center"/>
          </w:tcPr>
          <w:p w14:paraId="168A236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1" w:type="pct"/>
            <w:vAlign w:val="center"/>
          </w:tcPr>
          <w:p w14:paraId="237F4738">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40EB223D">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EAC1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25E8E69C">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305C196B">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4080009</w:t>
            </w:r>
          </w:p>
        </w:tc>
        <w:tc>
          <w:tcPr>
            <w:tcW w:w="1743" w:type="pct"/>
            <w:vAlign w:val="center"/>
          </w:tcPr>
          <w:p w14:paraId="53D9F8FB">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百篇作文训练Ⅰ</w:t>
            </w:r>
          </w:p>
          <w:p w14:paraId="20492271">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Composition TrainingⅠ</w:t>
            </w:r>
          </w:p>
        </w:tc>
        <w:tc>
          <w:tcPr>
            <w:tcW w:w="318" w:type="pct"/>
            <w:vAlign w:val="center"/>
          </w:tcPr>
          <w:p w14:paraId="32648A3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38" w:type="pct"/>
            <w:vAlign w:val="center"/>
          </w:tcPr>
          <w:p w14:paraId="3D5BB08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05" w:type="pct"/>
            <w:vAlign w:val="center"/>
          </w:tcPr>
          <w:p w14:paraId="0AF6F9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w:t>
            </w:r>
          </w:p>
        </w:tc>
        <w:tc>
          <w:tcPr>
            <w:tcW w:w="521" w:type="pct"/>
            <w:vAlign w:val="center"/>
          </w:tcPr>
          <w:p w14:paraId="4FE4D4D7">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73D62D43">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0FCA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2927B690">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628748E8">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4080077</w:t>
            </w:r>
          </w:p>
        </w:tc>
        <w:tc>
          <w:tcPr>
            <w:tcW w:w="1743" w:type="pct"/>
            <w:vAlign w:val="center"/>
          </w:tcPr>
          <w:p w14:paraId="755A9888">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百篇作文训练Ⅱ</w:t>
            </w:r>
          </w:p>
          <w:p w14:paraId="425C3175">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Composition Training Ⅱ</w:t>
            </w:r>
          </w:p>
        </w:tc>
        <w:tc>
          <w:tcPr>
            <w:tcW w:w="318" w:type="pct"/>
            <w:vAlign w:val="center"/>
          </w:tcPr>
          <w:p w14:paraId="43BFC34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38" w:type="pct"/>
            <w:vAlign w:val="center"/>
          </w:tcPr>
          <w:p w14:paraId="70AF5F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05" w:type="pct"/>
            <w:vAlign w:val="center"/>
          </w:tcPr>
          <w:p w14:paraId="7B01352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w:t>
            </w:r>
          </w:p>
        </w:tc>
        <w:tc>
          <w:tcPr>
            <w:tcW w:w="521" w:type="pct"/>
            <w:vAlign w:val="center"/>
          </w:tcPr>
          <w:p w14:paraId="17E41546">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3311EFDD">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954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310017BF">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33E6F96B">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4080559</w:t>
            </w:r>
          </w:p>
        </w:tc>
        <w:tc>
          <w:tcPr>
            <w:tcW w:w="1743" w:type="pct"/>
            <w:vAlign w:val="center"/>
          </w:tcPr>
          <w:p w14:paraId="6A92699E">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百篇美文鉴赏Ⅰ</w:t>
            </w:r>
          </w:p>
          <w:p w14:paraId="7D8EEC61">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hundreds of articles Ⅰ</w:t>
            </w:r>
          </w:p>
        </w:tc>
        <w:tc>
          <w:tcPr>
            <w:tcW w:w="318" w:type="pct"/>
            <w:vAlign w:val="center"/>
          </w:tcPr>
          <w:p w14:paraId="79ABF84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38" w:type="pct"/>
            <w:vAlign w:val="center"/>
          </w:tcPr>
          <w:p w14:paraId="4E2CE0C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505" w:type="pct"/>
            <w:vAlign w:val="center"/>
          </w:tcPr>
          <w:p w14:paraId="236167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w:t>
            </w:r>
          </w:p>
        </w:tc>
        <w:tc>
          <w:tcPr>
            <w:tcW w:w="521" w:type="pct"/>
            <w:vAlign w:val="center"/>
          </w:tcPr>
          <w:p w14:paraId="1EAED04C">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31469E1A">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89E7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0B9994C7">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4AA531DA">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4080560</w:t>
            </w:r>
          </w:p>
        </w:tc>
        <w:tc>
          <w:tcPr>
            <w:tcW w:w="1743" w:type="pct"/>
            <w:vAlign w:val="center"/>
          </w:tcPr>
          <w:p w14:paraId="1F8418BE">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百篇美文鉴赏Ⅱ</w:t>
            </w:r>
          </w:p>
          <w:p w14:paraId="401B4E4E">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hundreds of articles Ⅱ</w:t>
            </w:r>
          </w:p>
        </w:tc>
        <w:tc>
          <w:tcPr>
            <w:tcW w:w="318" w:type="pct"/>
            <w:vAlign w:val="center"/>
          </w:tcPr>
          <w:p w14:paraId="36F442B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338" w:type="pct"/>
            <w:vAlign w:val="center"/>
          </w:tcPr>
          <w:p w14:paraId="285E83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505" w:type="pct"/>
            <w:vAlign w:val="center"/>
          </w:tcPr>
          <w:p w14:paraId="12D3866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w:t>
            </w:r>
          </w:p>
        </w:tc>
        <w:tc>
          <w:tcPr>
            <w:tcW w:w="521" w:type="pct"/>
            <w:vAlign w:val="center"/>
          </w:tcPr>
          <w:p w14:paraId="0F9EC927">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629F929A">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5BB8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747D1FD5">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73C0D7A2">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4081243</w:t>
            </w:r>
          </w:p>
        </w:tc>
        <w:tc>
          <w:tcPr>
            <w:tcW w:w="1743" w:type="pct"/>
            <w:vAlign w:val="center"/>
          </w:tcPr>
          <w:p w14:paraId="0B192519">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应用写作课程实习</w:t>
            </w:r>
          </w:p>
          <w:p w14:paraId="640E1B17">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Application Writing A Practice</w:t>
            </w:r>
          </w:p>
        </w:tc>
        <w:tc>
          <w:tcPr>
            <w:tcW w:w="318" w:type="pct"/>
            <w:vAlign w:val="center"/>
          </w:tcPr>
          <w:p w14:paraId="3B716C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290F572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Cs/>
                <w:color w:val="auto"/>
                <w:sz w:val="18"/>
                <w:szCs w:val="18"/>
                <w:highlight w:val="none"/>
              </w:rPr>
              <w:t>6</w:t>
            </w:r>
          </w:p>
        </w:tc>
        <w:tc>
          <w:tcPr>
            <w:tcW w:w="505" w:type="pct"/>
            <w:vAlign w:val="center"/>
          </w:tcPr>
          <w:p w14:paraId="759138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1" w:type="pct"/>
            <w:vAlign w:val="center"/>
          </w:tcPr>
          <w:p w14:paraId="2CA695A0">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64AA112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BEE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2F093899">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07E6DE67">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4080583</w:t>
            </w:r>
          </w:p>
        </w:tc>
        <w:tc>
          <w:tcPr>
            <w:tcW w:w="1743" w:type="pct"/>
            <w:vAlign w:val="center"/>
          </w:tcPr>
          <w:p w14:paraId="6C5A068F">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文献学课程实习</w:t>
            </w:r>
          </w:p>
          <w:p w14:paraId="4FAC2907">
            <w:pPr>
              <w:adjustRightInd w:val="0"/>
              <w:snapToGrid w:val="0"/>
              <w:spacing w:line="28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Bibliography Practice</w:t>
            </w:r>
          </w:p>
        </w:tc>
        <w:tc>
          <w:tcPr>
            <w:tcW w:w="318" w:type="pct"/>
            <w:vAlign w:val="center"/>
          </w:tcPr>
          <w:p w14:paraId="132ECA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38" w:type="pct"/>
            <w:vAlign w:val="center"/>
          </w:tcPr>
          <w:p w14:paraId="4D79746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505" w:type="pct"/>
            <w:vAlign w:val="center"/>
          </w:tcPr>
          <w:p w14:paraId="65C7E8D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521" w:type="pct"/>
            <w:vAlign w:val="center"/>
          </w:tcPr>
          <w:p w14:paraId="5801C46E">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068972EE">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CE9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trPr>
        <w:tc>
          <w:tcPr>
            <w:tcW w:w="374" w:type="pct"/>
            <w:vMerge w:val="continue"/>
            <w:vAlign w:val="center"/>
          </w:tcPr>
          <w:p w14:paraId="732E4C61">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24AC20E4">
            <w:pPr>
              <w:pStyle w:val="2"/>
              <w:ind w:firstLine="0" w:firstLineChars="0"/>
              <w:jc w:val="center"/>
              <w:rPr>
                <w:rFonts w:eastAsia="仿宋_GB2312"/>
                <w:bCs/>
                <w:color w:val="auto"/>
                <w:sz w:val="18"/>
                <w:szCs w:val="18"/>
                <w:highlight w:val="none"/>
              </w:rPr>
            </w:pPr>
            <w:r>
              <w:rPr>
                <w:rFonts w:hint="eastAsia" w:eastAsia="仿宋_GB2312"/>
                <w:bCs/>
                <w:color w:val="auto"/>
                <w:sz w:val="18"/>
                <w:szCs w:val="18"/>
                <w:highlight w:val="none"/>
              </w:rPr>
              <w:t>4081239</w:t>
            </w:r>
          </w:p>
        </w:tc>
        <w:tc>
          <w:tcPr>
            <w:tcW w:w="1743" w:type="pct"/>
            <w:vAlign w:val="center"/>
          </w:tcPr>
          <w:p w14:paraId="606B402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汉语言文学语言综合实习（语言学调查、演讲、朗诵等）</w:t>
            </w:r>
          </w:p>
          <w:p w14:paraId="63B780F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Times New Roman" w:cs="Times New Roman"/>
                <w:bCs/>
                <w:color w:val="auto"/>
                <w:sz w:val="18"/>
                <w:szCs w:val="18"/>
                <w:highlight w:val="none"/>
              </w:rPr>
              <w:t>Chinese Language and Literature</w:t>
            </w:r>
            <w:r>
              <w:rPr>
                <w:rFonts w:ascii="Times New Roman" w:hAnsi="Times New Roman" w:eastAsia="宋体" w:cs="Times New Roman"/>
                <w:bCs/>
                <w:color w:val="auto"/>
                <w:sz w:val="18"/>
                <w:szCs w:val="18"/>
                <w:highlight w:val="none"/>
              </w:rPr>
              <w:t xml:space="preserve"> </w:t>
            </w:r>
            <w:r>
              <w:rPr>
                <w:rFonts w:ascii="Times New Roman" w:hAnsi="Times New Roman" w:eastAsia="Times New Roman" w:cs="Times New Roman"/>
                <w:bCs/>
                <w:color w:val="auto"/>
                <w:sz w:val="18"/>
                <w:szCs w:val="18"/>
                <w:highlight w:val="none"/>
              </w:rPr>
              <w:t xml:space="preserve">Language Comprehensive </w:t>
            </w:r>
            <w:r>
              <w:rPr>
                <w:rFonts w:ascii="Times New Roman" w:hAnsi="Times New Roman" w:eastAsia="仿宋_GB2312" w:cs="Times New Roman"/>
                <w:bCs/>
                <w:color w:val="auto"/>
                <w:sz w:val="18"/>
                <w:szCs w:val="18"/>
                <w:highlight w:val="none"/>
              </w:rPr>
              <w:t>Internship(Linguistic Investigation,Speech,Recitation etc）</w:t>
            </w:r>
          </w:p>
        </w:tc>
        <w:tc>
          <w:tcPr>
            <w:tcW w:w="318" w:type="pct"/>
            <w:vAlign w:val="center"/>
          </w:tcPr>
          <w:p w14:paraId="5E9A4C9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1.0</w:t>
            </w:r>
          </w:p>
        </w:tc>
        <w:tc>
          <w:tcPr>
            <w:tcW w:w="338" w:type="pct"/>
            <w:vAlign w:val="center"/>
          </w:tcPr>
          <w:p w14:paraId="46CD26E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505" w:type="pct"/>
            <w:vAlign w:val="center"/>
          </w:tcPr>
          <w:p w14:paraId="24E904E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4FE2BD11">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3A056B99">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DA7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42A2BC66">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6BE06D58">
            <w:pPr>
              <w:pStyle w:val="2"/>
              <w:ind w:firstLine="0" w:firstLineChars="0"/>
              <w:jc w:val="center"/>
              <w:rPr>
                <w:rFonts w:eastAsia="仿宋_GB2312"/>
                <w:bCs/>
                <w:color w:val="auto"/>
                <w:sz w:val="18"/>
                <w:szCs w:val="18"/>
                <w:highlight w:val="none"/>
              </w:rPr>
            </w:pPr>
            <w:r>
              <w:rPr>
                <w:rFonts w:hint="eastAsia" w:eastAsia="仿宋_GB2312"/>
                <w:bCs/>
                <w:color w:val="auto"/>
                <w:sz w:val="18"/>
                <w:szCs w:val="18"/>
                <w:highlight w:val="none"/>
              </w:rPr>
              <w:t>4081238</w:t>
            </w:r>
          </w:p>
        </w:tc>
        <w:tc>
          <w:tcPr>
            <w:tcW w:w="1743" w:type="pct"/>
            <w:vAlign w:val="center"/>
          </w:tcPr>
          <w:p w14:paraId="71766224">
            <w:pPr>
              <w:adjustRightInd w:val="0"/>
              <w:snapToGrid w:val="0"/>
              <w:spacing w:line="25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汉语言文学文学综合实习（中华诗词大赛、经典文学作品改编等）</w:t>
            </w:r>
          </w:p>
          <w:p w14:paraId="2AEBD4E0">
            <w:pPr>
              <w:pStyle w:val="2"/>
              <w:spacing w:after="0" w:line="220" w:lineRule="exact"/>
              <w:ind w:firstLine="0" w:firstLineChars="0"/>
              <w:rPr>
                <w:bCs/>
                <w:color w:val="auto"/>
                <w:sz w:val="18"/>
                <w:szCs w:val="18"/>
                <w:highlight w:val="none"/>
              </w:rPr>
            </w:pPr>
            <w:r>
              <w:rPr>
                <w:rFonts w:eastAsia="Times New Roman"/>
                <w:bCs/>
                <w:color w:val="auto"/>
                <w:sz w:val="18"/>
                <w:szCs w:val="18"/>
                <w:highlight w:val="none"/>
              </w:rPr>
              <w:t>Chinese Language and Literature</w:t>
            </w:r>
            <w:r>
              <w:rPr>
                <w:bCs/>
                <w:color w:val="auto"/>
                <w:sz w:val="18"/>
                <w:szCs w:val="18"/>
                <w:highlight w:val="none"/>
              </w:rPr>
              <w:t xml:space="preserve"> </w:t>
            </w:r>
          </w:p>
          <w:p w14:paraId="69DD143C">
            <w:pPr>
              <w:pStyle w:val="2"/>
              <w:spacing w:after="0" w:line="220" w:lineRule="exact"/>
              <w:ind w:firstLine="0" w:firstLineChars="0"/>
              <w:rPr>
                <w:color w:val="auto"/>
                <w:sz w:val="18"/>
                <w:szCs w:val="18"/>
                <w:highlight w:val="none"/>
              </w:rPr>
            </w:pPr>
            <w:r>
              <w:rPr>
                <w:color w:val="auto"/>
                <w:sz w:val="18"/>
                <w:szCs w:val="18"/>
                <w:highlight w:val="none"/>
              </w:rPr>
              <w:t>Comprehensive Internship in Literature</w:t>
            </w:r>
          </w:p>
          <w:p w14:paraId="300E085C">
            <w:pPr>
              <w:pStyle w:val="2"/>
              <w:spacing w:after="0" w:line="220" w:lineRule="exact"/>
              <w:ind w:firstLine="0" w:firstLineChars="0"/>
              <w:rPr>
                <w:color w:val="auto"/>
                <w:sz w:val="18"/>
                <w:szCs w:val="18"/>
                <w:highlight w:val="none"/>
              </w:rPr>
            </w:pPr>
            <w:r>
              <w:rPr>
                <w:color w:val="auto"/>
                <w:sz w:val="18"/>
                <w:szCs w:val="18"/>
                <w:highlight w:val="none"/>
              </w:rPr>
              <w:t>(Chinese Poetry Competition,Adaptation of Classic Literature etc)</w:t>
            </w:r>
          </w:p>
        </w:tc>
        <w:tc>
          <w:tcPr>
            <w:tcW w:w="318" w:type="pct"/>
            <w:vAlign w:val="center"/>
          </w:tcPr>
          <w:p w14:paraId="4599E43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1.0</w:t>
            </w:r>
          </w:p>
        </w:tc>
        <w:tc>
          <w:tcPr>
            <w:tcW w:w="338" w:type="pct"/>
            <w:vAlign w:val="center"/>
          </w:tcPr>
          <w:p w14:paraId="0B303BA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505" w:type="pct"/>
            <w:vAlign w:val="center"/>
          </w:tcPr>
          <w:p w14:paraId="454433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49AE10D5">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1A1E314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EA21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1B1E43F3">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410A3500">
            <w:pPr>
              <w:pStyle w:val="2"/>
              <w:ind w:firstLine="0" w:firstLineChars="0"/>
              <w:jc w:val="center"/>
              <w:rPr>
                <w:rFonts w:eastAsia="仿宋_GB2312"/>
                <w:bCs/>
                <w:color w:val="auto"/>
                <w:sz w:val="18"/>
                <w:szCs w:val="18"/>
                <w:highlight w:val="none"/>
              </w:rPr>
            </w:pPr>
            <w:r>
              <w:rPr>
                <w:rFonts w:hint="eastAsia" w:eastAsia="仿宋_GB2312"/>
                <w:bCs/>
                <w:color w:val="auto"/>
                <w:sz w:val="18"/>
                <w:szCs w:val="18"/>
                <w:highlight w:val="none"/>
              </w:rPr>
              <w:t>4081236</w:t>
            </w:r>
          </w:p>
        </w:tc>
        <w:tc>
          <w:tcPr>
            <w:tcW w:w="1743" w:type="pct"/>
            <w:vAlign w:val="center"/>
          </w:tcPr>
          <w:p w14:paraId="498CBE2C">
            <w:pPr>
              <w:adjustRightInd w:val="0"/>
              <w:snapToGrid w:val="0"/>
              <w:spacing w:line="25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汉语言文学评论综合实习（文学鉴赏、评论写作等）</w:t>
            </w:r>
          </w:p>
          <w:p w14:paraId="0892514E">
            <w:pPr>
              <w:pStyle w:val="2"/>
              <w:spacing w:after="0" w:line="220" w:lineRule="exact"/>
              <w:ind w:firstLine="0" w:firstLineChars="0"/>
              <w:rPr>
                <w:rFonts w:eastAsia="Times New Roman"/>
                <w:bCs/>
                <w:color w:val="auto"/>
                <w:sz w:val="18"/>
                <w:szCs w:val="18"/>
                <w:highlight w:val="none"/>
              </w:rPr>
            </w:pPr>
            <w:r>
              <w:rPr>
                <w:rFonts w:eastAsia="Times New Roman"/>
                <w:bCs/>
                <w:color w:val="auto"/>
                <w:sz w:val="18"/>
                <w:szCs w:val="18"/>
                <w:highlight w:val="none"/>
              </w:rPr>
              <w:t>Chinese Language and Literature</w:t>
            </w:r>
          </w:p>
          <w:p w14:paraId="1381878F">
            <w:pPr>
              <w:pStyle w:val="2"/>
              <w:spacing w:after="0" w:line="220" w:lineRule="exact"/>
              <w:ind w:firstLine="0" w:firstLineChars="0"/>
              <w:rPr>
                <w:rFonts w:eastAsia="Times New Roman"/>
                <w:bCs/>
                <w:color w:val="auto"/>
                <w:sz w:val="18"/>
                <w:szCs w:val="18"/>
                <w:highlight w:val="none"/>
              </w:rPr>
            </w:pPr>
            <w:r>
              <w:rPr>
                <w:rFonts w:eastAsia="Times New Roman"/>
                <w:bCs/>
                <w:color w:val="auto"/>
                <w:sz w:val="18"/>
                <w:szCs w:val="18"/>
                <w:highlight w:val="none"/>
              </w:rPr>
              <w:t>Comment on Comprehensive Internship</w:t>
            </w:r>
          </w:p>
          <w:p w14:paraId="51AE220E">
            <w:pPr>
              <w:pStyle w:val="2"/>
              <w:spacing w:after="0" w:line="220" w:lineRule="exact"/>
              <w:ind w:firstLine="0" w:firstLineChars="0"/>
              <w:rPr>
                <w:bCs/>
                <w:color w:val="auto"/>
                <w:sz w:val="18"/>
                <w:szCs w:val="18"/>
                <w:highlight w:val="none"/>
              </w:rPr>
            </w:pPr>
            <w:r>
              <w:rPr>
                <w:bCs/>
                <w:color w:val="auto"/>
                <w:sz w:val="18"/>
                <w:szCs w:val="18"/>
                <w:highlight w:val="none"/>
              </w:rPr>
              <w:t>(Literature Appreciation,Commentary Writing etc）</w:t>
            </w:r>
          </w:p>
        </w:tc>
        <w:tc>
          <w:tcPr>
            <w:tcW w:w="318" w:type="pct"/>
            <w:vAlign w:val="center"/>
          </w:tcPr>
          <w:p w14:paraId="3159290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1.0</w:t>
            </w:r>
          </w:p>
        </w:tc>
        <w:tc>
          <w:tcPr>
            <w:tcW w:w="338" w:type="pct"/>
            <w:vAlign w:val="center"/>
          </w:tcPr>
          <w:p w14:paraId="651DDAB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505" w:type="pct"/>
            <w:vAlign w:val="center"/>
          </w:tcPr>
          <w:p w14:paraId="0B687FF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3D09DC24">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6035D25C">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9C8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65174FB1">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61A48C9A">
            <w:pPr>
              <w:pStyle w:val="2"/>
              <w:ind w:firstLine="0" w:firstLineChars="0"/>
              <w:jc w:val="center"/>
              <w:rPr>
                <w:rFonts w:eastAsia="仿宋_GB2312"/>
                <w:bCs/>
                <w:color w:val="auto"/>
                <w:sz w:val="18"/>
                <w:szCs w:val="18"/>
                <w:highlight w:val="none"/>
              </w:rPr>
            </w:pPr>
            <w:r>
              <w:rPr>
                <w:rFonts w:hint="eastAsia" w:eastAsia="仿宋_GB2312"/>
                <w:bCs/>
                <w:color w:val="auto"/>
                <w:sz w:val="18"/>
                <w:szCs w:val="18"/>
                <w:highlight w:val="none"/>
              </w:rPr>
              <w:t>4081237</w:t>
            </w:r>
          </w:p>
        </w:tc>
        <w:tc>
          <w:tcPr>
            <w:tcW w:w="1743" w:type="pct"/>
            <w:vAlign w:val="center"/>
          </w:tcPr>
          <w:p w14:paraId="6FBB0E06">
            <w:pPr>
              <w:adjustRightInd w:val="0"/>
              <w:snapToGrid w:val="0"/>
              <w:spacing w:line="25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汉语言文学文化综合实习（乡村文化产业与民俗产业调查等）（产教融合课）</w:t>
            </w:r>
          </w:p>
          <w:p w14:paraId="299D0223">
            <w:pPr>
              <w:pStyle w:val="2"/>
              <w:spacing w:after="0" w:line="220" w:lineRule="exact"/>
              <w:ind w:firstLine="0" w:firstLineChars="0"/>
              <w:rPr>
                <w:rFonts w:eastAsia="Times New Roman"/>
                <w:bCs/>
                <w:color w:val="auto"/>
                <w:sz w:val="18"/>
                <w:szCs w:val="18"/>
                <w:highlight w:val="none"/>
              </w:rPr>
            </w:pPr>
            <w:r>
              <w:rPr>
                <w:rFonts w:eastAsia="Times New Roman"/>
                <w:bCs/>
                <w:color w:val="auto"/>
                <w:sz w:val="18"/>
                <w:szCs w:val="18"/>
                <w:highlight w:val="none"/>
              </w:rPr>
              <w:t>Chinese Language and Literature</w:t>
            </w:r>
          </w:p>
          <w:p w14:paraId="7450C10A">
            <w:pPr>
              <w:pStyle w:val="2"/>
              <w:spacing w:after="0" w:line="220" w:lineRule="exact"/>
              <w:ind w:firstLine="0" w:firstLineChars="0"/>
              <w:rPr>
                <w:color w:val="auto"/>
                <w:sz w:val="18"/>
                <w:szCs w:val="18"/>
                <w:highlight w:val="none"/>
              </w:rPr>
            </w:pPr>
            <w:r>
              <w:rPr>
                <w:color w:val="auto"/>
                <w:sz w:val="18"/>
                <w:szCs w:val="18"/>
                <w:highlight w:val="none"/>
              </w:rPr>
              <w:t>Cultural Comprehensive Internship</w:t>
            </w:r>
          </w:p>
          <w:p w14:paraId="2848EA2A">
            <w:pPr>
              <w:pStyle w:val="2"/>
              <w:spacing w:after="0" w:line="220" w:lineRule="exact"/>
              <w:ind w:firstLine="0" w:firstLineChars="0"/>
              <w:rPr>
                <w:color w:val="auto"/>
                <w:highlight w:val="none"/>
              </w:rPr>
            </w:pPr>
            <w:r>
              <w:rPr>
                <w:color w:val="auto"/>
                <w:sz w:val="18"/>
                <w:szCs w:val="18"/>
                <w:highlight w:val="none"/>
              </w:rPr>
              <w:t>(Survey on Rural Cultural Industry and Folk Industry etc)(Integration of Industry and Education Course)</w:t>
            </w:r>
          </w:p>
        </w:tc>
        <w:tc>
          <w:tcPr>
            <w:tcW w:w="318" w:type="pct"/>
            <w:vAlign w:val="center"/>
          </w:tcPr>
          <w:p w14:paraId="34E0D90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1.0</w:t>
            </w:r>
          </w:p>
        </w:tc>
        <w:tc>
          <w:tcPr>
            <w:tcW w:w="338" w:type="pct"/>
            <w:vAlign w:val="center"/>
          </w:tcPr>
          <w:p w14:paraId="49E6611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505" w:type="pct"/>
            <w:vAlign w:val="center"/>
          </w:tcPr>
          <w:p w14:paraId="0F34C89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7DE832D0">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6D64A438">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9362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3CD1FF2A">
            <w:pPr>
              <w:spacing w:line="220" w:lineRule="exact"/>
              <w:jc w:val="center"/>
              <w:rPr>
                <w:rFonts w:ascii="Times New Roman" w:hAnsi="Times New Roman" w:eastAsia="仿宋_GB2312" w:cs="Times New Roman"/>
                <w:b/>
                <w:color w:val="auto"/>
                <w:sz w:val="18"/>
                <w:szCs w:val="18"/>
                <w:highlight w:val="none"/>
              </w:rPr>
            </w:pPr>
          </w:p>
        </w:tc>
        <w:tc>
          <w:tcPr>
            <w:tcW w:w="508" w:type="pct"/>
            <w:vAlign w:val="center"/>
          </w:tcPr>
          <w:p w14:paraId="3F1B765E">
            <w:pPr>
              <w:adjustRightInd w:val="0"/>
              <w:snapToGrid w:val="0"/>
              <w:spacing w:line="25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4081235</w:t>
            </w:r>
          </w:p>
        </w:tc>
        <w:tc>
          <w:tcPr>
            <w:tcW w:w="1743" w:type="pct"/>
            <w:vAlign w:val="center"/>
          </w:tcPr>
          <w:p w14:paraId="01744440">
            <w:pPr>
              <w:adjustRightInd w:val="0"/>
              <w:snapToGrid w:val="0"/>
              <w:spacing w:line="25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汉语言文学就业综合实习（教学实习、就业调查等）（产教融合课）</w:t>
            </w:r>
          </w:p>
          <w:p w14:paraId="2D9195E4">
            <w:pPr>
              <w:pStyle w:val="2"/>
              <w:spacing w:after="0" w:line="220" w:lineRule="exact"/>
              <w:ind w:firstLine="0" w:firstLineChars="0"/>
              <w:rPr>
                <w:rFonts w:eastAsia="仿宋_GB2312"/>
                <w:bCs/>
                <w:color w:val="auto"/>
                <w:sz w:val="18"/>
                <w:szCs w:val="18"/>
                <w:highlight w:val="none"/>
              </w:rPr>
            </w:pPr>
            <w:r>
              <w:rPr>
                <w:rFonts w:eastAsia="仿宋_GB2312"/>
                <w:bCs/>
                <w:color w:val="auto"/>
                <w:sz w:val="18"/>
                <w:szCs w:val="18"/>
                <w:highlight w:val="none"/>
              </w:rPr>
              <w:t xml:space="preserve">Chinese Language and Literature </w:t>
            </w:r>
          </w:p>
          <w:p w14:paraId="3B67A9F1">
            <w:pPr>
              <w:pStyle w:val="2"/>
              <w:spacing w:after="0" w:line="220" w:lineRule="exact"/>
              <w:ind w:firstLine="0" w:firstLineChars="0"/>
              <w:rPr>
                <w:rFonts w:eastAsia="仿宋_GB2312"/>
                <w:bCs/>
                <w:color w:val="auto"/>
                <w:sz w:val="18"/>
                <w:szCs w:val="18"/>
                <w:highlight w:val="none"/>
              </w:rPr>
            </w:pPr>
            <w:r>
              <w:rPr>
                <w:rFonts w:eastAsia="仿宋_GB2312"/>
                <w:bCs/>
                <w:color w:val="auto"/>
                <w:sz w:val="18"/>
                <w:szCs w:val="18"/>
                <w:highlight w:val="none"/>
              </w:rPr>
              <w:t>(Teaching Practice,Employment Survey etc</w:t>
            </w:r>
            <w:r>
              <w:rPr>
                <w:color w:val="auto"/>
                <w:sz w:val="18"/>
                <w:szCs w:val="18"/>
                <w:highlight w:val="none"/>
              </w:rPr>
              <w:t>)(Integration of Industry and Education Course)</w:t>
            </w:r>
          </w:p>
        </w:tc>
        <w:tc>
          <w:tcPr>
            <w:tcW w:w="318" w:type="pct"/>
            <w:vAlign w:val="center"/>
          </w:tcPr>
          <w:p w14:paraId="129FCD9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1.0</w:t>
            </w:r>
          </w:p>
        </w:tc>
        <w:tc>
          <w:tcPr>
            <w:tcW w:w="338" w:type="pct"/>
            <w:vAlign w:val="center"/>
          </w:tcPr>
          <w:p w14:paraId="711B444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505" w:type="pct"/>
            <w:vAlign w:val="center"/>
          </w:tcPr>
          <w:p w14:paraId="3F7D575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521" w:type="pct"/>
            <w:vAlign w:val="center"/>
          </w:tcPr>
          <w:p w14:paraId="1792D4ED">
            <w:pPr>
              <w:spacing w:line="220" w:lineRule="exact"/>
              <w:jc w:val="center"/>
              <w:rPr>
                <w:rFonts w:ascii="Times New Roman" w:hAnsi="Times New Roman" w:eastAsia="仿宋_GB2312" w:cs="Times New Roman"/>
                <w:bCs/>
                <w:color w:val="auto"/>
                <w:sz w:val="18"/>
                <w:szCs w:val="18"/>
                <w:highlight w:val="none"/>
              </w:rPr>
            </w:pPr>
          </w:p>
        </w:tc>
        <w:tc>
          <w:tcPr>
            <w:tcW w:w="691" w:type="pct"/>
            <w:vAlign w:val="center"/>
          </w:tcPr>
          <w:p w14:paraId="2E028022">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5FF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restart"/>
            <w:vAlign w:val="center"/>
          </w:tcPr>
          <w:p w14:paraId="110C0144">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综合实践</w:t>
            </w:r>
          </w:p>
        </w:tc>
        <w:tc>
          <w:tcPr>
            <w:tcW w:w="508" w:type="pct"/>
            <w:vAlign w:val="center"/>
          </w:tcPr>
          <w:p w14:paraId="1EB03EEA">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4081241</w:t>
            </w:r>
          </w:p>
        </w:tc>
        <w:tc>
          <w:tcPr>
            <w:tcW w:w="1743" w:type="pct"/>
            <w:vAlign w:val="center"/>
          </w:tcPr>
          <w:p w14:paraId="171170D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汉语言文学专业毕业实习</w:t>
            </w:r>
          </w:p>
          <w:p w14:paraId="59785AF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Language and Literature Professional Graduation Practice</w:t>
            </w:r>
          </w:p>
        </w:tc>
        <w:tc>
          <w:tcPr>
            <w:tcW w:w="318" w:type="pct"/>
            <w:vAlign w:val="center"/>
          </w:tcPr>
          <w:p w14:paraId="3B215BD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338" w:type="pct"/>
            <w:vAlign w:val="center"/>
          </w:tcPr>
          <w:p w14:paraId="5CA0F32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505" w:type="pct"/>
            <w:vAlign w:val="center"/>
          </w:tcPr>
          <w:p w14:paraId="0D07EE00">
            <w:pPr>
              <w:spacing w:line="26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8</w:t>
            </w:r>
          </w:p>
          <w:p w14:paraId="0A11785F">
            <w:pPr>
              <w:spacing w:line="26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 xml:space="preserve">（含第7  </w:t>
            </w:r>
          </w:p>
          <w:p w14:paraId="68EB14C9">
            <w:pPr>
              <w:spacing w:line="26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 xml:space="preserve"> 学期寒 </w:t>
            </w:r>
          </w:p>
          <w:p w14:paraId="53D9B35A">
            <w:pPr>
              <w:spacing w:line="26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 xml:space="preserve">  假5周）</w:t>
            </w:r>
          </w:p>
        </w:tc>
        <w:tc>
          <w:tcPr>
            <w:tcW w:w="521" w:type="pct"/>
            <w:vAlign w:val="center"/>
          </w:tcPr>
          <w:p w14:paraId="52238C6A">
            <w:pPr>
              <w:spacing w:line="220" w:lineRule="exact"/>
              <w:jc w:val="center"/>
              <w:rPr>
                <w:rFonts w:ascii="Times New Roman" w:hAnsi="Times New Roman" w:eastAsia="仿宋_GB2312" w:cs="Times New Roman"/>
                <w:bCs/>
                <w:color w:val="auto"/>
                <w:sz w:val="18"/>
                <w:szCs w:val="18"/>
                <w:highlight w:val="none"/>
              </w:rPr>
            </w:pPr>
          </w:p>
        </w:tc>
        <w:tc>
          <w:tcPr>
            <w:tcW w:w="691" w:type="pct"/>
            <w:vMerge w:val="restart"/>
            <w:vAlign w:val="center"/>
          </w:tcPr>
          <w:p w14:paraId="61F8A6A6">
            <w:pPr>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AB76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4" w:type="pct"/>
            <w:vMerge w:val="continue"/>
            <w:vAlign w:val="center"/>
          </w:tcPr>
          <w:p w14:paraId="78CDF407">
            <w:pPr>
              <w:spacing w:line="220" w:lineRule="exact"/>
              <w:jc w:val="center"/>
              <w:rPr>
                <w:rFonts w:ascii="Times New Roman" w:hAnsi="Times New Roman" w:eastAsia="仿宋_GB2312" w:cs="Times New Roman"/>
                <w:bCs/>
                <w:color w:val="auto"/>
                <w:sz w:val="18"/>
                <w:szCs w:val="18"/>
                <w:highlight w:val="none"/>
              </w:rPr>
            </w:pPr>
          </w:p>
        </w:tc>
        <w:tc>
          <w:tcPr>
            <w:tcW w:w="508" w:type="pct"/>
            <w:vAlign w:val="center"/>
          </w:tcPr>
          <w:p w14:paraId="43933832">
            <w:pPr>
              <w:widowControl/>
              <w:jc w:val="center"/>
              <w:textAlignment w:val="bottom"/>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4081240</w:t>
            </w:r>
          </w:p>
        </w:tc>
        <w:tc>
          <w:tcPr>
            <w:tcW w:w="1743" w:type="pct"/>
            <w:vAlign w:val="center"/>
          </w:tcPr>
          <w:p w14:paraId="6EF9F60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汉语言文学专业毕业论文（设计）</w:t>
            </w:r>
          </w:p>
          <w:p w14:paraId="57FEE61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Chinese Language and Literature Professional Graduation Thesis (Design)</w:t>
            </w:r>
          </w:p>
        </w:tc>
        <w:tc>
          <w:tcPr>
            <w:tcW w:w="318" w:type="pct"/>
            <w:vAlign w:val="center"/>
          </w:tcPr>
          <w:p w14:paraId="058B401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6.0</w:t>
            </w:r>
          </w:p>
        </w:tc>
        <w:tc>
          <w:tcPr>
            <w:tcW w:w="338" w:type="pct"/>
            <w:vAlign w:val="center"/>
          </w:tcPr>
          <w:p w14:paraId="051E632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505" w:type="pct"/>
            <w:vAlign w:val="center"/>
          </w:tcPr>
          <w:p w14:paraId="0953A3C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14</w:t>
            </w:r>
          </w:p>
        </w:tc>
        <w:tc>
          <w:tcPr>
            <w:tcW w:w="521" w:type="pct"/>
            <w:vAlign w:val="center"/>
          </w:tcPr>
          <w:p w14:paraId="220710F8">
            <w:pPr>
              <w:spacing w:line="220" w:lineRule="exact"/>
              <w:jc w:val="center"/>
              <w:rPr>
                <w:rFonts w:ascii="Times New Roman" w:hAnsi="Times New Roman" w:eastAsia="仿宋_GB2312" w:cs="Times New Roman"/>
                <w:bCs/>
                <w:color w:val="auto"/>
                <w:sz w:val="18"/>
                <w:szCs w:val="18"/>
                <w:highlight w:val="none"/>
              </w:rPr>
            </w:pPr>
          </w:p>
        </w:tc>
        <w:tc>
          <w:tcPr>
            <w:tcW w:w="691" w:type="pct"/>
            <w:vMerge w:val="continue"/>
            <w:vAlign w:val="center"/>
          </w:tcPr>
          <w:p w14:paraId="228C8221">
            <w:pPr>
              <w:spacing w:line="220" w:lineRule="exact"/>
              <w:jc w:val="center"/>
              <w:rPr>
                <w:rFonts w:ascii="Times New Roman" w:hAnsi="Times New Roman" w:eastAsia="仿宋_GB2312" w:cs="Times New Roman"/>
                <w:bCs/>
                <w:color w:val="auto"/>
                <w:sz w:val="18"/>
                <w:szCs w:val="18"/>
                <w:highlight w:val="none"/>
              </w:rPr>
            </w:pPr>
          </w:p>
        </w:tc>
      </w:tr>
      <w:tr w14:paraId="7B2C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25" w:type="pct"/>
            <w:gridSpan w:val="3"/>
            <w:vAlign w:val="center"/>
          </w:tcPr>
          <w:p w14:paraId="30797BAF">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合  计</w:t>
            </w:r>
          </w:p>
        </w:tc>
        <w:tc>
          <w:tcPr>
            <w:tcW w:w="318" w:type="pct"/>
            <w:vAlign w:val="center"/>
          </w:tcPr>
          <w:p w14:paraId="3039DDD4">
            <w:pPr>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35.5</w:t>
            </w:r>
          </w:p>
        </w:tc>
        <w:tc>
          <w:tcPr>
            <w:tcW w:w="338" w:type="pct"/>
            <w:vAlign w:val="center"/>
          </w:tcPr>
          <w:p w14:paraId="7C2E5064">
            <w:pPr>
              <w:spacing w:line="220" w:lineRule="exact"/>
              <w:jc w:val="center"/>
              <w:rPr>
                <w:rFonts w:ascii="Times New Roman" w:hAnsi="Times New Roman" w:eastAsia="仿宋_GB2312" w:cs="Times New Roman"/>
                <w:b/>
                <w:color w:val="auto"/>
                <w:sz w:val="18"/>
                <w:szCs w:val="18"/>
                <w:highlight w:val="none"/>
              </w:rPr>
            </w:pPr>
          </w:p>
        </w:tc>
        <w:tc>
          <w:tcPr>
            <w:tcW w:w="505" w:type="pct"/>
            <w:vAlign w:val="center"/>
          </w:tcPr>
          <w:p w14:paraId="2F75F8BC">
            <w:pPr>
              <w:spacing w:line="220" w:lineRule="exact"/>
              <w:jc w:val="center"/>
              <w:rPr>
                <w:rFonts w:ascii="Times New Roman" w:hAnsi="Times New Roman" w:eastAsia="仿宋_GB2312" w:cs="Times New Roman"/>
                <w:b/>
                <w:color w:val="auto"/>
                <w:sz w:val="18"/>
                <w:szCs w:val="18"/>
                <w:highlight w:val="none"/>
              </w:rPr>
            </w:pPr>
            <w:r>
              <w:rPr>
                <w:rFonts w:hint="eastAsia" w:ascii="Times New Roman" w:hAnsi="Times New Roman" w:eastAsia="仿宋_GB2312" w:cs="Times New Roman"/>
                <w:b/>
                <w:color w:val="auto"/>
                <w:sz w:val="18"/>
                <w:szCs w:val="18"/>
                <w:highlight w:val="none"/>
              </w:rPr>
              <w:t>38-39</w:t>
            </w:r>
            <w:r>
              <w:rPr>
                <w:rFonts w:ascii="Times New Roman" w:hAnsi="Times New Roman" w:eastAsia="仿宋_GB2312" w:cs="Times New Roman"/>
                <w:b/>
                <w:color w:val="auto"/>
                <w:sz w:val="18"/>
                <w:szCs w:val="18"/>
                <w:highlight w:val="none"/>
              </w:rPr>
              <w:t>+（</w:t>
            </w:r>
            <w:r>
              <w:rPr>
                <w:rFonts w:hint="eastAsia" w:ascii="Times New Roman" w:hAnsi="Times New Roman" w:eastAsia="仿宋_GB2312" w:cs="Times New Roman"/>
                <w:b/>
                <w:color w:val="auto"/>
                <w:sz w:val="18"/>
                <w:szCs w:val="18"/>
                <w:highlight w:val="none"/>
              </w:rPr>
              <w:t>21</w:t>
            </w:r>
            <w:r>
              <w:rPr>
                <w:rFonts w:ascii="Times New Roman" w:hAnsi="Times New Roman" w:eastAsia="仿宋_GB2312" w:cs="Times New Roman"/>
                <w:b/>
                <w:color w:val="auto"/>
                <w:sz w:val="18"/>
                <w:szCs w:val="18"/>
                <w:highlight w:val="none"/>
              </w:rPr>
              <w:t>.5）</w:t>
            </w:r>
          </w:p>
        </w:tc>
        <w:tc>
          <w:tcPr>
            <w:tcW w:w="521" w:type="pct"/>
            <w:vAlign w:val="center"/>
          </w:tcPr>
          <w:p w14:paraId="41023BDE">
            <w:pPr>
              <w:spacing w:line="220" w:lineRule="exact"/>
              <w:jc w:val="center"/>
              <w:rPr>
                <w:rFonts w:ascii="Times New Roman" w:hAnsi="Times New Roman" w:eastAsia="仿宋_GB2312" w:cs="Times New Roman"/>
                <w:b/>
                <w:color w:val="auto"/>
                <w:sz w:val="18"/>
                <w:szCs w:val="18"/>
                <w:highlight w:val="none"/>
              </w:rPr>
            </w:pPr>
            <w:r>
              <w:rPr>
                <w:rFonts w:hint="eastAsia" w:ascii="Times New Roman" w:hAnsi="Times New Roman" w:eastAsia="仿宋_GB2312" w:cs="Times New Roman"/>
                <w:b/>
                <w:color w:val="auto"/>
                <w:sz w:val="18"/>
                <w:szCs w:val="18"/>
                <w:highlight w:val="none"/>
              </w:rPr>
              <w:t>（</w:t>
            </w:r>
            <w:r>
              <w:rPr>
                <w:rFonts w:ascii="Times New Roman" w:hAnsi="Times New Roman" w:eastAsia="仿宋_GB2312" w:cs="Times New Roman"/>
                <w:b/>
                <w:color w:val="auto"/>
                <w:sz w:val="18"/>
                <w:szCs w:val="18"/>
                <w:highlight w:val="none"/>
              </w:rPr>
              <w:t>136</w:t>
            </w:r>
            <w:r>
              <w:rPr>
                <w:rFonts w:hint="eastAsia" w:ascii="Times New Roman" w:hAnsi="Times New Roman" w:eastAsia="仿宋_GB2312" w:cs="Times New Roman"/>
                <w:b/>
                <w:color w:val="auto"/>
                <w:sz w:val="18"/>
                <w:szCs w:val="18"/>
                <w:highlight w:val="none"/>
              </w:rPr>
              <w:t>）</w:t>
            </w:r>
          </w:p>
        </w:tc>
        <w:tc>
          <w:tcPr>
            <w:tcW w:w="691" w:type="pct"/>
            <w:vAlign w:val="center"/>
          </w:tcPr>
          <w:p w14:paraId="0BAEB7EC">
            <w:pPr>
              <w:spacing w:line="220" w:lineRule="exact"/>
              <w:jc w:val="center"/>
              <w:rPr>
                <w:rFonts w:ascii="Times New Roman" w:hAnsi="Times New Roman" w:eastAsia="仿宋_GB2312" w:cs="Times New Roman"/>
                <w:b/>
                <w:color w:val="auto"/>
                <w:sz w:val="18"/>
                <w:szCs w:val="18"/>
                <w:highlight w:val="none"/>
              </w:rPr>
            </w:pPr>
          </w:p>
        </w:tc>
      </w:tr>
    </w:tbl>
    <w:p w14:paraId="1D774C4C">
      <w:pPr>
        <w:pStyle w:val="2"/>
        <w:ind w:firstLine="0" w:firstLineChars="0"/>
        <w:rPr>
          <w:color w:val="auto"/>
          <w:kern w:val="0"/>
          <w:sz w:val="24"/>
          <w:highlight w:val="none"/>
        </w:rPr>
      </w:pPr>
    </w:p>
    <w:sectPr>
      <w:footerReference r:id="rId5" w:type="default"/>
      <w:pgSz w:w="11906" w:h="16838"/>
      <w:pgMar w:top="1440" w:right="1418" w:bottom="1440" w:left="1418"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06A13AB-929A-4149-9175-6574CE85DE35}"/>
  </w:font>
  <w:font w:name="黑体">
    <w:panose1 w:val="02010609060101010101"/>
    <w:charset w:val="86"/>
    <w:family w:val="auto"/>
    <w:pitch w:val="default"/>
    <w:sig w:usb0="800002BF" w:usb1="38CF7CFA" w:usb2="00000016" w:usb3="00000000" w:csb0="00040001" w:csb1="00000000"/>
    <w:embedRegular r:id="rId2" w:fontKey="{D5C0851F-A4A0-4CCC-9C17-F65C6C9C9E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embedRegular r:id="rId3" w:fontKey="{4A03C315-B7B1-473C-B446-D32AE2F00953}"/>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小标宋_GBK">
    <w:altName w:val="Arial Unicode MS"/>
    <w:panose1 w:val="00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pingfang sc">
    <w:altName w:val="宋体"/>
    <w:panose1 w:val="020B0400000000000000"/>
    <w:charset w:val="86"/>
    <w:family w:val="auto"/>
    <w:pitch w:val="default"/>
    <w:sig w:usb0="00000000" w:usb1="00000000" w:usb2="00000017"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4" w:fontKey="{207A6950-06AB-45F1-ACF1-457C881E5586}"/>
  </w:font>
  <w:font w:name="楷体">
    <w:panose1 w:val="02010609060101010101"/>
    <w:charset w:val="86"/>
    <w:family w:val="modern"/>
    <w:pitch w:val="default"/>
    <w:sig w:usb0="800002BF" w:usb1="38CF7CFA" w:usb2="00000016" w:usb3="00000000" w:csb0="00040001" w:csb1="00000000"/>
    <w:embedRegular r:id="rId5" w:fontKey="{D2A0EDC0-2976-47E0-8FD2-DBE0BF65F5F3}"/>
  </w:font>
  <w:font w:name="Times New Roman Regular">
    <w:altName w:val="Times New Roman"/>
    <w:panose1 w:val="02020503050405090304"/>
    <w:charset w:val="00"/>
    <w:family w:val="auto"/>
    <w:pitch w:val="default"/>
    <w:sig w:usb0="00000000" w:usb1="00000000" w:usb2="00000001" w:usb3="00000000" w:csb0="400001BF" w:csb1="DFF70000"/>
    <w:embedRegular r:id="rId6" w:fontKey="{E56DD8A9-BCBD-4C74-93CD-E7DACA48E3B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4FD91">
    <w:pPr>
      <w:pStyle w:val="15"/>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sz w:val="24"/>
                              <w:szCs w:val="24"/>
                            </w:rPr>
                            <w:id w:val="147460196"/>
                          </w:sdtPr>
                          <w:sdtEndPr>
                            <w:rPr>
                              <w:rFonts w:ascii="Times New Roman" w:hAnsi="Times New Roman" w:cs="Times New Roman"/>
                              <w:sz w:val="24"/>
                              <w:szCs w:val="24"/>
                            </w:rPr>
                          </w:sdtEndPr>
                          <w:sdtContent>
                            <w:p w14:paraId="01B7C442">
                              <w:pPr>
                                <w:pStyle w:val="1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14 -</w:t>
                              </w:r>
                              <w:r>
                                <w:rPr>
                                  <w:rFonts w:ascii="Times New Roman" w:hAnsi="Times New Roman" w:cs="Times New Roman"/>
                                  <w:sz w:val="24"/>
                                  <w:szCs w:val="24"/>
                                </w:rPr>
                                <w:fldChar w:fldCharType="end"/>
                              </w:r>
                            </w:p>
                          </w:sdtContent>
                        </w:sdt>
                        <w:p w14:paraId="12C22406">
                          <w:pPr>
                            <w:pStyle w:val="2"/>
                            <w:ind w:firstLine="240"/>
                            <w:rPr>
                              <w:sz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rFonts w:ascii="Times New Roman" w:hAnsi="Times New Roman" w:cs="Times New Roman"/>
                        <w:sz w:val="24"/>
                        <w:szCs w:val="24"/>
                      </w:rPr>
                      <w:id w:val="147460196"/>
                    </w:sdtPr>
                    <w:sdtEndPr>
                      <w:rPr>
                        <w:rFonts w:ascii="Times New Roman" w:hAnsi="Times New Roman" w:cs="Times New Roman"/>
                        <w:sz w:val="24"/>
                        <w:szCs w:val="24"/>
                      </w:rPr>
                    </w:sdtEndPr>
                    <w:sdtContent>
                      <w:p w14:paraId="01B7C442">
                        <w:pPr>
                          <w:pStyle w:val="15"/>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14 -</w:t>
                        </w:r>
                        <w:r>
                          <w:rPr>
                            <w:rFonts w:ascii="Times New Roman" w:hAnsi="Times New Roman" w:cs="Times New Roman"/>
                            <w:sz w:val="24"/>
                            <w:szCs w:val="24"/>
                          </w:rPr>
                          <w:fldChar w:fldCharType="end"/>
                        </w:r>
                      </w:p>
                    </w:sdtContent>
                  </w:sdt>
                  <w:p w14:paraId="12C22406">
                    <w:pPr>
                      <w:pStyle w:val="2"/>
                      <w:ind w:firstLine="240"/>
                      <w:rPr>
                        <w:sz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CDB16">
    <w:pPr>
      <w:pStyle w:val="15"/>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16 -</w:t>
    </w:r>
    <w:r>
      <w:rPr>
        <w:rFonts w:hint="eastAsia" w:ascii="仿宋_GB2312" w:eastAsia="仿宋_GB2312"/>
        <w:sz w:val="30"/>
        <w:szCs w:val="30"/>
      </w:rPr>
      <w:fldChar w:fldCharType="end"/>
    </w:r>
  </w:p>
  <w:p w14:paraId="3307B554">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DD137">
    <w:pPr>
      <w:pStyle w:val="15"/>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4609"/>
                          </w:sdtPr>
                          <w:sdtEndPr>
                            <w:rPr>
                              <w:rFonts w:ascii="Times New Roman" w:hAnsi="Times New Roman" w:cs="Times New Roman"/>
                              <w:sz w:val="21"/>
                              <w:szCs w:val="21"/>
                            </w:rPr>
                          </w:sdtEndPr>
                          <w:sdtContent>
                            <w:p w14:paraId="246170EA">
                              <w:pPr>
                                <w:pStyle w:val="1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15</w:t>
                              </w:r>
                              <w:r>
                                <w:rPr>
                                  <w:rFonts w:ascii="Times New Roman" w:hAnsi="Times New Roman" w:cs="Times New Roman"/>
                                  <w:sz w:val="21"/>
                                  <w:szCs w:val="21"/>
                                </w:rPr>
                                <w:fldChar w:fldCharType="end"/>
                              </w:r>
                            </w:p>
                          </w:sdtContent>
                        </w:sdt>
                        <w:p w14:paraId="57DDD2DA">
                          <w:pPr>
                            <w:pStyle w:val="2"/>
                            <w:ind w:firstLine="2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64609"/>
                    </w:sdtPr>
                    <w:sdtEndPr>
                      <w:rPr>
                        <w:rFonts w:ascii="Times New Roman" w:hAnsi="Times New Roman" w:cs="Times New Roman"/>
                        <w:sz w:val="21"/>
                        <w:szCs w:val="21"/>
                      </w:rPr>
                    </w:sdtEndPr>
                    <w:sdtContent>
                      <w:p w14:paraId="246170EA">
                        <w:pPr>
                          <w:pStyle w:val="1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15</w:t>
                        </w:r>
                        <w:r>
                          <w:rPr>
                            <w:rFonts w:ascii="Times New Roman" w:hAnsi="Times New Roman" w:cs="Times New Roman"/>
                            <w:sz w:val="21"/>
                            <w:szCs w:val="21"/>
                          </w:rPr>
                          <w:fldChar w:fldCharType="end"/>
                        </w:r>
                      </w:p>
                    </w:sdtContent>
                  </w:sdt>
                  <w:p w14:paraId="57DDD2DA">
                    <w:pPr>
                      <w:pStyle w:val="2"/>
                      <w:ind w:firstLine="210"/>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F9507A"/>
    <w:rsid w:val="00000D6D"/>
    <w:rsid w:val="0000197F"/>
    <w:rsid w:val="0000233E"/>
    <w:rsid w:val="000031EE"/>
    <w:rsid w:val="0000382E"/>
    <w:rsid w:val="00004366"/>
    <w:rsid w:val="00006BBB"/>
    <w:rsid w:val="00010619"/>
    <w:rsid w:val="0001416F"/>
    <w:rsid w:val="000172F2"/>
    <w:rsid w:val="0002128C"/>
    <w:rsid w:val="00022323"/>
    <w:rsid w:val="00023539"/>
    <w:rsid w:val="0002720C"/>
    <w:rsid w:val="000359A0"/>
    <w:rsid w:val="00037C89"/>
    <w:rsid w:val="0004021B"/>
    <w:rsid w:val="00042263"/>
    <w:rsid w:val="00042F06"/>
    <w:rsid w:val="00044D84"/>
    <w:rsid w:val="00044E53"/>
    <w:rsid w:val="0004563F"/>
    <w:rsid w:val="00047001"/>
    <w:rsid w:val="00051C19"/>
    <w:rsid w:val="00051E6F"/>
    <w:rsid w:val="00051ED3"/>
    <w:rsid w:val="00061AE4"/>
    <w:rsid w:val="00061E2D"/>
    <w:rsid w:val="00075D72"/>
    <w:rsid w:val="00076600"/>
    <w:rsid w:val="0008024D"/>
    <w:rsid w:val="00085A21"/>
    <w:rsid w:val="00090397"/>
    <w:rsid w:val="00095A68"/>
    <w:rsid w:val="000A58F1"/>
    <w:rsid w:val="000A5ED9"/>
    <w:rsid w:val="000B5C86"/>
    <w:rsid w:val="000B6CEA"/>
    <w:rsid w:val="000C3F80"/>
    <w:rsid w:val="000E31BD"/>
    <w:rsid w:val="000E599D"/>
    <w:rsid w:val="000F1B80"/>
    <w:rsid w:val="000F1CF4"/>
    <w:rsid w:val="001043C9"/>
    <w:rsid w:val="0010478B"/>
    <w:rsid w:val="00104DEB"/>
    <w:rsid w:val="00113DAA"/>
    <w:rsid w:val="00120660"/>
    <w:rsid w:val="00126F78"/>
    <w:rsid w:val="00137743"/>
    <w:rsid w:val="001447BE"/>
    <w:rsid w:val="00145750"/>
    <w:rsid w:val="00147D29"/>
    <w:rsid w:val="00155CC8"/>
    <w:rsid w:val="0015765E"/>
    <w:rsid w:val="00157E20"/>
    <w:rsid w:val="0016294E"/>
    <w:rsid w:val="001629A6"/>
    <w:rsid w:val="0017175F"/>
    <w:rsid w:val="00174CD7"/>
    <w:rsid w:val="0017557E"/>
    <w:rsid w:val="00176D27"/>
    <w:rsid w:val="00177B52"/>
    <w:rsid w:val="00191963"/>
    <w:rsid w:val="00197B0D"/>
    <w:rsid w:val="001A0D48"/>
    <w:rsid w:val="001A7DB6"/>
    <w:rsid w:val="001B233B"/>
    <w:rsid w:val="001B73E6"/>
    <w:rsid w:val="001C0C04"/>
    <w:rsid w:val="001C176E"/>
    <w:rsid w:val="001C42F8"/>
    <w:rsid w:val="001C4845"/>
    <w:rsid w:val="001C5F1D"/>
    <w:rsid w:val="001C78CB"/>
    <w:rsid w:val="001D15D5"/>
    <w:rsid w:val="001F120A"/>
    <w:rsid w:val="001F2009"/>
    <w:rsid w:val="001F3770"/>
    <w:rsid w:val="001F45E6"/>
    <w:rsid w:val="001F4616"/>
    <w:rsid w:val="00207369"/>
    <w:rsid w:val="00214FE9"/>
    <w:rsid w:val="00216F48"/>
    <w:rsid w:val="00217444"/>
    <w:rsid w:val="00223437"/>
    <w:rsid w:val="00223AAD"/>
    <w:rsid w:val="00224A19"/>
    <w:rsid w:val="002259F4"/>
    <w:rsid w:val="002278CC"/>
    <w:rsid w:val="00233359"/>
    <w:rsid w:val="0024054C"/>
    <w:rsid w:val="002459EF"/>
    <w:rsid w:val="00245E53"/>
    <w:rsid w:val="00250A6A"/>
    <w:rsid w:val="00251F37"/>
    <w:rsid w:val="00252852"/>
    <w:rsid w:val="00257540"/>
    <w:rsid w:val="00257A2E"/>
    <w:rsid w:val="00257B1C"/>
    <w:rsid w:val="002603F8"/>
    <w:rsid w:val="002610BF"/>
    <w:rsid w:val="00271C6E"/>
    <w:rsid w:val="0028170E"/>
    <w:rsid w:val="00290931"/>
    <w:rsid w:val="00295941"/>
    <w:rsid w:val="002A6AA5"/>
    <w:rsid w:val="002A70FA"/>
    <w:rsid w:val="002B0260"/>
    <w:rsid w:val="002B24C9"/>
    <w:rsid w:val="002B2CFB"/>
    <w:rsid w:val="002B2CFF"/>
    <w:rsid w:val="002B43A0"/>
    <w:rsid w:val="002B4A77"/>
    <w:rsid w:val="002B7BC9"/>
    <w:rsid w:val="002D34BD"/>
    <w:rsid w:val="002D767F"/>
    <w:rsid w:val="002E0F10"/>
    <w:rsid w:val="002E4CC5"/>
    <w:rsid w:val="002F1EE0"/>
    <w:rsid w:val="002F2049"/>
    <w:rsid w:val="002F53AC"/>
    <w:rsid w:val="0030111D"/>
    <w:rsid w:val="00303CB7"/>
    <w:rsid w:val="00323861"/>
    <w:rsid w:val="003349F3"/>
    <w:rsid w:val="003353BB"/>
    <w:rsid w:val="0034657A"/>
    <w:rsid w:val="003529EB"/>
    <w:rsid w:val="003530AB"/>
    <w:rsid w:val="003549EB"/>
    <w:rsid w:val="00355F78"/>
    <w:rsid w:val="00364125"/>
    <w:rsid w:val="003679E2"/>
    <w:rsid w:val="00370B46"/>
    <w:rsid w:val="003718DC"/>
    <w:rsid w:val="00380BC9"/>
    <w:rsid w:val="003870FD"/>
    <w:rsid w:val="0039568D"/>
    <w:rsid w:val="003B4FB8"/>
    <w:rsid w:val="003B52A9"/>
    <w:rsid w:val="003B59FC"/>
    <w:rsid w:val="003C50E6"/>
    <w:rsid w:val="003C56C9"/>
    <w:rsid w:val="003C6900"/>
    <w:rsid w:val="003C738A"/>
    <w:rsid w:val="003D09A3"/>
    <w:rsid w:val="003D6588"/>
    <w:rsid w:val="003E13F8"/>
    <w:rsid w:val="003E2025"/>
    <w:rsid w:val="003E229F"/>
    <w:rsid w:val="003E39D5"/>
    <w:rsid w:val="003E4916"/>
    <w:rsid w:val="003E5AC6"/>
    <w:rsid w:val="003E5EC1"/>
    <w:rsid w:val="003E6420"/>
    <w:rsid w:val="003E7452"/>
    <w:rsid w:val="003F2AB0"/>
    <w:rsid w:val="003F2B7B"/>
    <w:rsid w:val="003F2C68"/>
    <w:rsid w:val="003F3239"/>
    <w:rsid w:val="003F7D9E"/>
    <w:rsid w:val="00401D27"/>
    <w:rsid w:val="0040254B"/>
    <w:rsid w:val="00406674"/>
    <w:rsid w:val="00410E08"/>
    <w:rsid w:val="00413C9B"/>
    <w:rsid w:val="00422BAA"/>
    <w:rsid w:val="004411B7"/>
    <w:rsid w:val="004507FB"/>
    <w:rsid w:val="004570C6"/>
    <w:rsid w:val="00457B05"/>
    <w:rsid w:val="00460BD2"/>
    <w:rsid w:val="00472FCF"/>
    <w:rsid w:val="004748A6"/>
    <w:rsid w:val="004829EF"/>
    <w:rsid w:val="0048575A"/>
    <w:rsid w:val="00486286"/>
    <w:rsid w:val="0049157C"/>
    <w:rsid w:val="00491601"/>
    <w:rsid w:val="00493D1C"/>
    <w:rsid w:val="004A2FE8"/>
    <w:rsid w:val="004A76F3"/>
    <w:rsid w:val="004B1A89"/>
    <w:rsid w:val="004B4C2D"/>
    <w:rsid w:val="004B5935"/>
    <w:rsid w:val="004C6D27"/>
    <w:rsid w:val="004D0EEE"/>
    <w:rsid w:val="004D354F"/>
    <w:rsid w:val="004D5317"/>
    <w:rsid w:val="004E3BA8"/>
    <w:rsid w:val="004E3D2A"/>
    <w:rsid w:val="004E79ED"/>
    <w:rsid w:val="004F4295"/>
    <w:rsid w:val="004F667E"/>
    <w:rsid w:val="004F7DDD"/>
    <w:rsid w:val="0050021F"/>
    <w:rsid w:val="005013EE"/>
    <w:rsid w:val="005025B2"/>
    <w:rsid w:val="00517401"/>
    <w:rsid w:val="0052273A"/>
    <w:rsid w:val="00522A4F"/>
    <w:rsid w:val="005266EE"/>
    <w:rsid w:val="00533CA4"/>
    <w:rsid w:val="0053511F"/>
    <w:rsid w:val="005359D8"/>
    <w:rsid w:val="00536D4C"/>
    <w:rsid w:val="00541FAF"/>
    <w:rsid w:val="00542192"/>
    <w:rsid w:val="00545E5B"/>
    <w:rsid w:val="005476E4"/>
    <w:rsid w:val="005520D1"/>
    <w:rsid w:val="005577F5"/>
    <w:rsid w:val="00565E6C"/>
    <w:rsid w:val="00567F54"/>
    <w:rsid w:val="00571F47"/>
    <w:rsid w:val="00575502"/>
    <w:rsid w:val="00576140"/>
    <w:rsid w:val="00577BDB"/>
    <w:rsid w:val="00582290"/>
    <w:rsid w:val="005844B7"/>
    <w:rsid w:val="00584EA1"/>
    <w:rsid w:val="00587273"/>
    <w:rsid w:val="005905EE"/>
    <w:rsid w:val="005935E8"/>
    <w:rsid w:val="005A487A"/>
    <w:rsid w:val="005A64FD"/>
    <w:rsid w:val="005A746E"/>
    <w:rsid w:val="005B07F7"/>
    <w:rsid w:val="005B290A"/>
    <w:rsid w:val="005B4D6B"/>
    <w:rsid w:val="005C02FB"/>
    <w:rsid w:val="005C179F"/>
    <w:rsid w:val="005C2CAC"/>
    <w:rsid w:val="005C5E59"/>
    <w:rsid w:val="005C5F8E"/>
    <w:rsid w:val="005D1407"/>
    <w:rsid w:val="005D2448"/>
    <w:rsid w:val="005D5B46"/>
    <w:rsid w:val="005D61D7"/>
    <w:rsid w:val="005E1B9F"/>
    <w:rsid w:val="005E1C95"/>
    <w:rsid w:val="005E3364"/>
    <w:rsid w:val="005E3C2F"/>
    <w:rsid w:val="005E55A2"/>
    <w:rsid w:val="005E6599"/>
    <w:rsid w:val="005F06C2"/>
    <w:rsid w:val="005F0D35"/>
    <w:rsid w:val="005F3D36"/>
    <w:rsid w:val="005F651D"/>
    <w:rsid w:val="00601A38"/>
    <w:rsid w:val="00604293"/>
    <w:rsid w:val="006050F1"/>
    <w:rsid w:val="00605910"/>
    <w:rsid w:val="00605E79"/>
    <w:rsid w:val="0060682C"/>
    <w:rsid w:val="00611260"/>
    <w:rsid w:val="006165F4"/>
    <w:rsid w:val="00620DFC"/>
    <w:rsid w:val="0062352C"/>
    <w:rsid w:val="006263AA"/>
    <w:rsid w:val="00627E71"/>
    <w:rsid w:val="00627FEF"/>
    <w:rsid w:val="0063045A"/>
    <w:rsid w:val="00631E06"/>
    <w:rsid w:val="00646ED2"/>
    <w:rsid w:val="0064776E"/>
    <w:rsid w:val="00654F84"/>
    <w:rsid w:val="0065574B"/>
    <w:rsid w:val="006600C5"/>
    <w:rsid w:val="00663FC2"/>
    <w:rsid w:val="006673E8"/>
    <w:rsid w:val="00677F0F"/>
    <w:rsid w:val="00680786"/>
    <w:rsid w:val="00680F1F"/>
    <w:rsid w:val="006842D8"/>
    <w:rsid w:val="00684BEA"/>
    <w:rsid w:val="00691AA8"/>
    <w:rsid w:val="006924D8"/>
    <w:rsid w:val="006A3F69"/>
    <w:rsid w:val="006A6498"/>
    <w:rsid w:val="006B52ED"/>
    <w:rsid w:val="006B5A91"/>
    <w:rsid w:val="006B6E7B"/>
    <w:rsid w:val="006B781E"/>
    <w:rsid w:val="006C5921"/>
    <w:rsid w:val="006C5AD6"/>
    <w:rsid w:val="006C6399"/>
    <w:rsid w:val="006D07D5"/>
    <w:rsid w:val="006D1CCA"/>
    <w:rsid w:val="006D7A64"/>
    <w:rsid w:val="006E1C93"/>
    <w:rsid w:val="006E2663"/>
    <w:rsid w:val="006F2962"/>
    <w:rsid w:val="006F3E15"/>
    <w:rsid w:val="006F475C"/>
    <w:rsid w:val="006F4947"/>
    <w:rsid w:val="006F6E6B"/>
    <w:rsid w:val="007075C1"/>
    <w:rsid w:val="00707A6B"/>
    <w:rsid w:val="00710621"/>
    <w:rsid w:val="0071186E"/>
    <w:rsid w:val="00717795"/>
    <w:rsid w:val="00724362"/>
    <w:rsid w:val="00724B37"/>
    <w:rsid w:val="00724D20"/>
    <w:rsid w:val="00732598"/>
    <w:rsid w:val="007348AC"/>
    <w:rsid w:val="00736CBD"/>
    <w:rsid w:val="00740E33"/>
    <w:rsid w:val="0074256C"/>
    <w:rsid w:val="0074735B"/>
    <w:rsid w:val="0075052D"/>
    <w:rsid w:val="00753F72"/>
    <w:rsid w:val="00760082"/>
    <w:rsid w:val="0076050C"/>
    <w:rsid w:val="0076343B"/>
    <w:rsid w:val="0076523F"/>
    <w:rsid w:val="007663FA"/>
    <w:rsid w:val="007676A4"/>
    <w:rsid w:val="00770E9B"/>
    <w:rsid w:val="00773114"/>
    <w:rsid w:val="00775097"/>
    <w:rsid w:val="0077686C"/>
    <w:rsid w:val="00777A37"/>
    <w:rsid w:val="00783EB5"/>
    <w:rsid w:val="0078566E"/>
    <w:rsid w:val="00786FE0"/>
    <w:rsid w:val="00790EC5"/>
    <w:rsid w:val="00790FDD"/>
    <w:rsid w:val="00791B9C"/>
    <w:rsid w:val="00794583"/>
    <w:rsid w:val="007960D7"/>
    <w:rsid w:val="007A1C36"/>
    <w:rsid w:val="007A65B0"/>
    <w:rsid w:val="007B1E6B"/>
    <w:rsid w:val="007B3161"/>
    <w:rsid w:val="007B34D4"/>
    <w:rsid w:val="007B6A2E"/>
    <w:rsid w:val="007C2F99"/>
    <w:rsid w:val="007C523F"/>
    <w:rsid w:val="007C55F0"/>
    <w:rsid w:val="007D0847"/>
    <w:rsid w:val="007D13AA"/>
    <w:rsid w:val="007D179D"/>
    <w:rsid w:val="007D4A90"/>
    <w:rsid w:val="007D7E92"/>
    <w:rsid w:val="007D7FCE"/>
    <w:rsid w:val="007E181C"/>
    <w:rsid w:val="007E28D7"/>
    <w:rsid w:val="007F44DE"/>
    <w:rsid w:val="007F5C07"/>
    <w:rsid w:val="007F748D"/>
    <w:rsid w:val="007F7695"/>
    <w:rsid w:val="00800E22"/>
    <w:rsid w:val="008014BE"/>
    <w:rsid w:val="0080238F"/>
    <w:rsid w:val="008043B2"/>
    <w:rsid w:val="00813E22"/>
    <w:rsid w:val="00815027"/>
    <w:rsid w:val="00821A97"/>
    <w:rsid w:val="00832A32"/>
    <w:rsid w:val="00845665"/>
    <w:rsid w:val="008463CF"/>
    <w:rsid w:val="00847103"/>
    <w:rsid w:val="00851A1E"/>
    <w:rsid w:val="008548C3"/>
    <w:rsid w:val="00854FF4"/>
    <w:rsid w:val="008628E7"/>
    <w:rsid w:val="00863871"/>
    <w:rsid w:val="008641CC"/>
    <w:rsid w:val="00865CC0"/>
    <w:rsid w:val="008709D8"/>
    <w:rsid w:val="008749FD"/>
    <w:rsid w:val="00876425"/>
    <w:rsid w:val="008765D8"/>
    <w:rsid w:val="00880B76"/>
    <w:rsid w:val="00883175"/>
    <w:rsid w:val="008835DD"/>
    <w:rsid w:val="008857DF"/>
    <w:rsid w:val="00886EBB"/>
    <w:rsid w:val="00887B23"/>
    <w:rsid w:val="008947F9"/>
    <w:rsid w:val="00896025"/>
    <w:rsid w:val="008A1000"/>
    <w:rsid w:val="008A2680"/>
    <w:rsid w:val="008A5351"/>
    <w:rsid w:val="008A5F69"/>
    <w:rsid w:val="008A6E18"/>
    <w:rsid w:val="008B212E"/>
    <w:rsid w:val="008B608F"/>
    <w:rsid w:val="008B6232"/>
    <w:rsid w:val="008B6EC9"/>
    <w:rsid w:val="008B72E5"/>
    <w:rsid w:val="008C122F"/>
    <w:rsid w:val="008C2BF4"/>
    <w:rsid w:val="008C3D20"/>
    <w:rsid w:val="008C6BBB"/>
    <w:rsid w:val="008D050C"/>
    <w:rsid w:val="008D13E5"/>
    <w:rsid w:val="008D5529"/>
    <w:rsid w:val="008E77A6"/>
    <w:rsid w:val="008E7C9E"/>
    <w:rsid w:val="008F47F7"/>
    <w:rsid w:val="008F7E4D"/>
    <w:rsid w:val="0090541E"/>
    <w:rsid w:val="00905C38"/>
    <w:rsid w:val="00906214"/>
    <w:rsid w:val="0091341C"/>
    <w:rsid w:val="00921CB7"/>
    <w:rsid w:val="0092250D"/>
    <w:rsid w:val="00922974"/>
    <w:rsid w:val="00924D9C"/>
    <w:rsid w:val="0092511D"/>
    <w:rsid w:val="009372BC"/>
    <w:rsid w:val="00945141"/>
    <w:rsid w:val="00945AD9"/>
    <w:rsid w:val="00946B11"/>
    <w:rsid w:val="0095242A"/>
    <w:rsid w:val="0095326D"/>
    <w:rsid w:val="00953308"/>
    <w:rsid w:val="00953398"/>
    <w:rsid w:val="00962E29"/>
    <w:rsid w:val="009661E3"/>
    <w:rsid w:val="00966836"/>
    <w:rsid w:val="00970F52"/>
    <w:rsid w:val="00971C6E"/>
    <w:rsid w:val="00982839"/>
    <w:rsid w:val="00983ADB"/>
    <w:rsid w:val="009876EC"/>
    <w:rsid w:val="00990ABC"/>
    <w:rsid w:val="009938AB"/>
    <w:rsid w:val="009946F4"/>
    <w:rsid w:val="0099578D"/>
    <w:rsid w:val="00997D89"/>
    <w:rsid w:val="009A2047"/>
    <w:rsid w:val="009A5E5C"/>
    <w:rsid w:val="009A71F6"/>
    <w:rsid w:val="009B0B46"/>
    <w:rsid w:val="009B2FAC"/>
    <w:rsid w:val="009C20F3"/>
    <w:rsid w:val="009C4389"/>
    <w:rsid w:val="009C448D"/>
    <w:rsid w:val="009C5365"/>
    <w:rsid w:val="009C65DE"/>
    <w:rsid w:val="009D1A06"/>
    <w:rsid w:val="009D2F4F"/>
    <w:rsid w:val="009D3977"/>
    <w:rsid w:val="009D4D45"/>
    <w:rsid w:val="009D5C0D"/>
    <w:rsid w:val="009D6C43"/>
    <w:rsid w:val="009D6EA3"/>
    <w:rsid w:val="009E1D26"/>
    <w:rsid w:val="009E2CBF"/>
    <w:rsid w:val="009F731E"/>
    <w:rsid w:val="009F7D66"/>
    <w:rsid w:val="009F7F22"/>
    <w:rsid w:val="00A01C98"/>
    <w:rsid w:val="00A079A2"/>
    <w:rsid w:val="00A14D43"/>
    <w:rsid w:val="00A15532"/>
    <w:rsid w:val="00A2176A"/>
    <w:rsid w:val="00A24025"/>
    <w:rsid w:val="00A2576D"/>
    <w:rsid w:val="00A2740D"/>
    <w:rsid w:val="00A30822"/>
    <w:rsid w:val="00A34578"/>
    <w:rsid w:val="00A4102D"/>
    <w:rsid w:val="00A4413F"/>
    <w:rsid w:val="00A4525C"/>
    <w:rsid w:val="00A45EFF"/>
    <w:rsid w:val="00A477E6"/>
    <w:rsid w:val="00A534FD"/>
    <w:rsid w:val="00A549F9"/>
    <w:rsid w:val="00A55CDC"/>
    <w:rsid w:val="00A57AED"/>
    <w:rsid w:val="00A60032"/>
    <w:rsid w:val="00A64B98"/>
    <w:rsid w:val="00A65D13"/>
    <w:rsid w:val="00A71494"/>
    <w:rsid w:val="00A7152C"/>
    <w:rsid w:val="00A7260E"/>
    <w:rsid w:val="00A7378B"/>
    <w:rsid w:val="00A828A7"/>
    <w:rsid w:val="00A865E6"/>
    <w:rsid w:val="00A941F0"/>
    <w:rsid w:val="00A94A22"/>
    <w:rsid w:val="00A95C90"/>
    <w:rsid w:val="00AA2D98"/>
    <w:rsid w:val="00AA6F82"/>
    <w:rsid w:val="00AB5134"/>
    <w:rsid w:val="00AC0B21"/>
    <w:rsid w:val="00AC18A0"/>
    <w:rsid w:val="00AC7138"/>
    <w:rsid w:val="00AD0A09"/>
    <w:rsid w:val="00AD1348"/>
    <w:rsid w:val="00AD23B3"/>
    <w:rsid w:val="00AD291E"/>
    <w:rsid w:val="00AE7F9C"/>
    <w:rsid w:val="00AF3562"/>
    <w:rsid w:val="00AF7AAA"/>
    <w:rsid w:val="00B07537"/>
    <w:rsid w:val="00B124F0"/>
    <w:rsid w:val="00B13477"/>
    <w:rsid w:val="00B161A7"/>
    <w:rsid w:val="00B2080C"/>
    <w:rsid w:val="00B26CE2"/>
    <w:rsid w:val="00B27A1B"/>
    <w:rsid w:val="00B43442"/>
    <w:rsid w:val="00B4465E"/>
    <w:rsid w:val="00B46013"/>
    <w:rsid w:val="00B476F5"/>
    <w:rsid w:val="00B50882"/>
    <w:rsid w:val="00B52DBC"/>
    <w:rsid w:val="00B53152"/>
    <w:rsid w:val="00B53A60"/>
    <w:rsid w:val="00B552C4"/>
    <w:rsid w:val="00B5658E"/>
    <w:rsid w:val="00B56FD7"/>
    <w:rsid w:val="00B57F4E"/>
    <w:rsid w:val="00B60216"/>
    <w:rsid w:val="00B62FE9"/>
    <w:rsid w:val="00B64715"/>
    <w:rsid w:val="00B671A1"/>
    <w:rsid w:val="00B7052D"/>
    <w:rsid w:val="00B7214F"/>
    <w:rsid w:val="00B73882"/>
    <w:rsid w:val="00B74418"/>
    <w:rsid w:val="00B75E13"/>
    <w:rsid w:val="00B767AB"/>
    <w:rsid w:val="00B771D0"/>
    <w:rsid w:val="00B84BA9"/>
    <w:rsid w:val="00B8565A"/>
    <w:rsid w:val="00B85CDE"/>
    <w:rsid w:val="00B87BF9"/>
    <w:rsid w:val="00B95692"/>
    <w:rsid w:val="00BA0C68"/>
    <w:rsid w:val="00BA1D6D"/>
    <w:rsid w:val="00BA7FDD"/>
    <w:rsid w:val="00BB1455"/>
    <w:rsid w:val="00BB3A04"/>
    <w:rsid w:val="00BB6EB2"/>
    <w:rsid w:val="00BC14E0"/>
    <w:rsid w:val="00BC6220"/>
    <w:rsid w:val="00BD23AE"/>
    <w:rsid w:val="00BD5BB2"/>
    <w:rsid w:val="00BD6D5C"/>
    <w:rsid w:val="00BE02B0"/>
    <w:rsid w:val="00BE39AC"/>
    <w:rsid w:val="00BE63A0"/>
    <w:rsid w:val="00BF4539"/>
    <w:rsid w:val="00BF68E7"/>
    <w:rsid w:val="00C00BEE"/>
    <w:rsid w:val="00C00C04"/>
    <w:rsid w:val="00C02FFD"/>
    <w:rsid w:val="00C04E48"/>
    <w:rsid w:val="00C138FE"/>
    <w:rsid w:val="00C21B80"/>
    <w:rsid w:val="00C22E9C"/>
    <w:rsid w:val="00C25109"/>
    <w:rsid w:val="00C251AA"/>
    <w:rsid w:val="00C2536A"/>
    <w:rsid w:val="00C36214"/>
    <w:rsid w:val="00C37F94"/>
    <w:rsid w:val="00C403E2"/>
    <w:rsid w:val="00C45995"/>
    <w:rsid w:val="00C52E01"/>
    <w:rsid w:val="00C52E56"/>
    <w:rsid w:val="00C60515"/>
    <w:rsid w:val="00C615A2"/>
    <w:rsid w:val="00C6257B"/>
    <w:rsid w:val="00C645B3"/>
    <w:rsid w:val="00C64AEB"/>
    <w:rsid w:val="00C72EBC"/>
    <w:rsid w:val="00C7696B"/>
    <w:rsid w:val="00C81232"/>
    <w:rsid w:val="00C87AF3"/>
    <w:rsid w:val="00C92B28"/>
    <w:rsid w:val="00C93227"/>
    <w:rsid w:val="00C93F39"/>
    <w:rsid w:val="00C9607F"/>
    <w:rsid w:val="00CA7B77"/>
    <w:rsid w:val="00CB045C"/>
    <w:rsid w:val="00CB1B99"/>
    <w:rsid w:val="00CB1CC4"/>
    <w:rsid w:val="00CB216E"/>
    <w:rsid w:val="00CB686E"/>
    <w:rsid w:val="00CC28DC"/>
    <w:rsid w:val="00CC71FB"/>
    <w:rsid w:val="00CD397F"/>
    <w:rsid w:val="00CD4825"/>
    <w:rsid w:val="00CD59BF"/>
    <w:rsid w:val="00CD6372"/>
    <w:rsid w:val="00CE6957"/>
    <w:rsid w:val="00CE7802"/>
    <w:rsid w:val="00CF236D"/>
    <w:rsid w:val="00CF2DE3"/>
    <w:rsid w:val="00CF36F7"/>
    <w:rsid w:val="00CF4BD9"/>
    <w:rsid w:val="00D001EB"/>
    <w:rsid w:val="00D004B0"/>
    <w:rsid w:val="00D0213F"/>
    <w:rsid w:val="00D0227E"/>
    <w:rsid w:val="00D06543"/>
    <w:rsid w:val="00D1020C"/>
    <w:rsid w:val="00D1505C"/>
    <w:rsid w:val="00D176F0"/>
    <w:rsid w:val="00D22F29"/>
    <w:rsid w:val="00D23BE9"/>
    <w:rsid w:val="00D37D3F"/>
    <w:rsid w:val="00D43C23"/>
    <w:rsid w:val="00D449AB"/>
    <w:rsid w:val="00D45786"/>
    <w:rsid w:val="00D46864"/>
    <w:rsid w:val="00D50940"/>
    <w:rsid w:val="00D51941"/>
    <w:rsid w:val="00D52006"/>
    <w:rsid w:val="00D545F4"/>
    <w:rsid w:val="00D622F4"/>
    <w:rsid w:val="00D63EBB"/>
    <w:rsid w:val="00D67892"/>
    <w:rsid w:val="00D725F7"/>
    <w:rsid w:val="00D73894"/>
    <w:rsid w:val="00D9199F"/>
    <w:rsid w:val="00D9685D"/>
    <w:rsid w:val="00D97DA1"/>
    <w:rsid w:val="00DA0E73"/>
    <w:rsid w:val="00DA6194"/>
    <w:rsid w:val="00DB065C"/>
    <w:rsid w:val="00DB3497"/>
    <w:rsid w:val="00DB3F43"/>
    <w:rsid w:val="00DB58E6"/>
    <w:rsid w:val="00DB5DB9"/>
    <w:rsid w:val="00DB647F"/>
    <w:rsid w:val="00DC49CE"/>
    <w:rsid w:val="00DD2D50"/>
    <w:rsid w:val="00DD3D1E"/>
    <w:rsid w:val="00DD734D"/>
    <w:rsid w:val="00DE0E0F"/>
    <w:rsid w:val="00DE1542"/>
    <w:rsid w:val="00DE5F33"/>
    <w:rsid w:val="00DE611A"/>
    <w:rsid w:val="00DE761F"/>
    <w:rsid w:val="00DF3101"/>
    <w:rsid w:val="00DF43B5"/>
    <w:rsid w:val="00E011B9"/>
    <w:rsid w:val="00E02218"/>
    <w:rsid w:val="00E03A6C"/>
    <w:rsid w:val="00E068A5"/>
    <w:rsid w:val="00E06E57"/>
    <w:rsid w:val="00E11030"/>
    <w:rsid w:val="00E1267D"/>
    <w:rsid w:val="00E1378E"/>
    <w:rsid w:val="00E157E4"/>
    <w:rsid w:val="00E1684D"/>
    <w:rsid w:val="00E17D39"/>
    <w:rsid w:val="00E2007B"/>
    <w:rsid w:val="00E20B30"/>
    <w:rsid w:val="00E224B3"/>
    <w:rsid w:val="00E23999"/>
    <w:rsid w:val="00E24B5F"/>
    <w:rsid w:val="00E252AA"/>
    <w:rsid w:val="00E25326"/>
    <w:rsid w:val="00E25744"/>
    <w:rsid w:val="00E32BB9"/>
    <w:rsid w:val="00E35E0F"/>
    <w:rsid w:val="00E36857"/>
    <w:rsid w:val="00E449F9"/>
    <w:rsid w:val="00E510BD"/>
    <w:rsid w:val="00E66849"/>
    <w:rsid w:val="00E67A58"/>
    <w:rsid w:val="00E70EC6"/>
    <w:rsid w:val="00E72910"/>
    <w:rsid w:val="00E77918"/>
    <w:rsid w:val="00E816F7"/>
    <w:rsid w:val="00E85B4C"/>
    <w:rsid w:val="00E85FED"/>
    <w:rsid w:val="00E9245F"/>
    <w:rsid w:val="00EA2424"/>
    <w:rsid w:val="00EA3752"/>
    <w:rsid w:val="00EB10EA"/>
    <w:rsid w:val="00EB4801"/>
    <w:rsid w:val="00EB58BB"/>
    <w:rsid w:val="00EB61ED"/>
    <w:rsid w:val="00EB6247"/>
    <w:rsid w:val="00EB66BD"/>
    <w:rsid w:val="00EC00B6"/>
    <w:rsid w:val="00ED08FF"/>
    <w:rsid w:val="00ED2206"/>
    <w:rsid w:val="00EE08C3"/>
    <w:rsid w:val="00EE324B"/>
    <w:rsid w:val="00EF2EEF"/>
    <w:rsid w:val="00EF5263"/>
    <w:rsid w:val="00EF602D"/>
    <w:rsid w:val="00F00B56"/>
    <w:rsid w:val="00F01E16"/>
    <w:rsid w:val="00F041B0"/>
    <w:rsid w:val="00F046E4"/>
    <w:rsid w:val="00F1147B"/>
    <w:rsid w:val="00F13E49"/>
    <w:rsid w:val="00F14959"/>
    <w:rsid w:val="00F14B0C"/>
    <w:rsid w:val="00F14C7F"/>
    <w:rsid w:val="00F15E89"/>
    <w:rsid w:val="00F1618B"/>
    <w:rsid w:val="00F17DBD"/>
    <w:rsid w:val="00F209BB"/>
    <w:rsid w:val="00F21993"/>
    <w:rsid w:val="00F21C46"/>
    <w:rsid w:val="00F24263"/>
    <w:rsid w:val="00F362E3"/>
    <w:rsid w:val="00F40F24"/>
    <w:rsid w:val="00F42B9F"/>
    <w:rsid w:val="00F434C6"/>
    <w:rsid w:val="00F43C05"/>
    <w:rsid w:val="00F44EA8"/>
    <w:rsid w:val="00F45FD2"/>
    <w:rsid w:val="00F45FD9"/>
    <w:rsid w:val="00F4746C"/>
    <w:rsid w:val="00F47BE7"/>
    <w:rsid w:val="00F5074F"/>
    <w:rsid w:val="00F61CEF"/>
    <w:rsid w:val="00F62FEE"/>
    <w:rsid w:val="00F64CD0"/>
    <w:rsid w:val="00F67A2A"/>
    <w:rsid w:val="00F7188A"/>
    <w:rsid w:val="00F74814"/>
    <w:rsid w:val="00F801C9"/>
    <w:rsid w:val="00F901E6"/>
    <w:rsid w:val="00F90EB8"/>
    <w:rsid w:val="00F91285"/>
    <w:rsid w:val="00F9507A"/>
    <w:rsid w:val="00F96660"/>
    <w:rsid w:val="00F97D3D"/>
    <w:rsid w:val="00FA56CA"/>
    <w:rsid w:val="00FA743E"/>
    <w:rsid w:val="00FB4C57"/>
    <w:rsid w:val="00FC0478"/>
    <w:rsid w:val="00FC5282"/>
    <w:rsid w:val="00FC5CF4"/>
    <w:rsid w:val="00FC62F8"/>
    <w:rsid w:val="00FC7FDA"/>
    <w:rsid w:val="00FD03EE"/>
    <w:rsid w:val="00FD0603"/>
    <w:rsid w:val="00FD2CC1"/>
    <w:rsid w:val="00FE07C3"/>
    <w:rsid w:val="00FE36C0"/>
    <w:rsid w:val="00FE4920"/>
    <w:rsid w:val="00FE529E"/>
    <w:rsid w:val="00FF156F"/>
    <w:rsid w:val="00FF487D"/>
    <w:rsid w:val="00FF740F"/>
    <w:rsid w:val="02510BA2"/>
    <w:rsid w:val="027B019A"/>
    <w:rsid w:val="02B20C36"/>
    <w:rsid w:val="02B41A68"/>
    <w:rsid w:val="0374413D"/>
    <w:rsid w:val="042B4352"/>
    <w:rsid w:val="04EB203C"/>
    <w:rsid w:val="04FF173F"/>
    <w:rsid w:val="0548521A"/>
    <w:rsid w:val="05776166"/>
    <w:rsid w:val="05B178CA"/>
    <w:rsid w:val="065D4694"/>
    <w:rsid w:val="07CD6512"/>
    <w:rsid w:val="07EB7DA9"/>
    <w:rsid w:val="084F4F9C"/>
    <w:rsid w:val="094A188B"/>
    <w:rsid w:val="096E162E"/>
    <w:rsid w:val="09B7101E"/>
    <w:rsid w:val="09D26326"/>
    <w:rsid w:val="0A410AF1"/>
    <w:rsid w:val="0AA82C2D"/>
    <w:rsid w:val="0B0C4302"/>
    <w:rsid w:val="0B3F5493"/>
    <w:rsid w:val="0B5215E8"/>
    <w:rsid w:val="0B950A6A"/>
    <w:rsid w:val="0C965124"/>
    <w:rsid w:val="0D195272"/>
    <w:rsid w:val="0EAD2BF9"/>
    <w:rsid w:val="0F693D34"/>
    <w:rsid w:val="10016F8D"/>
    <w:rsid w:val="106A0DA2"/>
    <w:rsid w:val="10E32398"/>
    <w:rsid w:val="11005262"/>
    <w:rsid w:val="111000DE"/>
    <w:rsid w:val="11876CAA"/>
    <w:rsid w:val="11E06779"/>
    <w:rsid w:val="13C82EBD"/>
    <w:rsid w:val="144813FA"/>
    <w:rsid w:val="14ED1FA1"/>
    <w:rsid w:val="14F926F4"/>
    <w:rsid w:val="15CF0F2E"/>
    <w:rsid w:val="16445BF1"/>
    <w:rsid w:val="17824C23"/>
    <w:rsid w:val="18357EE7"/>
    <w:rsid w:val="18AA5975"/>
    <w:rsid w:val="18B524A4"/>
    <w:rsid w:val="18C1177B"/>
    <w:rsid w:val="192E4C3E"/>
    <w:rsid w:val="1AA17AB6"/>
    <w:rsid w:val="1B6B1E72"/>
    <w:rsid w:val="1BC23769"/>
    <w:rsid w:val="1C023432"/>
    <w:rsid w:val="1C1D1215"/>
    <w:rsid w:val="1C8C20A0"/>
    <w:rsid w:val="1CE27F12"/>
    <w:rsid w:val="1D34223E"/>
    <w:rsid w:val="1DD96AAB"/>
    <w:rsid w:val="1E9049CE"/>
    <w:rsid w:val="1F0D1680"/>
    <w:rsid w:val="1F763AFB"/>
    <w:rsid w:val="1FFD1C9B"/>
    <w:rsid w:val="20793FD9"/>
    <w:rsid w:val="208E288A"/>
    <w:rsid w:val="20B65AE6"/>
    <w:rsid w:val="214271D1"/>
    <w:rsid w:val="2184798C"/>
    <w:rsid w:val="21E04322"/>
    <w:rsid w:val="22161F96"/>
    <w:rsid w:val="227F00BA"/>
    <w:rsid w:val="22D93B65"/>
    <w:rsid w:val="22FB2C2B"/>
    <w:rsid w:val="240D5540"/>
    <w:rsid w:val="243073E9"/>
    <w:rsid w:val="26357666"/>
    <w:rsid w:val="2648423E"/>
    <w:rsid w:val="27F751B9"/>
    <w:rsid w:val="286E21EC"/>
    <w:rsid w:val="28C72DDD"/>
    <w:rsid w:val="29982084"/>
    <w:rsid w:val="29D05CC2"/>
    <w:rsid w:val="2A79300E"/>
    <w:rsid w:val="2A806149"/>
    <w:rsid w:val="2B277B63"/>
    <w:rsid w:val="2B604E23"/>
    <w:rsid w:val="2BE772F2"/>
    <w:rsid w:val="2CEC48C4"/>
    <w:rsid w:val="2D227EA7"/>
    <w:rsid w:val="2E3246CB"/>
    <w:rsid w:val="2E4F6D8B"/>
    <w:rsid w:val="2EF53BF5"/>
    <w:rsid w:val="2FC54BD5"/>
    <w:rsid w:val="2FE778C1"/>
    <w:rsid w:val="31D64091"/>
    <w:rsid w:val="32762832"/>
    <w:rsid w:val="334868C9"/>
    <w:rsid w:val="339B1BFD"/>
    <w:rsid w:val="344925DC"/>
    <w:rsid w:val="349618B6"/>
    <w:rsid w:val="350E58F0"/>
    <w:rsid w:val="356C269A"/>
    <w:rsid w:val="35D408E8"/>
    <w:rsid w:val="36186C7D"/>
    <w:rsid w:val="36413AA3"/>
    <w:rsid w:val="370D285C"/>
    <w:rsid w:val="371C0798"/>
    <w:rsid w:val="37BC2007"/>
    <w:rsid w:val="38BE762D"/>
    <w:rsid w:val="38D34E86"/>
    <w:rsid w:val="3A0D3FD8"/>
    <w:rsid w:val="3AE91244"/>
    <w:rsid w:val="3C0812EB"/>
    <w:rsid w:val="3C5036E6"/>
    <w:rsid w:val="3C8628E4"/>
    <w:rsid w:val="3D5440BC"/>
    <w:rsid w:val="3D70539A"/>
    <w:rsid w:val="3DD34E83"/>
    <w:rsid w:val="3E6C2084"/>
    <w:rsid w:val="3ECE3ED7"/>
    <w:rsid w:val="3ED90D1D"/>
    <w:rsid w:val="3FFC1A13"/>
    <w:rsid w:val="41B8516E"/>
    <w:rsid w:val="41C53136"/>
    <w:rsid w:val="41E54348"/>
    <w:rsid w:val="420C0CFE"/>
    <w:rsid w:val="429851F4"/>
    <w:rsid w:val="42C6780A"/>
    <w:rsid w:val="445B21D4"/>
    <w:rsid w:val="453411E9"/>
    <w:rsid w:val="45AB2CE7"/>
    <w:rsid w:val="45B304F7"/>
    <w:rsid w:val="46356932"/>
    <w:rsid w:val="46535859"/>
    <w:rsid w:val="468A08EA"/>
    <w:rsid w:val="469E63C3"/>
    <w:rsid w:val="474D674C"/>
    <w:rsid w:val="47EB291C"/>
    <w:rsid w:val="489A13E3"/>
    <w:rsid w:val="48C236D0"/>
    <w:rsid w:val="48D32C81"/>
    <w:rsid w:val="49005D87"/>
    <w:rsid w:val="496D179E"/>
    <w:rsid w:val="4A070E34"/>
    <w:rsid w:val="4A653DAC"/>
    <w:rsid w:val="4A873195"/>
    <w:rsid w:val="4AE802F1"/>
    <w:rsid w:val="4B2756C7"/>
    <w:rsid w:val="4BB24910"/>
    <w:rsid w:val="4BD52321"/>
    <w:rsid w:val="4C5108E9"/>
    <w:rsid w:val="4C8449BE"/>
    <w:rsid w:val="4D4001B9"/>
    <w:rsid w:val="4D782EBB"/>
    <w:rsid w:val="500B2D00"/>
    <w:rsid w:val="50BF14AC"/>
    <w:rsid w:val="50CC248F"/>
    <w:rsid w:val="50D15CF8"/>
    <w:rsid w:val="521A722A"/>
    <w:rsid w:val="52475700"/>
    <w:rsid w:val="525370EB"/>
    <w:rsid w:val="5259761C"/>
    <w:rsid w:val="52612FE4"/>
    <w:rsid w:val="52E2243E"/>
    <w:rsid w:val="52E33AC0"/>
    <w:rsid w:val="54197628"/>
    <w:rsid w:val="5455279C"/>
    <w:rsid w:val="54C0055D"/>
    <w:rsid w:val="54FA3AD0"/>
    <w:rsid w:val="54FD48CB"/>
    <w:rsid w:val="554C7DED"/>
    <w:rsid w:val="555D5DAC"/>
    <w:rsid w:val="56154D17"/>
    <w:rsid w:val="56364BCC"/>
    <w:rsid w:val="56522465"/>
    <w:rsid w:val="56D32860"/>
    <w:rsid w:val="56F95BBD"/>
    <w:rsid w:val="59560BBE"/>
    <w:rsid w:val="5AA63D51"/>
    <w:rsid w:val="5ACD5802"/>
    <w:rsid w:val="5BCE3FBD"/>
    <w:rsid w:val="5C205D85"/>
    <w:rsid w:val="5C910A31"/>
    <w:rsid w:val="5DC10EA2"/>
    <w:rsid w:val="5DD9443E"/>
    <w:rsid w:val="5E1659B5"/>
    <w:rsid w:val="5F324C8B"/>
    <w:rsid w:val="5FBC4017"/>
    <w:rsid w:val="6056576E"/>
    <w:rsid w:val="61E7728C"/>
    <w:rsid w:val="6345153C"/>
    <w:rsid w:val="634C30DE"/>
    <w:rsid w:val="63BA086D"/>
    <w:rsid w:val="651914D2"/>
    <w:rsid w:val="65574614"/>
    <w:rsid w:val="65694332"/>
    <w:rsid w:val="656E2699"/>
    <w:rsid w:val="657C227E"/>
    <w:rsid w:val="65CE4EFC"/>
    <w:rsid w:val="660A1D18"/>
    <w:rsid w:val="662D5A01"/>
    <w:rsid w:val="663C1A0D"/>
    <w:rsid w:val="663D6ECA"/>
    <w:rsid w:val="66634464"/>
    <w:rsid w:val="66B774AA"/>
    <w:rsid w:val="67293F28"/>
    <w:rsid w:val="67A003E9"/>
    <w:rsid w:val="67C021CA"/>
    <w:rsid w:val="680B3E10"/>
    <w:rsid w:val="685B67D4"/>
    <w:rsid w:val="68D049F1"/>
    <w:rsid w:val="68F4037D"/>
    <w:rsid w:val="69A2602B"/>
    <w:rsid w:val="69C7441B"/>
    <w:rsid w:val="69DE2637"/>
    <w:rsid w:val="6B8D6867"/>
    <w:rsid w:val="6C4A26C6"/>
    <w:rsid w:val="6C866E49"/>
    <w:rsid w:val="6D084167"/>
    <w:rsid w:val="6D106B9E"/>
    <w:rsid w:val="6D4378F3"/>
    <w:rsid w:val="6D513FF0"/>
    <w:rsid w:val="6DA77DB7"/>
    <w:rsid w:val="6DB46F41"/>
    <w:rsid w:val="6DD8291F"/>
    <w:rsid w:val="6E244AC4"/>
    <w:rsid w:val="6F5F10A7"/>
    <w:rsid w:val="705A7660"/>
    <w:rsid w:val="70E17CCC"/>
    <w:rsid w:val="71285D22"/>
    <w:rsid w:val="720161D4"/>
    <w:rsid w:val="720D425E"/>
    <w:rsid w:val="721D47A0"/>
    <w:rsid w:val="73E24D88"/>
    <w:rsid w:val="73F67D33"/>
    <w:rsid w:val="747071F4"/>
    <w:rsid w:val="75F71886"/>
    <w:rsid w:val="76261D92"/>
    <w:rsid w:val="765A58AC"/>
    <w:rsid w:val="77A13DC6"/>
    <w:rsid w:val="77E12415"/>
    <w:rsid w:val="78F45BFA"/>
    <w:rsid w:val="79027703"/>
    <w:rsid w:val="7919798C"/>
    <w:rsid w:val="79C93160"/>
    <w:rsid w:val="79EC36DB"/>
    <w:rsid w:val="7A2D36EF"/>
    <w:rsid w:val="7B016AEC"/>
    <w:rsid w:val="7C4116D4"/>
    <w:rsid w:val="7C8848D2"/>
    <w:rsid w:val="7D961EF1"/>
    <w:rsid w:val="7DD520D4"/>
    <w:rsid w:val="7E2429DD"/>
    <w:rsid w:val="7E3A287F"/>
    <w:rsid w:val="7E696CC0"/>
    <w:rsid w:val="7EDC1B88"/>
    <w:rsid w:val="7F6702F1"/>
    <w:rsid w:val="FEF77EB1"/>
    <w:rsid w:val="FFDF8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8"/>
    <w:qFormat/>
    <w:uiPriority w:val="1"/>
    <w:pPr>
      <w:keepNext/>
      <w:keepLines/>
      <w:spacing w:before="340" w:after="330" w:line="578" w:lineRule="auto"/>
      <w:outlineLvl w:val="0"/>
    </w:pPr>
    <w:rPr>
      <w:b/>
      <w:bCs/>
      <w:kern w:val="44"/>
      <w:sz w:val="44"/>
      <w:szCs w:val="44"/>
    </w:rPr>
  </w:style>
  <w:style w:type="paragraph" w:styleId="5">
    <w:name w:val="heading 2"/>
    <w:basedOn w:val="1"/>
    <w:next w:val="1"/>
    <w:link w:val="39"/>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44"/>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53"/>
    <w:qFormat/>
    <w:uiPriority w:val="0"/>
    <w:pPr>
      <w:spacing w:after="120"/>
      <w:ind w:left="0" w:firstLine="420" w:firstLineChars="100"/>
    </w:pPr>
    <w:rPr>
      <w:rFonts w:ascii="Times New Roman" w:hAnsi="Times New Roman" w:eastAsia="宋体" w:cs="Times New Roman"/>
      <w:sz w:val="21"/>
      <w:szCs w:val="24"/>
    </w:rPr>
  </w:style>
  <w:style w:type="paragraph" w:styleId="3">
    <w:name w:val="Body Text"/>
    <w:basedOn w:val="1"/>
    <w:link w:val="34"/>
    <w:qFormat/>
    <w:uiPriority w:val="1"/>
    <w:pPr>
      <w:ind w:left="108"/>
    </w:pPr>
    <w:rPr>
      <w:rFonts w:ascii="PMingLiU" w:hAnsi="PMingLiU" w:eastAsia="PMingLiU"/>
      <w:sz w:val="31"/>
      <w:szCs w:val="31"/>
    </w:rPr>
  </w:style>
  <w:style w:type="paragraph" w:styleId="7">
    <w:name w:val="List 3"/>
    <w:basedOn w:val="1"/>
    <w:qFormat/>
    <w:uiPriority w:val="0"/>
    <w:pPr>
      <w:ind w:left="100" w:leftChars="400" w:hanging="200" w:hangingChars="200"/>
    </w:pPr>
    <w:rPr>
      <w:rFonts w:ascii="Times New Roman" w:hAnsi="Times New Roman" w:eastAsia="宋体" w:cs="Times New Roman"/>
      <w:szCs w:val="24"/>
    </w:rPr>
  </w:style>
  <w:style w:type="paragraph" w:styleId="8">
    <w:name w:val="annotation text"/>
    <w:basedOn w:val="1"/>
    <w:link w:val="42"/>
    <w:unhideWhenUsed/>
    <w:qFormat/>
    <w:uiPriority w:val="0"/>
    <w:pPr>
      <w:jc w:val="left"/>
    </w:pPr>
  </w:style>
  <w:style w:type="paragraph" w:styleId="9">
    <w:name w:val="Body Text Indent"/>
    <w:basedOn w:val="1"/>
    <w:link w:val="45"/>
    <w:qFormat/>
    <w:uiPriority w:val="0"/>
    <w:pPr>
      <w:spacing w:after="120"/>
      <w:ind w:left="420" w:leftChars="200"/>
    </w:pPr>
    <w:rPr>
      <w:rFonts w:ascii="Times New Roman" w:hAnsi="Times New Roman" w:eastAsia="宋体" w:cs="Times New Roman"/>
      <w:szCs w:val="24"/>
    </w:rPr>
  </w:style>
  <w:style w:type="paragraph" w:styleId="10">
    <w:name w:val="List 2"/>
    <w:basedOn w:val="1"/>
    <w:qFormat/>
    <w:uiPriority w:val="0"/>
    <w:pPr>
      <w:ind w:left="100" w:leftChars="200" w:hanging="200" w:hangingChars="200"/>
    </w:pPr>
    <w:rPr>
      <w:rFonts w:ascii="Times New Roman" w:hAnsi="Times New Roman" w:eastAsia="宋体" w:cs="Times New Roman"/>
      <w:szCs w:val="24"/>
    </w:rPr>
  </w:style>
  <w:style w:type="paragraph" w:styleId="11">
    <w:name w:val="Plain Text"/>
    <w:basedOn w:val="1"/>
    <w:link w:val="46"/>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12">
    <w:name w:val="Date"/>
    <w:basedOn w:val="1"/>
    <w:next w:val="1"/>
    <w:link w:val="47"/>
    <w:qFormat/>
    <w:uiPriority w:val="0"/>
    <w:pPr>
      <w:ind w:left="100" w:leftChars="2500"/>
    </w:pPr>
    <w:rPr>
      <w:rFonts w:ascii="Times New Roman" w:hAnsi="Times New Roman" w:eastAsia="宋体" w:cs="Times New Roman"/>
      <w:szCs w:val="24"/>
    </w:rPr>
  </w:style>
  <w:style w:type="paragraph" w:styleId="13">
    <w:name w:val="Body Text Indent 2"/>
    <w:basedOn w:val="1"/>
    <w:link w:val="48"/>
    <w:qFormat/>
    <w:uiPriority w:val="0"/>
    <w:pPr>
      <w:spacing w:after="120" w:line="480" w:lineRule="auto"/>
      <w:ind w:left="420" w:leftChars="200"/>
    </w:pPr>
    <w:rPr>
      <w:rFonts w:ascii="Times New Roman" w:hAnsi="Times New Roman" w:eastAsia="宋体" w:cs="Times New Roman"/>
      <w:szCs w:val="24"/>
    </w:rPr>
  </w:style>
  <w:style w:type="paragraph" w:styleId="14">
    <w:name w:val="Balloon Text"/>
    <w:basedOn w:val="1"/>
    <w:link w:val="37"/>
    <w:unhideWhenUsed/>
    <w:qFormat/>
    <w:uiPriority w:val="99"/>
    <w:rPr>
      <w:sz w:val="18"/>
      <w:szCs w:val="18"/>
    </w:rPr>
  </w:style>
  <w:style w:type="paragraph" w:styleId="15">
    <w:name w:val="footer"/>
    <w:basedOn w:val="1"/>
    <w:link w:val="32"/>
    <w:unhideWhenUsed/>
    <w:qFormat/>
    <w:uiPriority w:val="99"/>
    <w:pPr>
      <w:tabs>
        <w:tab w:val="center" w:pos="4153"/>
        <w:tab w:val="right" w:pos="8306"/>
      </w:tabs>
      <w:snapToGrid w:val="0"/>
      <w:jc w:val="left"/>
    </w:pPr>
    <w:rPr>
      <w:sz w:val="18"/>
      <w:szCs w:val="18"/>
    </w:rPr>
  </w:style>
  <w:style w:type="paragraph" w:styleId="16">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rPr>
      <w:rFonts w:ascii="仿宋_GB2312" w:hAnsi="Times New Roman" w:eastAsia="仿宋_GB2312" w:cs="Times New Roman"/>
      <w:color w:val="000000"/>
      <w:szCs w:val="21"/>
    </w:rPr>
  </w:style>
  <w:style w:type="paragraph" w:styleId="18">
    <w:name w:val="Subtitle"/>
    <w:basedOn w:val="1"/>
    <w:next w:val="1"/>
    <w:link w:val="50"/>
    <w:qFormat/>
    <w:uiPriority w:val="0"/>
    <w:pPr>
      <w:spacing w:before="240" w:after="60" w:line="312" w:lineRule="auto"/>
      <w:jc w:val="center"/>
      <w:outlineLvl w:val="1"/>
    </w:pPr>
    <w:rPr>
      <w:rFonts w:ascii="等线 Light" w:hAnsi="等线 Light" w:eastAsia="宋体" w:cs="Times New Roman"/>
      <w:b/>
      <w:bCs/>
      <w:kern w:val="28"/>
      <w:sz w:val="32"/>
      <w:szCs w:val="32"/>
    </w:rPr>
  </w:style>
  <w:style w:type="paragraph" w:styleId="19">
    <w:name w:val="List"/>
    <w:basedOn w:val="1"/>
    <w:qFormat/>
    <w:uiPriority w:val="0"/>
    <w:pPr>
      <w:ind w:left="200" w:hanging="200" w:hangingChars="200"/>
    </w:pPr>
    <w:rPr>
      <w:rFonts w:ascii="Times New Roman" w:hAnsi="Times New Roman" w:eastAsia="宋体" w:cs="Times New Roman"/>
      <w:szCs w:val="24"/>
    </w:rPr>
  </w:style>
  <w:style w:type="paragraph" w:styleId="20">
    <w:name w:val="Normal (Web)"/>
    <w:basedOn w:val="1"/>
    <w:link w:val="51"/>
    <w:qFormat/>
    <w:uiPriority w:val="99"/>
    <w:pPr>
      <w:widowControl/>
      <w:spacing w:before="100" w:beforeAutospacing="1" w:after="100" w:afterAutospacing="1"/>
      <w:jc w:val="left"/>
    </w:pPr>
    <w:rPr>
      <w:rFonts w:ascii="宋体" w:hAnsi="宋体" w:eastAsia="宋体" w:cs="宋体"/>
      <w:kern w:val="0"/>
      <w:sz w:val="24"/>
      <w:szCs w:val="24"/>
    </w:rPr>
  </w:style>
  <w:style w:type="paragraph" w:styleId="21">
    <w:name w:val="Title"/>
    <w:basedOn w:val="1"/>
    <w:next w:val="1"/>
    <w:link w:val="52"/>
    <w:qFormat/>
    <w:uiPriority w:val="0"/>
    <w:pPr>
      <w:spacing w:before="240" w:after="60"/>
      <w:jc w:val="center"/>
      <w:outlineLvl w:val="0"/>
    </w:pPr>
    <w:rPr>
      <w:rFonts w:ascii="Calibri Light" w:hAnsi="Calibri Light" w:eastAsia="宋体" w:cs="Times New Roman"/>
      <w:b/>
      <w:bCs/>
      <w:sz w:val="32"/>
      <w:szCs w:val="32"/>
    </w:rPr>
  </w:style>
  <w:style w:type="paragraph" w:styleId="22">
    <w:name w:val="annotation subject"/>
    <w:basedOn w:val="8"/>
    <w:next w:val="8"/>
    <w:link w:val="43"/>
    <w:unhideWhenUsed/>
    <w:qFormat/>
    <w:uiPriority w:val="0"/>
    <w:rPr>
      <w:b/>
      <w:bCs/>
    </w:r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Emphasis"/>
    <w:qFormat/>
    <w:uiPriority w:val="20"/>
    <w:rPr>
      <w:rFonts w:ascii="Verdana" w:hAnsi="Verdana" w:eastAsia="仿宋_GB2312"/>
      <w:color w:val="CC0000"/>
      <w:kern w:val="0"/>
      <w:sz w:val="24"/>
      <w:szCs w:val="20"/>
      <w:lang w:eastAsia="en-US"/>
    </w:rPr>
  </w:style>
  <w:style w:type="character" w:styleId="29">
    <w:name w:val="Hyperlink"/>
    <w:qFormat/>
    <w:uiPriority w:val="99"/>
    <w:rPr>
      <w:rFonts w:hint="default" w:ascii="Times New Roman" w:hAnsi="Times New Roman" w:cs="Times New Roman"/>
      <w:color w:val="0000FF"/>
      <w:u w:val="single"/>
    </w:rPr>
  </w:style>
  <w:style w:type="character" w:styleId="30">
    <w:name w:val="annotation reference"/>
    <w:basedOn w:val="25"/>
    <w:unhideWhenUsed/>
    <w:qFormat/>
    <w:uiPriority w:val="0"/>
    <w:rPr>
      <w:sz w:val="21"/>
      <w:szCs w:val="21"/>
    </w:rPr>
  </w:style>
  <w:style w:type="character" w:customStyle="1" w:styleId="31">
    <w:name w:val="页眉 字符1"/>
    <w:basedOn w:val="25"/>
    <w:link w:val="16"/>
    <w:qFormat/>
    <w:uiPriority w:val="99"/>
    <w:rPr>
      <w:sz w:val="18"/>
      <w:szCs w:val="18"/>
    </w:rPr>
  </w:style>
  <w:style w:type="character" w:customStyle="1" w:styleId="32">
    <w:name w:val="页脚 字符1"/>
    <w:basedOn w:val="25"/>
    <w:link w:val="15"/>
    <w:qFormat/>
    <w:uiPriority w:val="99"/>
    <w:rPr>
      <w:sz w:val="18"/>
      <w:szCs w:val="18"/>
    </w:rPr>
  </w:style>
  <w:style w:type="paragraph" w:styleId="33">
    <w:name w:val="List Paragraph"/>
    <w:basedOn w:val="1"/>
    <w:qFormat/>
    <w:uiPriority w:val="34"/>
    <w:pPr>
      <w:ind w:firstLine="420" w:firstLineChars="200"/>
    </w:pPr>
  </w:style>
  <w:style w:type="character" w:customStyle="1" w:styleId="34">
    <w:name w:val="正文文本 字符"/>
    <w:basedOn w:val="25"/>
    <w:link w:val="3"/>
    <w:qFormat/>
    <w:uiPriority w:val="1"/>
    <w:rPr>
      <w:rFonts w:ascii="PMingLiU" w:hAnsi="PMingLiU" w:eastAsia="PMingLiU"/>
      <w:sz w:val="31"/>
      <w:szCs w:val="31"/>
    </w:rPr>
  </w:style>
  <w:style w:type="character" w:customStyle="1" w:styleId="35">
    <w:name w:val="fontstyle01"/>
    <w:basedOn w:val="25"/>
    <w:qFormat/>
    <w:uiPriority w:val="0"/>
    <w:rPr>
      <w:rFonts w:hint="eastAsia" w:ascii="仿宋_GB2312" w:eastAsia="仿宋_GB2312"/>
      <w:color w:val="000000"/>
      <w:sz w:val="32"/>
      <w:szCs w:val="32"/>
    </w:rPr>
  </w:style>
  <w:style w:type="paragraph" w:customStyle="1" w:styleId="36">
    <w:name w:val="修订1"/>
    <w:hidden/>
    <w:qFormat/>
    <w:uiPriority w:val="99"/>
    <w:rPr>
      <w:rFonts w:asciiTheme="minorHAnsi" w:hAnsiTheme="minorHAnsi" w:eastAsiaTheme="minorEastAsia" w:cstheme="minorBidi"/>
      <w:kern w:val="2"/>
      <w:sz w:val="21"/>
      <w:szCs w:val="22"/>
      <w:lang w:val="en-US" w:eastAsia="zh-CN" w:bidi="ar-SA"/>
    </w:rPr>
  </w:style>
  <w:style w:type="character" w:customStyle="1" w:styleId="37">
    <w:name w:val="批注框文本 字符"/>
    <w:basedOn w:val="25"/>
    <w:link w:val="14"/>
    <w:qFormat/>
    <w:uiPriority w:val="99"/>
    <w:rPr>
      <w:sz w:val="18"/>
      <w:szCs w:val="18"/>
    </w:rPr>
  </w:style>
  <w:style w:type="character" w:customStyle="1" w:styleId="38">
    <w:name w:val="标题 1 字符"/>
    <w:basedOn w:val="25"/>
    <w:link w:val="4"/>
    <w:qFormat/>
    <w:uiPriority w:val="1"/>
    <w:rPr>
      <w:b/>
      <w:bCs/>
      <w:kern w:val="44"/>
      <w:sz w:val="44"/>
      <w:szCs w:val="44"/>
    </w:rPr>
  </w:style>
  <w:style w:type="character" w:customStyle="1" w:styleId="39">
    <w:name w:val="标题 2 字符"/>
    <w:basedOn w:val="25"/>
    <w:link w:val="5"/>
    <w:qFormat/>
    <w:uiPriority w:val="1"/>
    <w:rPr>
      <w:rFonts w:asciiTheme="majorHAnsi" w:hAnsiTheme="majorHAnsi" w:eastAsiaTheme="majorEastAsia" w:cstheme="majorBidi"/>
      <w:b/>
      <w:bCs/>
      <w:sz w:val="32"/>
      <w:szCs w:val="32"/>
    </w:rPr>
  </w:style>
  <w:style w:type="character" w:customStyle="1" w:styleId="40">
    <w:name w:val="fontstyle11"/>
    <w:basedOn w:val="25"/>
    <w:qFormat/>
    <w:uiPriority w:val="0"/>
    <w:rPr>
      <w:rFonts w:hint="eastAsia" w:ascii="仿宋_GB2312" w:eastAsia="仿宋_GB2312"/>
      <w:color w:val="000000"/>
      <w:sz w:val="30"/>
      <w:szCs w:val="30"/>
    </w:rPr>
  </w:style>
  <w:style w:type="character" w:customStyle="1" w:styleId="41">
    <w:name w:val="fontstyle31"/>
    <w:basedOn w:val="25"/>
    <w:qFormat/>
    <w:uiPriority w:val="0"/>
    <w:rPr>
      <w:rFonts w:hint="eastAsia" w:ascii="宋体" w:hAnsi="宋体" w:eastAsia="宋体"/>
      <w:color w:val="000000"/>
      <w:sz w:val="28"/>
      <w:szCs w:val="28"/>
    </w:rPr>
  </w:style>
  <w:style w:type="character" w:customStyle="1" w:styleId="42">
    <w:name w:val="批注文字 字符1"/>
    <w:basedOn w:val="25"/>
    <w:link w:val="8"/>
    <w:qFormat/>
    <w:uiPriority w:val="0"/>
  </w:style>
  <w:style w:type="character" w:customStyle="1" w:styleId="43">
    <w:name w:val="批注主题 字符1"/>
    <w:basedOn w:val="42"/>
    <w:link w:val="22"/>
    <w:qFormat/>
    <w:uiPriority w:val="0"/>
    <w:rPr>
      <w:b/>
      <w:bCs/>
    </w:rPr>
  </w:style>
  <w:style w:type="character" w:customStyle="1" w:styleId="44">
    <w:name w:val="标题 3 字符"/>
    <w:basedOn w:val="25"/>
    <w:link w:val="6"/>
    <w:qFormat/>
    <w:uiPriority w:val="9"/>
    <w:rPr>
      <w:rFonts w:ascii="Times New Roman" w:hAnsi="Times New Roman" w:eastAsia="宋体" w:cs="Times New Roman"/>
      <w:b/>
      <w:bCs/>
      <w:sz w:val="32"/>
      <w:szCs w:val="32"/>
    </w:rPr>
  </w:style>
  <w:style w:type="character" w:customStyle="1" w:styleId="45">
    <w:name w:val="正文文本缩进 字符"/>
    <w:basedOn w:val="25"/>
    <w:link w:val="9"/>
    <w:qFormat/>
    <w:uiPriority w:val="0"/>
    <w:rPr>
      <w:rFonts w:ascii="Times New Roman" w:hAnsi="Times New Roman" w:eastAsia="宋体" w:cs="Times New Roman"/>
      <w:szCs w:val="24"/>
    </w:rPr>
  </w:style>
  <w:style w:type="character" w:customStyle="1" w:styleId="46">
    <w:name w:val="纯文本 字符"/>
    <w:basedOn w:val="25"/>
    <w:link w:val="11"/>
    <w:qFormat/>
    <w:uiPriority w:val="0"/>
    <w:rPr>
      <w:rFonts w:ascii="宋体" w:hAnsi="宋体" w:eastAsia="宋体" w:cs="Times New Roman"/>
      <w:kern w:val="0"/>
      <w:sz w:val="24"/>
      <w:szCs w:val="24"/>
    </w:rPr>
  </w:style>
  <w:style w:type="character" w:customStyle="1" w:styleId="47">
    <w:name w:val="日期 字符"/>
    <w:basedOn w:val="25"/>
    <w:link w:val="12"/>
    <w:qFormat/>
    <w:uiPriority w:val="0"/>
    <w:rPr>
      <w:rFonts w:ascii="Times New Roman" w:hAnsi="Times New Roman" w:eastAsia="宋体" w:cs="Times New Roman"/>
      <w:szCs w:val="24"/>
    </w:rPr>
  </w:style>
  <w:style w:type="character" w:customStyle="1" w:styleId="48">
    <w:name w:val="正文文本缩进 2 字符"/>
    <w:basedOn w:val="25"/>
    <w:link w:val="13"/>
    <w:qFormat/>
    <w:uiPriority w:val="0"/>
    <w:rPr>
      <w:rFonts w:ascii="Times New Roman" w:hAnsi="Times New Roman" w:eastAsia="宋体" w:cs="Times New Roman"/>
      <w:szCs w:val="24"/>
    </w:rPr>
  </w:style>
  <w:style w:type="character" w:customStyle="1" w:styleId="49">
    <w:name w:val="副标题 Char"/>
    <w:basedOn w:val="25"/>
    <w:qFormat/>
    <w:uiPriority w:val="0"/>
    <w:rPr>
      <w:rFonts w:eastAsia="宋体" w:asciiTheme="majorHAnsi" w:hAnsiTheme="majorHAnsi" w:cstheme="majorBidi"/>
      <w:b/>
      <w:bCs/>
      <w:kern w:val="28"/>
      <w:sz w:val="32"/>
      <w:szCs w:val="32"/>
    </w:rPr>
  </w:style>
  <w:style w:type="character" w:customStyle="1" w:styleId="50">
    <w:name w:val="副标题 字符1"/>
    <w:link w:val="18"/>
    <w:qFormat/>
    <w:uiPriority w:val="0"/>
    <w:rPr>
      <w:rFonts w:ascii="等线 Light" w:hAnsi="等线 Light" w:eastAsia="宋体" w:cs="Times New Roman"/>
      <w:b/>
      <w:bCs/>
      <w:kern w:val="28"/>
      <w:sz w:val="32"/>
      <w:szCs w:val="32"/>
    </w:rPr>
  </w:style>
  <w:style w:type="character" w:customStyle="1" w:styleId="51">
    <w:name w:val="普通(网站) 字符1"/>
    <w:link w:val="20"/>
    <w:qFormat/>
    <w:uiPriority w:val="99"/>
    <w:rPr>
      <w:rFonts w:ascii="宋体" w:hAnsi="宋体" w:eastAsia="宋体" w:cs="宋体"/>
      <w:kern w:val="0"/>
      <w:sz w:val="24"/>
      <w:szCs w:val="24"/>
    </w:rPr>
  </w:style>
  <w:style w:type="character" w:customStyle="1" w:styleId="52">
    <w:name w:val="标题 字符"/>
    <w:basedOn w:val="25"/>
    <w:link w:val="21"/>
    <w:qFormat/>
    <w:uiPriority w:val="0"/>
    <w:rPr>
      <w:rFonts w:ascii="Calibri Light" w:hAnsi="Calibri Light" w:eastAsia="宋体" w:cs="Times New Roman"/>
      <w:b/>
      <w:bCs/>
      <w:sz w:val="32"/>
      <w:szCs w:val="32"/>
    </w:rPr>
  </w:style>
  <w:style w:type="character" w:customStyle="1" w:styleId="53">
    <w:name w:val="正文文本首行缩进 字符"/>
    <w:basedOn w:val="34"/>
    <w:link w:val="2"/>
    <w:qFormat/>
    <w:uiPriority w:val="0"/>
    <w:rPr>
      <w:rFonts w:ascii="Times New Roman" w:hAnsi="Times New Roman" w:eastAsia="宋体" w:cs="Times New Roman"/>
      <w:sz w:val="31"/>
      <w:szCs w:val="24"/>
    </w:rPr>
  </w:style>
  <w:style w:type="character" w:customStyle="1" w:styleId="54">
    <w:name w:val="不明显强调1"/>
    <w:qFormat/>
    <w:uiPriority w:val="19"/>
    <w:rPr>
      <w:i/>
      <w:iCs/>
      <w:color w:val="808080"/>
    </w:rPr>
  </w:style>
  <w:style w:type="character" w:customStyle="1" w:styleId="55">
    <w:name w:val="zisiblack2"/>
    <w:qFormat/>
    <w:uiPriority w:val="0"/>
    <w:rPr>
      <w:rFonts w:cs="Times New Roman"/>
    </w:rPr>
  </w:style>
  <w:style w:type="character" w:customStyle="1" w:styleId="56">
    <w:name w:val="引用 字符"/>
    <w:link w:val="57"/>
    <w:qFormat/>
    <w:uiPriority w:val="99"/>
    <w:rPr>
      <w:i/>
      <w:iCs/>
      <w:color w:val="000000"/>
      <w:szCs w:val="24"/>
    </w:rPr>
  </w:style>
  <w:style w:type="paragraph" w:styleId="57">
    <w:name w:val="Quote"/>
    <w:basedOn w:val="1"/>
    <w:next w:val="1"/>
    <w:link w:val="56"/>
    <w:qFormat/>
    <w:uiPriority w:val="99"/>
    <w:rPr>
      <w:i/>
      <w:iCs/>
      <w:color w:val="000000"/>
      <w:szCs w:val="24"/>
    </w:rPr>
  </w:style>
  <w:style w:type="character" w:customStyle="1" w:styleId="58">
    <w:name w:val="引用 Char1"/>
    <w:basedOn w:val="25"/>
    <w:qFormat/>
    <w:uiPriority w:val="29"/>
    <w:rPr>
      <w:i/>
      <w:iCs/>
      <w:color w:val="404040" w:themeColor="text1" w:themeTint="BF"/>
      <w14:textFill>
        <w14:solidFill>
          <w14:schemeClr w14:val="tx1">
            <w14:lumMod w14:val="75000"/>
            <w14:lumOff w14:val="25000"/>
          </w14:schemeClr>
        </w14:solidFill>
      </w14:textFill>
    </w:rPr>
  </w:style>
  <w:style w:type="character" w:customStyle="1" w:styleId="59">
    <w:name w:val="批注文字 Char1"/>
    <w:qFormat/>
    <w:uiPriority w:val="99"/>
    <w:rPr>
      <w:rFonts w:ascii="宋体" w:hAnsi="宋体" w:cs="宋体"/>
      <w:sz w:val="22"/>
      <w:szCs w:val="22"/>
      <w:lang w:eastAsia="en-US"/>
    </w:rPr>
  </w:style>
  <w:style w:type="character" w:customStyle="1" w:styleId="60">
    <w:name w:val="news021"/>
    <w:qFormat/>
    <w:uiPriority w:val="0"/>
    <w:rPr>
      <w:sz w:val="23"/>
      <w:szCs w:val="23"/>
    </w:rPr>
  </w:style>
  <w:style w:type="character" w:customStyle="1" w:styleId="61">
    <w:name w:val="明显强调1"/>
    <w:qFormat/>
    <w:uiPriority w:val="21"/>
    <w:rPr>
      <w:b/>
      <w:bCs/>
      <w:i/>
      <w:iCs/>
      <w:color w:val="5B9BD5"/>
    </w:rPr>
  </w:style>
  <w:style w:type="character" w:customStyle="1" w:styleId="62">
    <w:name w:val="页眉 字符"/>
    <w:qFormat/>
    <w:uiPriority w:val="0"/>
    <w:rPr>
      <w:sz w:val="18"/>
      <w:szCs w:val="18"/>
    </w:rPr>
  </w:style>
  <w:style w:type="character" w:customStyle="1" w:styleId="63">
    <w:name w:val="副标题 字符"/>
    <w:qFormat/>
    <w:uiPriority w:val="0"/>
    <w:rPr>
      <w:rFonts w:ascii="Calibri Light" w:hAnsi="Calibri Light" w:eastAsia="宋体" w:cs="Times New Roman"/>
      <w:b/>
      <w:bCs/>
      <w:kern w:val="28"/>
      <w:sz w:val="32"/>
      <w:szCs w:val="32"/>
    </w:rPr>
  </w:style>
  <w:style w:type="character" w:customStyle="1" w:styleId="64">
    <w:name w:val="gongkai_content_2_title1"/>
    <w:qFormat/>
    <w:uiPriority w:val="0"/>
    <w:rPr>
      <w:rFonts w:hint="eastAsia" w:ascii="黑体" w:eastAsia="黑体"/>
      <w:b/>
      <w:bCs/>
      <w:sz w:val="28"/>
      <w:szCs w:val="28"/>
    </w:rPr>
  </w:style>
  <w:style w:type="character" w:customStyle="1" w:styleId="65">
    <w:name w:val="text1"/>
    <w:qFormat/>
    <w:uiPriority w:val="0"/>
    <w:rPr>
      <w:color w:val="000000"/>
      <w:sz w:val="20"/>
      <w:szCs w:val="20"/>
    </w:rPr>
  </w:style>
  <w:style w:type="character" w:customStyle="1" w:styleId="66">
    <w:name w:val="普通(网站) 字符"/>
    <w:qFormat/>
    <w:uiPriority w:val="99"/>
    <w:rPr>
      <w:rFonts w:ascii="宋体" w:hAnsi="宋体" w:cs="宋体"/>
      <w:sz w:val="24"/>
      <w:szCs w:val="24"/>
    </w:rPr>
  </w:style>
  <w:style w:type="character" w:customStyle="1" w:styleId="67">
    <w:name w:val="Internet 链接"/>
    <w:qFormat/>
    <w:uiPriority w:val="0"/>
    <w:rPr>
      <w:rFonts w:cs="Times New Roman"/>
      <w:color w:val="0000FF"/>
      <w:u w:val="single"/>
    </w:rPr>
  </w:style>
  <w:style w:type="character" w:customStyle="1" w:styleId="68">
    <w:name w:val="批注文字 字符"/>
    <w:qFormat/>
    <w:uiPriority w:val="0"/>
  </w:style>
  <w:style w:type="character" w:customStyle="1" w:styleId="69">
    <w:name w:val="apple-style-span"/>
    <w:qFormat/>
    <w:uiPriority w:val="0"/>
  </w:style>
  <w:style w:type="character" w:customStyle="1" w:styleId="70">
    <w:name w:val="批注主题 字符"/>
    <w:qFormat/>
    <w:uiPriority w:val="0"/>
    <w:rPr>
      <w:rFonts w:ascii="Times New Roman" w:hAnsi="Times New Roman" w:eastAsia="宋体" w:cs="Times New Roman"/>
      <w:b/>
      <w:bCs/>
      <w:kern w:val="0"/>
      <w:sz w:val="20"/>
      <w:szCs w:val="20"/>
    </w:rPr>
  </w:style>
  <w:style w:type="character" w:customStyle="1" w:styleId="71">
    <w:name w:val="apple-converted-space"/>
    <w:qFormat/>
    <w:uiPriority w:val="0"/>
  </w:style>
  <w:style w:type="paragraph" w:customStyle="1" w:styleId="72">
    <w:name w:val="Char Char1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73">
    <w:name w:val="教育部3"/>
    <w:basedOn w:val="1"/>
    <w:qFormat/>
    <w:uiPriority w:val="0"/>
    <w:pPr>
      <w:widowControl/>
      <w:spacing w:line="440" w:lineRule="exact"/>
      <w:jc w:val="center"/>
    </w:pPr>
    <w:rPr>
      <w:rFonts w:ascii="方正小标宋_GBK" w:hAnsi="Times New Roman" w:eastAsia="方正小标宋_GBK" w:cs="Times New Roman"/>
      <w:bCs/>
      <w:kern w:val="0"/>
      <w:sz w:val="32"/>
      <w:szCs w:val="21"/>
    </w:rPr>
  </w:style>
  <w:style w:type="paragraph" w:customStyle="1" w:styleId="74">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5">
    <w:name w:val="Char6 Char Char Char"/>
    <w:basedOn w:val="1"/>
    <w:qFormat/>
    <w:uiPriority w:val="0"/>
    <w:rPr>
      <w:rFonts w:ascii="Tahoma" w:hAnsi="Tahoma" w:eastAsia="宋体" w:cs="Times New Roman"/>
      <w:sz w:val="28"/>
      <w:szCs w:val="20"/>
    </w:rPr>
  </w:style>
  <w:style w:type="paragraph" w:customStyle="1" w:styleId="76">
    <w:name w:val="p15"/>
    <w:basedOn w:val="1"/>
    <w:qFormat/>
    <w:uiPriority w:val="0"/>
    <w:pPr>
      <w:widowControl/>
    </w:pPr>
    <w:rPr>
      <w:rFonts w:ascii="Arial" w:hAnsi="Arial" w:eastAsia="宋体" w:cs="Arial"/>
      <w:color w:val="000000"/>
      <w:kern w:val="0"/>
      <w:sz w:val="32"/>
      <w:szCs w:val="32"/>
    </w:rPr>
  </w:style>
  <w:style w:type="paragraph" w:customStyle="1" w:styleId="77">
    <w:name w:val="_Style 15"/>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78">
    <w:name w:val="reader-word-layer reader-word-s3-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9">
    <w:name w:val="缩进"/>
    <w:basedOn w:val="1"/>
    <w:qFormat/>
    <w:uiPriority w:val="0"/>
    <w:pPr>
      <w:ind w:firstLine="200" w:firstLineChars="200"/>
    </w:pPr>
    <w:rPr>
      <w:rFonts w:ascii="Times New Roman" w:hAnsi="Times New Roman" w:eastAsia="宋体" w:cs="Times New Roman"/>
      <w:szCs w:val="24"/>
    </w:rPr>
  </w:style>
  <w:style w:type="paragraph" w:customStyle="1" w:styleId="80">
    <w:name w:val="Char Char3"/>
    <w:basedOn w:val="1"/>
    <w:qFormat/>
    <w:uiPriority w:val="0"/>
    <w:rPr>
      <w:rFonts w:ascii="Times New Roman" w:hAnsi="Times New Roman" w:eastAsia="宋体" w:cs="Times New Roman"/>
      <w:szCs w:val="20"/>
    </w:rPr>
  </w:style>
  <w:style w:type="paragraph" w:customStyle="1" w:styleId="81">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82">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3">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4">
    <w:name w:val="Char"/>
    <w:basedOn w:val="1"/>
    <w:qFormat/>
    <w:uiPriority w:val="0"/>
    <w:rPr>
      <w:rFonts w:ascii="Times New Roman" w:hAnsi="Times New Roman" w:eastAsia="宋体" w:cs="Times New Roman"/>
      <w:szCs w:val="20"/>
    </w:rPr>
  </w:style>
  <w:style w:type="paragraph" w:customStyle="1" w:styleId="85">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reader-word-layer reader-word-s1-1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7">
    <w:name w:val="Char Char Char Char1"/>
    <w:basedOn w:val="1"/>
    <w:qFormat/>
    <w:uiPriority w:val="0"/>
    <w:pPr>
      <w:ind w:firstLine="540" w:firstLineChars="225"/>
    </w:pPr>
    <w:rPr>
      <w:rFonts w:ascii="Times New Roman" w:hAnsi="Times New Roman" w:eastAsia="宋体" w:cs="Times New Roman"/>
      <w:szCs w:val="20"/>
    </w:rPr>
  </w:style>
  <w:style w:type="paragraph" w:customStyle="1" w:styleId="88">
    <w:name w:val="reader-word-layer reader-word-s7-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9">
    <w:name w:val="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0">
    <w:name w:val="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1">
    <w:name w:val="_Style 38"/>
    <w:basedOn w:val="1"/>
    <w:qFormat/>
    <w:uiPriority w:val="0"/>
    <w:rPr>
      <w:rFonts w:ascii="Times New Roman" w:hAnsi="Times New Roman" w:eastAsia="宋体" w:cs="Times New Roman"/>
      <w:szCs w:val="20"/>
    </w:rPr>
  </w:style>
  <w:style w:type="paragraph" w:customStyle="1" w:styleId="92">
    <w:name w:val="Char6 Char Char Char1"/>
    <w:basedOn w:val="1"/>
    <w:qFormat/>
    <w:uiPriority w:val="0"/>
    <w:rPr>
      <w:rFonts w:ascii="Tahoma" w:hAnsi="Tahoma" w:eastAsia="宋体" w:cs="Times New Roman"/>
      <w:sz w:val="28"/>
      <w:szCs w:val="20"/>
    </w:rPr>
  </w:style>
  <w:style w:type="paragraph" w:customStyle="1" w:styleId="93">
    <w:name w:val="_Style 24"/>
    <w:basedOn w:val="1"/>
    <w:qFormat/>
    <w:uiPriority w:val="0"/>
    <w:rPr>
      <w:rFonts w:ascii="Times New Roman" w:hAnsi="Times New Roman" w:eastAsia="宋体" w:cs="Times New Roman"/>
      <w:szCs w:val="20"/>
    </w:rPr>
  </w:style>
  <w:style w:type="paragraph" w:customStyle="1" w:styleId="94">
    <w:name w:val="_Style 17"/>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5">
    <w:name w:val="_Style 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96">
    <w:name w:val="页脚 字符"/>
    <w:basedOn w:val="25"/>
    <w:qFormat/>
    <w:uiPriority w:val="99"/>
  </w:style>
  <w:style w:type="paragraph" w:customStyle="1" w:styleId="97">
    <w:name w:val="修订2"/>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98">
    <w:name w:val="font31"/>
    <w:basedOn w:val="25"/>
    <w:qFormat/>
    <w:uiPriority w:val="0"/>
    <w:rPr>
      <w:rFonts w:ascii="仿宋_GB2312" w:eastAsia="仿宋_GB2312" w:cs="仿宋_GB2312"/>
      <w:color w:val="000000"/>
      <w:sz w:val="24"/>
      <w:szCs w:val="24"/>
      <w:u w:val="none"/>
    </w:rPr>
  </w:style>
  <w:style w:type="paragraph" w:customStyle="1" w:styleId="99">
    <w:name w:val="p1"/>
    <w:basedOn w:val="1"/>
    <w:qFormat/>
    <w:uiPriority w:val="0"/>
    <w:pPr>
      <w:jc w:val="left"/>
    </w:pPr>
    <w:rPr>
      <w:rFonts w:ascii="helvetica neue" w:hAnsi="helvetica neue" w:eastAsia="helvetica neue" w:cs="Times New Roman"/>
      <w:kern w:val="0"/>
      <w:sz w:val="26"/>
      <w:szCs w:val="26"/>
    </w:rPr>
  </w:style>
  <w:style w:type="paragraph" w:customStyle="1" w:styleId="100">
    <w:name w:val="p2"/>
    <w:basedOn w:val="1"/>
    <w:qFormat/>
    <w:uiPriority w:val="0"/>
    <w:pPr>
      <w:jc w:val="left"/>
    </w:pPr>
    <w:rPr>
      <w:rFonts w:ascii="pingfang sc" w:hAnsi="pingfang sc" w:eastAsia="pingfang sc" w:cs="Times New Roman"/>
      <w:kern w:val="0"/>
      <w:sz w:val="26"/>
      <w:szCs w:val="26"/>
    </w:rPr>
  </w:style>
  <w:style w:type="character" w:customStyle="1" w:styleId="101">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1516</Words>
  <Characters>1548</Characters>
  <Lines>3235</Lines>
  <Paragraphs>2156</Paragraphs>
  <TotalTime>0</TotalTime>
  <ScaleCrop>false</ScaleCrop>
  <LinksUpToDate>false</LinksUpToDate>
  <CharactersWithSpaces>1557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2024-06-14T23:09:00Z</dcterms:created>
  <dc:creator>113</dc:creator>
  <cp:lastModifiedBy>Administrator</cp:lastModifiedBy>
  <cp:lastPrinted>2024-10-08T23:08:00Z</cp:lastPrinted>
  <dcterms:modified xsi:type="dcterms:W3CDTF">2025-07-15T08:58:52Z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3F527D3C317F429DBA521ECB296FA208_12</vt:lpwstr>
  </property>
  <property fmtid="{D5CDD505-2E9C-101B-9397-08002B2CF9AE}" pid="4" name="KSOTemplateDocerSaveRecord">
    <vt:lpwstr>eyJoZGlkIjoiMDQ0ZDE5MTU0MDc3MDVlOWI4ZmU5NjE3NzkzZTE2ZDgifQ==</vt:lpwstr>
  </property>
</Properties>
</file>