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9CA907">
      <w:pPr>
        <w:pStyle w:val="2"/>
        <w:spacing w:after="240"/>
        <w:rPr>
          <w:rFonts w:eastAsia="方正小标宋简体"/>
          <w:color w:val="auto"/>
          <w:sz w:val="44"/>
          <w:highlight w:val="none"/>
        </w:rPr>
      </w:pPr>
      <w:bookmarkStart w:id="0" w:name="_Toc12242"/>
      <w:r>
        <w:rPr>
          <w:rFonts w:eastAsia="方正小标宋简体"/>
          <w:color w:val="auto"/>
          <w:sz w:val="44"/>
          <w:highlight w:val="none"/>
        </w:rPr>
        <w:t>粮食工程专业本科人才培养方案</w:t>
      </w:r>
      <w:bookmarkEnd w:id="0"/>
    </w:p>
    <w:p w14:paraId="4F0D210C">
      <w:pPr>
        <w:pStyle w:val="3"/>
        <w:adjustRightInd w:val="0"/>
        <w:snapToGrid w:val="0"/>
        <w:spacing w:line="520" w:lineRule="exact"/>
        <w:ind w:firstLine="640"/>
        <w:rPr>
          <w:rFonts w:ascii="Times New Roman" w:hAnsi="Times New Roman"/>
          <w:color w:val="auto"/>
          <w:sz w:val="32"/>
          <w:highlight w:val="none"/>
        </w:rPr>
      </w:pPr>
      <w:r>
        <w:rPr>
          <w:rFonts w:ascii="Times New Roman" w:hAnsi="Times New Roman"/>
          <w:color w:val="auto"/>
          <w:sz w:val="32"/>
          <w:highlight w:val="none"/>
        </w:rPr>
        <w:t>一、专业名称（中英文）与专业代码</w:t>
      </w:r>
    </w:p>
    <w:p w14:paraId="45B9A958">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专业名称：粮食工程（Grain Engineering）</w:t>
      </w:r>
    </w:p>
    <w:p w14:paraId="7EA27998">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专业代码：082703</w:t>
      </w:r>
    </w:p>
    <w:p w14:paraId="3A1FBA40">
      <w:pPr>
        <w:pStyle w:val="3"/>
        <w:adjustRightInd w:val="0"/>
        <w:snapToGrid w:val="0"/>
        <w:spacing w:line="520" w:lineRule="exact"/>
        <w:ind w:firstLine="640"/>
        <w:rPr>
          <w:rFonts w:ascii="Times New Roman" w:hAnsi="Times New Roman"/>
          <w:color w:val="auto"/>
          <w:sz w:val="32"/>
          <w:highlight w:val="none"/>
        </w:rPr>
      </w:pPr>
      <w:r>
        <w:rPr>
          <w:rFonts w:ascii="Times New Roman" w:hAnsi="Times New Roman"/>
          <w:color w:val="auto"/>
          <w:sz w:val="32"/>
          <w:highlight w:val="none"/>
        </w:rPr>
        <w:t>二、培养目标</w:t>
      </w:r>
    </w:p>
    <w:p w14:paraId="6E38F0CE">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培养德智体美劳全面发展，对国家和社会具有高度责任感，适应现代科技发展和经济建设需要的，了解粮食工程领域发展动态和问题，掌握粮食储藏、粮油食品加工、粮油品质分析检验、质量管理、新产品开发、粮食工程与机械及其他相关领域的知识，具有一定的粮油工程项目设计与实施、数据分析、粮油生产实践技能和企业经营管理等能力，具备团队协作与沟通、项目管理及终身学习等素质的社会主义建设者和接班人，能从事粮食工程设计、粮油食品技术研发、生产管理、分析检测与质量安全控制、粮油企业管理与运营等工作，服务于国家粮食安全、健康中国、军民融合等重大战略的应用型高级专门人才。</w:t>
      </w:r>
    </w:p>
    <w:p w14:paraId="197AFA96">
      <w:pPr>
        <w:adjustRightInd w:val="0"/>
        <w:snapToGrid w:val="0"/>
        <w:spacing w:line="520" w:lineRule="exact"/>
        <w:ind w:firstLine="560" w:firstLineChars="200"/>
        <w:rPr>
          <w:rFonts w:eastAsia="仿宋_GB2312"/>
          <w:b/>
          <w:bCs/>
          <w:color w:val="auto"/>
          <w:sz w:val="28"/>
          <w:szCs w:val="28"/>
          <w:highlight w:val="none"/>
        </w:rPr>
      </w:pPr>
      <w:r>
        <w:rPr>
          <w:rFonts w:eastAsia="仿宋_GB2312"/>
          <w:color w:val="auto"/>
          <w:sz w:val="28"/>
          <w:szCs w:val="28"/>
          <w:highlight w:val="none"/>
        </w:rPr>
        <w:t xml:space="preserve">本专业学生在毕业后5年左右预期能够达到以下目标： </w:t>
      </w:r>
    </w:p>
    <w:p w14:paraId="1DEC07C3">
      <w:pPr>
        <w:adjustRightInd w:val="0"/>
        <w:snapToGrid w:val="0"/>
        <w:spacing w:line="52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目标1：</w:t>
      </w:r>
      <w:r>
        <w:rPr>
          <w:rFonts w:eastAsia="仿宋_GB2312"/>
          <w:color w:val="auto"/>
          <w:sz w:val="28"/>
          <w:szCs w:val="28"/>
          <w:highlight w:val="none"/>
        </w:rPr>
        <w:t>能够进行粮食生产与管理、粮食工程设计、粮食品质与分析、食品研究与开发等工作，成为合格的粮食行业工程师。</w:t>
      </w:r>
    </w:p>
    <w:p w14:paraId="02F29152">
      <w:pPr>
        <w:adjustRightInd w:val="0"/>
        <w:snapToGrid w:val="0"/>
        <w:spacing w:line="52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目标2：</w:t>
      </w:r>
      <w:r>
        <w:rPr>
          <w:rFonts w:eastAsia="仿宋_GB2312"/>
          <w:color w:val="auto"/>
          <w:sz w:val="28"/>
          <w:szCs w:val="28"/>
          <w:highlight w:val="none"/>
        </w:rPr>
        <w:t>在粮食生产实践中具有较强的解决复杂粮食工程问题能力，有能力胜任课题研究任务，深造成为更高层次的研究型人才。</w:t>
      </w:r>
    </w:p>
    <w:p w14:paraId="2EBDA339">
      <w:pPr>
        <w:adjustRightInd w:val="0"/>
        <w:snapToGrid w:val="0"/>
        <w:spacing w:line="52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目标3：</w:t>
      </w:r>
      <w:r>
        <w:rPr>
          <w:rFonts w:eastAsia="仿宋_GB2312"/>
          <w:color w:val="auto"/>
          <w:sz w:val="28"/>
          <w:szCs w:val="28"/>
          <w:highlight w:val="none"/>
        </w:rPr>
        <w:t>具有团队合作精神和组织管理能力，能够在跨文化背景下沟通和交流，在粮食行业不同职能团队中发挥核心作用，成为团队骨干人才。</w:t>
      </w:r>
    </w:p>
    <w:p w14:paraId="3C2B9089">
      <w:pPr>
        <w:adjustRightInd w:val="0"/>
        <w:snapToGrid w:val="0"/>
        <w:spacing w:line="52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目标4：</w:t>
      </w:r>
      <w:r>
        <w:rPr>
          <w:rFonts w:eastAsia="仿宋_GB2312"/>
          <w:color w:val="auto"/>
          <w:sz w:val="28"/>
          <w:szCs w:val="28"/>
          <w:highlight w:val="none"/>
        </w:rPr>
        <w:t>能够通过自主学习和终身学习拓展自己的知识和能力，能够与时俱进、应对挑战，</w:t>
      </w:r>
      <w:r>
        <w:rPr>
          <w:rFonts w:hint="eastAsia" w:eastAsia="仿宋_GB2312"/>
          <w:color w:val="auto"/>
          <w:sz w:val="28"/>
          <w:szCs w:val="28"/>
          <w:highlight w:val="none"/>
        </w:rPr>
        <w:t>成为</w:t>
      </w:r>
      <w:r>
        <w:rPr>
          <w:rFonts w:eastAsia="仿宋_GB2312"/>
          <w:color w:val="auto"/>
          <w:sz w:val="28"/>
          <w:szCs w:val="28"/>
          <w:highlight w:val="none"/>
        </w:rPr>
        <w:t>在粮食加工及相关行业具有较强竞争力的创新创业人才。</w:t>
      </w:r>
    </w:p>
    <w:p w14:paraId="6E54A58B">
      <w:pPr>
        <w:adjustRightInd w:val="0"/>
        <w:snapToGrid w:val="0"/>
        <w:spacing w:line="52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目标5：</w:t>
      </w:r>
      <w:r>
        <w:rPr>
          <w:rFonts w:eastAsia="仿宋_GB2312"/>
          <w:color w:val="auto"/>
          <w:sz w:val="28"/>
          <w:szCs w:val="28"/>
          <w:highlight w:val="none"/>
        </w:rPr>
        <w:t>具备良好的综合素质，有意愿和能力服务社会，推动粮食产业更好的发展，能够成为服务于国家重大战略的管理者或领导者。</w:t>
      </w:r>
    </w:p>
    <w:p w14:paraId="405FB42A">
      <w:pPr>
        <w:adjustRightInd w:val="0"/>
        <w:snapToGrid w:val="0"/>
        <w:spacing w:line="520" w:lineRule="exact"/>
        <w:ind w:firstLine="562" w:firstLineChars="200"/>
        <w:rPr>
          <w:rFonts w:eastAsia="仿宋_GB2312"/>
          <w:bCs/>
          <w:color w:val="auto"/>
          <w:sz w:val="28"/>
          <w:szCs w:val="28"/>
          <w:highlight w:val="none"/>
        </w:rPr>
      </w:pPr>
      <w:r>
        <w:rPr>
          <w:rFonts w:eastAsia="仿宋_GB2312"/>
          <w:b/>
          <w:bCs/>
          <w:color w:val="auto"/>
          <w:sz w:val="28"/>
          <w:szCs w:val="28"/>
          <w:highlight w:val="none"/>
        </w:rPr>
        <w:t>专业培养特色：</w:t>
      </w:r>
      <w:r>
        <w:rPr>
          <w:rFonts w:eastAsia="仿宋_GB2312"/>
          <w:bCs/>
          <w:color w:val="auto"/>
          <w:sz w:val="28"/>
          <w:szCs w:val="28"/>
          <w:highlight w:val="none"/>
        </w:rPr>
        <w:t>（1）工农结合，学科交叉。我校为山东省唯一开设粮食工程本科专业的高校，立足山东省粮食资源优势及学校办学定位，本专业与国家重点支持的现代农业相对应，形成了鲜明的工学与农学相结合的地方农业院校培养特色，强化多学科交叉与实践创新能力培养。</w:t>
      </w:r>
    </w:p>
    <w:p w14:paraId="328F940A">
      <w:pPr>
        <w:adjustRightInd w:val="0"/>
        <w:snapToGrid w:val="0"/>
        <w:spacing w:line="520" w:lineRule="exact"/>
        <w:ind w:firstLine="560" w:firstLineChars="200"/>
        <w:rPr>
          <w:rFonts w:eastAsia="仿宋_GB2312"/>
          <w:color w:val="auto"/>
          <w:sz w:val="28"/>
          <w:szCs w:val="28"/>
          <w:highlight w:val="none"/>
        </w:rPr>
      </w:pPr>
      <w:r>
        <w:rPr>
          <w:rFonts w:eastAsia="仿宋_GB2312"/>
          <w:bCs/>
          <w:color w:val="auto"/>
          <w:sz w:val="28"/>
          <w:szCs w:val="28"/>
          <w:highlight w:val="none"/>
        </w:rPr>
        <w:t>（2）战略引领，产业导向，多元融合。对接粮食安全、健康中国、JMRH等国</w:t>
      </w:r>
      <w:r>
        <w:rPr>
          <w:rFonts w:eastAsia="仿宋_GB2312"/>
          <w:color w:val="auto"/>
          <w:sz w:val="28"/>
          <w:szCs w:val="28"/>
          <w:highlight w:val="none"/>
        </w:rPr>
        <w:t>家战略以及农业和粮食产业实际需求，</w:t>
      </w:r>
      <w:bookmarkStart w:id="1" w:name="OLE_LINK14"/>
      <w:r>
        <w:rPr>
          <w:rFonts w:eastAsia="仿宋_GB2312"/>
          <w:color w:val="auto"/>
          <w:sz w:val="28"/>
          <w:szCs w:val="28"/>
          <w:highlight w:val="none"/>
        </w:rPr>
        <w:t>形成农业</w:t>
      </w:r>
      <w:bookmarkEnd w:id="1"/>
      <w:r>
        <w:rPr>
          <w:rFonts w:eastAsia="仿宋_GB2312"/>
          <w:color w:val="auto"/>
          <w:sz w:val="28"/>
          <w:szCs w:val="28"/>
          <w:highlight w:val="none"/>
        </w:rPr>
        <w:t>院校特色的培养目标与定位，培养应用型、服务型创新人才；以思行融合践行家国情怀的培养，以科教融合驱动创新思维的培养，以产教融合促进实践能力培养。</w:t>
      </w:r>
    </w:p>
    <w:p w14:paraId="492F02DF">
      <w:pPr>
        <w:pStyle w:val="3"/>
        <w:adjustRightInd w:val="0"/>
        <w:snapToGrid w:val="0"/>
        <w:spacing w:line="520" w:lineRule="exact"/>
        <w:ind w:firstLine="640"/>
        <w:rPr>
          <w:rFonts w:ascii="Times New Roman" w:hAnsi="Times New Roman"/>
          <w:color w:val="auto"/>
          <w:sz w:val="32"/>
          <w:highlight w:val="none"/>
        </w:rPr>
      </w:pPr>
      <w:r>
        <w:rPr>
          <w:rFonts w:ascii="Times New Roman" w:hAnsi="Times New Roman"/>
          <w:color w:val="auto"/>
          <w:sz w:val="32"/>
          <w:highlight w:val="none"/>
        </w:rPr>
        <w:t>三、毕业要求</w:t>
      </w:r>
    </w:p>
    <w:p w14:paraId="2B8E0A8B">
      <w:pPr>
        <w:pStyle w:val="4"/>
        <w:adjustRightInd w:val="0"/>
        <w:snapToGrid w:val="0"/>
        <w:spacing w:line="520" w:lineRule="exact"/>
        <w:ind w:firstLine="640"/>
        <w:rPr>
          <w:rFonts w:eastAsia="楷体_GB2312"/>
          <w:color w:val="auto"/>
          <w:sz w:val="32"/>
          <w:highlight w:val="none"/>
        </w:rPr>
      </w:pPr>
      <w:r>
        <w:rPr>
          <w:rFonts w:eastAsia="楷体_GB2312"/>
          <w:color w:val="auto"/>
          <w:sz w:val="32"/>
          <w:highlight w:val="none"/>
        </w:rPr>
        <w:t>（一）毕业基本要求</w:t>
      </w:r>
    </w:p>
    <w:p w14:paraId="03372EB2">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 xml:space="preserve">粮食工程专业毕业生需掌握数学、化学、微生物学相关自然科学知识和一定的经济管理知识，以及粮食工程基础知识和粮食工程专业的基本理论知识，具备从事粮食工厂设计、粮食安全生产与贮藏、产品分析检验、新产品开发、质量管理和粮食国际贸易等方面的基本能力。具体要求如下： </w:t>
      </w:r>
    </w:p>
    <w:p w14:paraId="77071EFA">
      <w:pPr>
        <w:adjustRightInd w:val="0"/>
        <w:snapToGrid w:val="0"/>
        <w:spacing w:line="52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1</w:t>
      </w:r>
      <w:r>
        <w:rPr>
          <w:rFonts w:hint="eastAsia" w:eastAsia="仿宋_GB2312"/>
          <w:color w:val="auto"/>
          <w:sz w:val="28"/>
          <w:szCs w:val="28"/>
          <w:highlight w:val="none"/>
        </w:rPr>
        <w:t>：</w:t>
      </w:r>
      <w:r>
        <w:rPr>
          <w:rFonts w:eastAsia="仿宋_GB2312"/>
          <w:color w:val="auto"/>
          <w:sz w:val="28"/>
          <w:szCs w:val="28"/>
          <w:highlight w:val="none"/>
        </w:rPr>
        <w:t>工程知识：能够将数学、自然科学、工程基础和粮食工程专业知识用于解决粮食加工复杂工程问题。</w:t>
      </w:r>
    </w:p>
    <w:p w14:paraId="673C657D">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1-1.能将数学、自然科学、工程科学的语言工具用于粮食工程问题的表述。</w:t>
      </w:r>
    </w:p>
    <w:p w14:paraId="130E6952">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1-2.基于数学、化学等自然科学基本原理与知识，能针对粮食加工复杂工程问题建立数学模型并求解。</w:t>
      </w:r>
    </w:p>
    <w:p w14:paraId="2AEB1A66">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1-3.能够将粮食工程基础知识、基本原理相关专业知识和数学模型方法用于推演、分析粮食加工复杂工程问题。</w:t>
      </w:r>
    </w:p>
    <w:p w14:paraId="186089F5">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1-4.能够将相关知识和数学模型方法用于粮食工程问题解决方案的比较与综合。</w:t>
      </w:r>
    </w:p>
    <w:p w14:paraId="4A9939BF">
      <w:pPr>
        <w:adjustRightInd w:val="0"/>
        <w:snapToGrid w:val="0"/>
        <w:spacing w:line="52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毕业要求2：</w:t>
      </w:r>
      <w:r>
        <w:rPr>
          <w:rFonts w:eastAsia="仿宋_GB2312"/>
          <w:color w:val="auto"/>
          <w:sz w:val="28"/>
          <w:szCs w:val="28"/>
          <w:highlight w:val="none"/>
        </w:rPr>
        <w:t>问题分析：能够应用数学、自然科学和工程科学的第一性原理，识别、表达并通过文献研究分析粮食加工中的复杂工程问题，以获得有效结论。</w:t>
      </w:r>
    </w:p>
    <w:p w14:paraId="734921A3">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2-1.能运用化学、生物学相关科学原理，识别和判断粮食加工中所涉及的复杂工程问题的关键环节。</w:t>
      </w:r>
    </w:p>
    <w:p w14:paraId="579C4E78">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2-2.能基于食品工程原理、工程基础和数学模型方法，正确表达粮食加工复杂工程问题。</w:t>
      </w:r>
    </w:p>
    <w:p w14:paraId="227B2CEF">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2-3.能认识到解决粮油领域相关问题的多种方案，会通过文献研究寻求可替代的解决方案。</w:t>
      </w:r>
    </w:p>
    <w:p w14:paraId="6A779068">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2-4.能综合运用基本原理和技术，借助文献研究，分析影响粮油生产和研究过程的影响因素，得到有效结论。</w:t>
      </w:r>
    </w:p>
    <w:p w14:paraId="07EBDFD8">
      <w:pPr>
        <w:adjustRightInd w:val="0"/>
        <w:snapToGrid w:val="0"/>
        <w:spacing w:line="52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毕业要求3：</w:t>
      </w:r>
      <w:r>
        <w:rPr>
          <w:rFonts w:eastAsia="仿宋_GB2312"/>
          <w:color w:val="auto"/>
          <w:sz w:val="28"/>
          <w:szCs w:val="28"/>
          <w:highlight w:val="none"/>
        </w:rPr>
        <w:t>设计/开发解决方案：能够设计粮食加工中复杂工程问题的解决方案，能够设计满足特定需求的粮食加工系统、新工艺、新技术和新设备，能够在设计环节中体现创新意识，并综合考虑健康与安全、全生命周期成本、净零碳要求、法律、文化及伦理等因素。</w:t>
      </w:r>
    </w:p>
    <w:p w14:paraId="7EF710D2">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3-1.掌握粮食工程设计以及产品开发全周期、全流程的设计开发方法和技术，了解影响设计目标和技术方案的因素。</w:t>
      </w:r>
    </w:p>
    <w:p w14:paraId="674D40B2">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3-2.能够针对特定需求，完成粮油生产、研究过程单元（部件）设计、工艺流程设计。</w:t>
      </w:r>
    </w:p>
    <w:p w14:paraId="19B7E8F9">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3-3.能够进行粮油食品加工单元、整体系统以及工艺流程设计，并且在设计过程能够体现创新意识。</w:t>
      </w:r>
    </w:p>
    <w:p w14:paraId="3F71590C">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3-4.在粮食加工复杂工程设计及产品设计中能够充分考虑健康与安全、全生命周期成本、净零碳要求、法律、文化及伦理等制约因素。</w:t>
      </w:r>
    </w:p>
    <w:p w14:paraId="7A71EADC">
      <w:pPr>
        <w:adjustRightInd w:val="0"/>
        <w:snapToGrid w:val="0"/>
        <w:spacing w:line="52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毕业要求4：</w:t>
      </w:r>
      <w:r>
        <w:rPr>
          <w:rFonts w:eastAsia="仿宋_GB2312"/>
          <w:color w:val="auto"/>
          <w:sz w:val="28"/>
          <w:szCs w:val="28"/>
          <w:highlight w:val="none"/>
        </w:rPr>
        <w:t>研究：能够基于粮食工程领域的基本科学原理，采用科学方法对粮食加工复杂工程问题进行研究，包括设计实验、分析与解释数据，并通过信息综合得到合理有效的结论。</w:t>
      </w:r>
    </w:p>
    <w:p w14:paraId="7F4C0164">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4-1.能够基于化学、生物、工程科学原理，通过文献研究或相关方法，调研和分析粮食加工复杂工程问题的解决方案。</w:t>
      </w:r>
    </w:p>
    <w:p w14:paraId="21DE42C1">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4-2.能够根据粮油加工、研究特征，选择合适的研究路线，设计可行的实验方案。</w:t>
      </w:r>
    </w:p>
    <w:p w14:paraId="66B3AF77">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4-3.能够根据相关实验方案构建实验系统和装置，安全地开展相关实验，并能正确地获得实验数据。</w:t>
      </w:r>
    </w:p>
    <w:p w14:paraId="165F61C4">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4-4.能针对粮油生产加工、研究的实验结果进行分析和解释，并通过对得到的信息进行综合分析，获得合理有效的结论。</w:t>
      </w:r>
    </w:p>
    <w:p w14:paraId="64366781">
      <w:pPr>
        <w:adjustRightInd w:val="0"/>
        <w:snapToGrid w:val="0"/>
        <w:spacing w:line="52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毕业要求5：</w:t>
      </w:r>
      <w:r>
        <w:rPr>
          <w:rFonts w:eastAsia="仿宋_GB2312"/>
          <w:color w:val="auto"/>
          <w:sz w:val="28"/>
          <w:szCs w:val="28"/>
          <w:highlight w:val="none"/>
        </w:rPr>
        <w:t>使用现代工具：能够针对粮食加工复杂工程问题，开发、选择与使用恰当的技术、资源、现代工程工具和信息技术工具，包括对粮食加工复杂工程问题的预测与模拟，并能够理解其局限性。</w:t>
      </w:r>
    </w:p>
    <w:p w14:paraId="162DAEC3">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5-1.了解粮食工程专业和生产过程常用的现代仪器、信息技术工具、工程工具和模拟软件的使用原理和方法，并理解其局限性。</w:t>
      </w:r>
    </w:p>
    <w:p w14:paraId="71961BB8">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5-2.能够选择与使用恰当的仪器、信息资源、工程工具和模拟软件对粮食加工复杂工程问题进行分析、计算与设计。</w:t>
      </w:r>
    </w:p>
    <w:p w14:paraId="26B25A7B">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5-3.能够针对粮食加工、设计与研究，开发或选用特定的现代工具，模拟和预测专业问题，并能够分析其局限性。</w:t>
      </w:r>
    </w:p>
    <w:p w14:paraId="2345E53F">
      <w:pPr>
        <w:adjustRightInd w:val="0"/>
        <w:snapToGrid w:val="0"/>
        <w:spacing w:line="52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毕业要求6：</w:t>
      </w:r>
      <w:r>
        <w:rPr>
          <w:rFonts w:eastAsia="仿宋_GB2312"/>
          <w:color w:val="auto"/>
          <w:sz w:val="28"/>
          <w:szCs w:val="28"/>
          <w:highlight w:val="none"/>
        </w:rPr>
        <w:t>工程与可持续发展：能够基于粮食工程相关背景知识进行合理分析，评价专业工程实践和粮食加工复杂工程问题解决方案对社会、健康、安全、法律以及文化的影响，并理解应承担的责任。</w:t>
      </w:r>
    </w:p>
    <w:p w14:paraId="4B785D14">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6-1.了解粮食工程专业相关领域涉及的技术标准体系、知识产权、产业政策和法律法规，理解不同社会文化对粮食工程活动的影响。</w:t>
      </w:r>
    </w:p>
    <w:p w14:paraId="6397B522">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6-2.能够分析、评价粮食工程专业工程实践对社会、健康、安全、法律以及文化的影响，以及这些制约因素对粮食加工项目实施的影响，并理解应承担的责任。</w:t>
      </w:r>
    </w:p>
    <w:p w14:paraId="4E0CD6A2">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6-3.能够关注粮油加工与环境保护的关系，能够正确理解和评价针对复杂的粮食工程问题的工程实践对环境、社会可持续发展的影响。</w:t>
      </w:r>
    </w:p>
    <w:p w14:paraId="5D92D34D">
      <w:pPr>
        <w:adjustRightInd w:val="0"/>
        <w:snapToGrid w:val="0"/>
        <w:spacing w:line="52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毕业要求7：</w:t>
      </w:r>
      <w:r>
        <w:rPr>
          <w:rFonts w:eastAsia="仿宋_GB2312"/>
          <w:color w:val="auto"/>
          <w:sz w:val="28"/>
          <w:szCs w:val="28"/>
          <w:highlight w:val="none"/>
        </w:rPr>
        <w:t>伦理和职业规范：具有工程报国、工程为民的意识，具有人文社会科学素养和社会责任感，能够理解和应用工程伦理，在粮食工程实践中遵守工程职业道德、规范和相关法律，履行责任。</w:t>
      </w:r>
    </w:p>
    <w:p w14:paraId="64C111A1">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7-1.树立和践行社会主义核心价值观，了解我国国情，理解个人与社会的关系。</w:t>
      </w:r>
    </w:p>
    <w:p w14:paraId="5DCE3377">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7-2.理解诚实公正、诚信守则的工程职业道德和规范，并能在粮食工程实践中自觉遵守。</w:t>
      </w:r>
    </w:p>
    <w:p w14:paraId="4A993E3D">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7-3.理解作为工程师所担负的对公众安全、健康和福祉，以及环境保护的社会责任，能够在粮食工程实践中自觉履行责任。</w:t>
      </w:r>
    </w:p>
    <w:p w14:paraId="73F5741D">
      <w:pPr>
        <w:adjustRightInd w:val="0"/>
        <w:snapToGrid w:val="0"/>
        <w:spacing w:line="52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毕业要求8：</w:t>
      </w:r>
      <w:r>
        <w:rPr>
          <w:rFonts w:eastAsia="仿宋_GB2312"/>
          <w:color w:val="auto"/>
          <w:sz w:val="28"/>
          <w:szCs w:val="28"/>
          <w:highlight w:val="none"/>
        </w:rPr>
        <w:t>个人和团队：能够在多学科背景下的团队中承担个体、团队成员以及负责人的角色。</w:t>
      </w:r>
    </w:p>
    <w:p w14:paraId="2A746117">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8</w:t>
      </w:r>
      <w:bookmarkStart w:id="2" w:name="OLE_LINK1"/>
      <w:r>
        <w:rPr>
          <w:rFonts w:eastAsia="仿宋_GB2312"/>
          <w:color w:val="auto"/>
          <w:sz w:val="28"/>
          <w:szCs w:val="28"/>
          <w:highlight w:val="none"/>
        </w:rPr>
        <w:t>-1.能够在多学科、多元化、多形式（面对面、远程互动）的团队中与其他团队成员进行有效地、包容性地沟通与合作。</w:t>
      </w:r>
    </w:p>
    <w:bookmarkEnd w:id="2"/>
    <w:p w14:paraId="4DBD8034">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8-2.能够在团队中独立承担任务，合作开展工作，完成工程实践任务。</w:t>
      </w:r>
    </w:p>
    <w:p w14:paraId="79EC245A">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8-3.能够根据团队成员的知识和能力有效的组织、协调和指挥团队完成工作任务。</w:t>
      </w:r>
    </w:p>
    <w:p w14:paraId="733B8C40">
      <w:pPr>
        <w:adjustRightInd w:val="0"/>
        <w:snapToGrid w:val="0"/>
        <w:spacing w:line="52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毕业要求9：</w:t>
      </w:r>
      <w:r>
        <w:rPr>
          <w:rFonts w:eastAsia="仿宋_GB2312"/>
          <w:color w:val="auto"/>
          <w:sz w:val="28"/>
          <w:szCs w:val="28"/>
          <w:highlight w:val="none"/>
        </w:rPr>
        <w:t xml:space="preserve">沟通：能够就粮食加工复杂工程问题与业界同行及社会公众进行有效沟通和交流，包括撰写报告和设计文稿、陈述发言、清晰表达或回应指令。并具备一定的国际视野，能够在跨文化背景下进行沟通和交流，理解、尊重语言和文化差异。 </w:t>
      </w:r>
    </w:p>
    <w:p w14:paraId="4E806152">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9-1.能就粮食工程专业问题，以口头、文稿、图表等方式，准确表达自己的观点，回应质疑，理解与业界同行和社会公众交流的差异性。</w:t>
      </w:r>
    </w:p>
    <w:p w14:paraId="2E225A30">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9-2.了解粮食工程专业领域的国际发展趋势、研究热点，理解和尊重世界不同语言、文化的差异性和多元化。</w:t>
      </w:r>
    </w:p>
    <w:p w14:paraId="76EA9D47">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9-3.具备跨文化交流的语言和书面表达能力，能够就粮食工程专业问题，使用外语在跨文化环境下进行基本沟通和交流。</w:t>
      </w:r>
    </w:p>
    <w:p w14:paraId="21A0B5B0">
      <w:pPr>
        <w:adjustRightInd w:val="0"/>
        <w:snapToGrid w:val="0"/>
        <w:spacing w:line="52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毕业要求</w:t>
      </w:r>
      <w:r>
        <w:rPr>
          <w:rFonts w:eastAsia="仿宋_GB2312"/>
          <w:color w:val="auto"/>
          <w:sz w:val="28"/>
          <w:szCs w:val="28"/>
          <w:highlight w:val="none"/>
        </w:rPr>
        <w:t>1</w:t>
      </w:r>
      <w:r>
        <w:rPr>
          <w:rFonts w:hint="eastAsia" w:eastAsia="仿宋_GB2312"/>
          <w:color w:val="auto"/>
          <w:sz w:val="28"/>
          <w:szCs w:val="28"/>
          <w:highlight w:val="none"/>
        </w:rPr>
        <w:t>0：</w:t>
      </w:r>
      <w:r>
        <w:rPr>
          <w:rFonts w:eastAsia="仿宋_GB2312"/>
          <w:color w:val="auto"/>
          <w:sz w:val="28"/>
          <w:szCs w:val="28"/>
          <w:highlight w:val="none"/>
        </w:rPr>
        <w:t>项目管理：理解并掌握工程管理原理与经济决策方法，具有一定的组织管理能力，并能在多学科环境中应用。</w:t>
      </w:r>
    </w:p>
    <w:p w14:paraId="2D66F562">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10-1.能够理解并掌握粮食工程项目中涉及的管理与经济决策方法。</w:t>
      </w:r>
    </w:p>
    <w:p w14:paraId="61E07F46">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10-2.了解粮食工程及产品全周期、全流程的成本构成，理解其中涉及的工程管理与经济决策问题。</w:t>
      </w:r>
    </w:p>
    <w:p w14:paraId="7C7F95FD">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10-3.能在多学科环境下（包括模拟环境），将工程管理原理与经济决策方法应用于食品研发、工艺设计、工艺流程优化和食品生产等过程。</w:t>
      </w:r>
    </w:p>
    <w:p w14:paraId="45AA0AE3">
      <w:pPr>
        <w:widowControl/>
        <w:adjustRightInd w:val="0"/>
        <w:snapToGrid w:val="0"/>
        <w:spacing w:line="560" w:lineRule="exact"/>
        <w:ind w:firstLine="560" w:firstLineChars="200"/>
        <w:outlineLvl w:val="2"/>
        <w:rPr>
          <w:rFonts w:eastAsia="仿宋_GB2312"/>
          <w:color w:val="auto"/>
          <w:sz w:val="28"/>
          <w:szCs w:val="28"/>
          <w:highlight w:val="none"/>
        </w:rPr>
      </w:pPr>
      <w:r>
        <w:rPr>
          <w:rFonts w:hint="eastAsia" w:eastAsia="仿宋_GB2312"/>
          <w:color w:val="auto"/>
          <w:sz w:val="28"/>
          <w:szCs w:val="28"/>
          <w:highlight w:val="none"/>
        </w:rPr>
        <w:t>毕业要求11：</w:t>
      </w:r>
      <w:r>
        <w:rPr>
          <w:rFonts w:eastAsia="仿宋_GB2312"/>
          <w:color w:val="auto"/>
          <w:sz w:val="28"/>
          <w:szCs w:val="28"/>
          <w:highlight w:val="none"/>
        </w:rPr>
        <w:t>终身学习：具有自主学习和终身学习的意识，能够理解广泛的技术变革对粮食工程相关领域和社会发展的影响，适应新技术变革，具有批判性思维能力。</w:t>
      </w:r>
    </w:p>
    <w:p w14:paraId="27708999">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11-1.能在社会发展的大背景下，了解粮油产品发展的趋势，认识到自主和终身学习的必要性。</w:t>
      </w:r>
    </w:p>
    <w:p w14:paraId="235B71F9">
      <w:pPr>
        <w:adjustRightInd w:val="0"/>
        <w:snapToGrid w:val="0"/>
        <w:spacing w:line="520" w:lineRule="exact"/>
        <w:ind w:firstLine="560" w:firstLineChars="200"/>
        <w:rPr>
          <w:rFonts w:eastAsia="仿宋_GB2312"/>
          <w:color w:val="auto"/>
          <w:sz w:val="28"/>
          <w:szCs w:val="28"/>
          <w:highlight w:val="none"/>
        </w:rPr>
      </w:pPr>
      <w:r>
        <w:rPr>
          <w:rFonts w:eastAsia="仿宋_GB2312"/>
          <w:color w:val="auto"/>
          <w:sz w:val="28"/>
          <w:szCs w:val="28"/>
          <w:highlight w:val="none"/>
        </w:rPr>
        <w:t>11-2.具有自主学习的能力，包括对粮食工程技术问题的理解能力，归纳总结能力和提出问题能力等，能基于辩证思维的角度接受和应对新技术、新事物和新问题带来的挑战。</w:t>
      </w:r>
    </w:p>
    <w:p w14:paraId="06302A90">
      <w:pPr>
        <w:pStyle w:val="5"/>
        <w:spacing w:before="120" w:beforeLines="50" w:after="120" w:afterLines="50" w:line="560" w:lineRule="exact"/>
        <w:rPr>
          <w:color w:val="auto"/>
          <w:sz w:val="32"/>
          <w:szCs w:val="32"/>
          <w:highlight w:val="none"/>
        </w:rPr>
      </w:pPr>
      <w:r>
        <w:rPr>
          <w:color w:val="auto"/>
          <w:sz w:val="32"/>
          <w:szCs w:val="32"/>
          <w:highlight w:val="none"/>
        </w:rPr>
        <w:t>毕业要求对培养目标的支撑矩阵</w:t>
      </w:r>
    </w:p>
    <w:tbl>
      <w:tblPr>
        <w:tblStyle w:val="4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29"/>
        <w:gridCol w:w="1228"/>
        <w:gridCol w:w="1228"/>
        <w:gridCol w:w="1228"/>
        <w:gridCol w:w="1228"/>
        <w:gridCol w:w="1228"/>
      </w:tblGrid>
      <w:tr w14:paraId="2F284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1" w:type="pct"/>
            <w:tcBorders>
              <w:top w:val="single" w:color="auto" w:sz="4" w:space="0"/>
              <w:left w:val="single" w:color="auto" w:sz="4" w:space="0"/>
              <w:bottom w:val="single" w:color="auto" w:sz="4" w:space="0"/>
              <w:right w:val="single" w:color="auto" w:sz="4" w:space="0"/>
            </w:tcBorders>
            <w:shd w:val="clear" w:color="auto" w:fill="FFFFFF"/>
            <w:vAlign w:val="center"/>
          </w:tcPr>
          <w:p w14:paraId="00DD8645">
            <w:pPr>
              <w:spacing w:line="280" w:lineRule="exact"/>
              <w:jc w:val="center"/>
              <w:rPr>
                <w:rFonts w:eastAsia="仿宋_GB2312"/>
                <w:b/>
                <w:color w:val="auto"/>
                <w:szCs w:val="21"/>
                <w:highlight w:val="none"/>
              </w:rPr>
            </w:pPr>
            <w:bookmarkStart w:id="3" w:name="OLE_LINK40"/>
            <w:r>
              <w:rPr>
                <w:rFonts w:eastAsia="仿宋_GB2312"/>
                <w:b/>
                <w:color w:val="auto"/>
                <w:szCs w:val="21"/>
                <w:highlight w:val="none"/>
              </w:rPr>
              <w:t>毕业要求</w:t>
            </w:r>
          </w:p>
        </w:tc>
        <w:tc>
          <w:tcPr>
            <w:tcW w:w="641" w:type="pct"/>
            <w:tcBorders>
              <w:top w:val="single" w:color="auto" w:sz="4" w:space="0"/>
              <w:left w:val="single" w:color="auto" w:sz="4" w:space="0"/>
              <w:bottom w:val="single" w:color="auto" w:sz="4" w:space="0"/>
              <w:right w:val="single" w:color="auto" w:sz="4" w:space="0"/>
            </w:tcBorders>
            <w:shd w:val="clear" w:color="auto" w:fill="FFFFFF"/>
            <w:vAlign w:val="center"/>
          </w:tcPr>
          <w:p w14:paraId="4D74C222">
            <w:pPr>
              <w:spacing w:line="280" w:lineRule="exact"/>
              <w:jc w:val="center"/>
              <w:rPr>
                <w:rFonts w:eastAsia="仿宋_GB2312"/>
                <w:b/>
                <w:color w:val="auto"/>
                <w:szCs w:val="21"/>
                <w:highlight w:val="none"/>
              </w:rPr>
            </w:pPr>
            <w:r>
              <w:rPr>
                <w:rFonts w:eastAsia="仿宋_GB2312"/>
                <w:b/>
                <w:color w:val="auto"/>
                <w:szCs w:val="21"/>
                <w:highlight w:val="none"/>
              </w:rPr>
              <w:t xml:space="preserve">培养目标1 </w:t>
            </w:r>
          </w:p>
        </w:tc>
        <w:tc>
          <w:tcPr>
            <w:tcW w:w="641" w:type="pct"/>
            <w:tcBorders>
              <w:top w:val="single" w:color="auto" w:sz="4" w:space="0"/>
              <w:left w:val="single" w:color="auto" w:sz="4" w:space="0"/>
              <w:bottom w:val="single" w:color="auto" w:sz="4" w:space="0"/>
              <w:right w:val="single" w:color="auto" w:sz="4" w:space="0"/>
            </w:tcBorders>
            <w:shd w:val="clear" w:color="auto" w:fill="FFFFFF"/>
            <w:vAlign w:val="center"/>
          </w:tcPr>
          <w:p w14:paraId="13486D9E">
            <w:pPr>
              <w:spacing w:line="280" w:lineRule="exact"/>
              <w:rPr>
                <w:rFonts w:eastAsia="仿宋_GB2312"/>
                <w:b/>
                <w:color w:val="auto"/>
                <w:szCs w:val="21"/>
                <w:highlight w:val="none"/>
              </w:rPr>
            </w:pPr>
            <w:r>
              <w:rPr>
                <w:rFonts w:eastAsia="仿宋_GB2312"/>
                <w:b/>
                <w:color w:val="auto"/>
                <w:szCs w:val="21"/>
                <w:highlight w:val="none"/>
              </w:rPr>
              <w:t xml:space="preserve">培养目标2 </w:t>
            </w:r>
          </w:p>
        </w:tc>
        <w:tc>
          <w:tcPr>
            <w:tcW w:w="641" w:type="pct"/>
            <w:tcBorders>
              <w:top w:val="single" w:color="auto" w:sz="4" w:space="0"/>
              <w:left w:val="single" w:color="auto" w:sz="4" w:space="0"/>
              <w:bottom w:val="single" w:color="auto" w:sz="4" w:space="0"/>
              <w:right w:val="single" w:color="auto" w:sz="4" w:space="0"/>
            </w:tcBorders>
            <w:shd w:val="clear" w:color="auto" w:fill="FFFFFF"/>
            <w:vAlign w:val="center"/>
          </w:tcPr>
          <w:p w14:paraId="5CA20E7A">
            <w:pPr>
              <w:spacing w:line="280" w:lineRule="exact"/>
              <w:jc w:val="center"/>
              <w:rPr>
                <w:rFonts w:eastAsia="仿宋_GB2312"/>
                <w:b/>
                <w:color w:val="auto"/>
                <w:szCs w:val="21"/>
                <w:highlight w:val="none"/>
              </w:rPr>
            </w:pPr>
            <w:r>
              <w:rPr>
                <w:rFonts w:eastAsia="仿宋_GB2312"/>
                <w:b/>
                <w:color w:val="auto"/>
                <w:szCs w:val="21"/>
                <w:highlight w:val="none"/>
              </w:rPr>
              <w:t xml:space="preserve">培养目标3 </w:t>
            </w:r>
          </w:p>
        </w:tc>
        <w:tc>
          <w:tcPr>
            <w:tcW w:w="641" w:type="pct"/>
            <w:tcBorders>
              <w:top w:val="single" w:color="auto" w:sz="4" w:space="0"/>
              <w:left w:val="single" w:color="auto" w:sz="4" w:space="0"/>
              <w:bottom w:val="single" w:color="auto" w:sz="4" w:space="0"/>
              <w:right w:val="single" w:color="auto" w:sz="4" w:space="0"/>
            </w:tcBorders>
            <w:shd w:val="clear" w:color="auto" w:fill="FFFFFF"/>
            <w:vAlign w:val="center"/>
          </w:tcPr>
          <w:p w14:paraId="5012547B">
            <w:pPr>
              <w:spacing w:line="280" w:lineRule="exact"/>
              <w:jc w:val="center"/>
              <w:rPr>
                <w:rFonts w:eastAsia="仿宋_GB2312"/>
                <w:b/>
                <w:color w:val="auto"/>
                <w:szCs w:val="21"/>
                <w:highlight w:val="none"/>
              </w:rPr>
            </w:pPr>
            <w:r>
              <w:rPr>
                <w:rFonts w:eastAsia="仿宋_GB2312"/>
                <w:b/>
                <w:color w:val="auto"/>
                <w:szCs w:val="21"/>
                <w:highlight w:val="none"/>
              </w:rPr>
              <w:t xml:space="preserve">培养目标4 </w:t>
            </w:r>
          </w:p>
        </w:tc>
        <w:tc>
          <w:tcPr>
            <w:tcW w:w="641" w:type="pct"/>
            <w:tcBorders>
              <w:top w:val="single" w:color="auto" w:sz="4" w:space="0"/>
              <w:left w:val="single" w:color="auto" w:sz="4" w:space="0"/>
              <w:bottom w:val="single" w:color="auto" w:sz="4" w:space="0"/>
              <w:right w:val="single" w:color="auto" w:sz="4" w:space="0"/>
            </w:tcBorders>
            <w:shd w:val="clear" w:color="auto" w:fill="FFFFFF"/>
            <w:vAlign w:val="center"/>
          </w:tcPr>
          <w:p w14:paraId="6A3FDDAE">
            <w:pPr>
              <w:spacing w:line="280" w:lineRule="exact"/>
              <w:jc w:val="center"/>
              <w:rPr>
                <w:rFonts w:eastAsia="仿宋_GB2312"/>
                <w:b/>
                <w:color w:val="auto"/>
                <w:szCs w:val="21"/>
                <w:highlight w:val="none"/>
              </w:rPr>
            </w:pPr>
            <w:r>
              <w:rPr>
                <w:rFonts w:eastAsia="仿宋_GB2312"/>
                <w:b/>
                <w:color w:val="auto"/>
                <w:szCs w:val="21"/>
                <w:highlight w:val="none"/>
              </w:rPr>
              <w:t xml:space="preserve">培养目标5 </w:t>
            </w:r>
          </w:p>
        </w:tc>
      </w:tr>
      <w:tr w14:paraId="346B0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1" w:type="pct"/>
            <w:tcBorders>
              <w:top w:val="single" w:color="auto" w:sz="4" w:space="0"/>
              <w:left w:val="single" w:color="auto" w:sz="4" w:space="0"/>
              <w:bottom w:val="single" w:color="auto" w:sz="4" w:space="0"/>
              <w:right w:val="single" w:color="auto" w:sz="4" w:space="0"/>
            </w:tcBorders>
            <w:vAlign w:val="center"/>
          </w:tcPr>
          <w:p w14:paraId="36E1C90C">
            <w:pPr>
              <w:spacing w:line="280" w:lineRule="exact"/>
              <w:jc w:val="center"/>
              <w:rPr>
                <w:rFonts w:eastAsia="仿宋_GB2312"/>
                <w:color w:val="auto"/>
                <w:szCs w:val="21"/>
                <w:highlight w:val="none"/>
              </w:rPr>
            </w:pPr>
            <w:r>
              <w:rPr>
                <w:rFonts w:eastAsia="仿宋_GB2312"/>
                <w:color w:val="auto"/>
                <w:szCs w:val="21"/>
                <w:highlight w:val="none"/>
              </w:rPr>
              <w:t>毕业要求1：工程知识</w:t>
            </w:r>
          </w:p>
        </w:tc>
        <w:tc>
          <w:tcPr>
            <w:tcW w:w="641" w:type="pct"/>
            <w:tcBorders>
              <w:top w:val="single" w:color="auto" w:sz="4" w:space="0"/>
              <w:left w:val="single" w:color="auto" w:sz="4" w:space="0"/>
              <w:bottom w:val="single" w:color="auto" w:sz="4" w:space="0"/>
              <w:right w:val="single" w:color="auto" w:sz="4" w:space="0"/>
            </w:tcBorders>
            <w:vAlign w:val="center"/>
          </w:tcPr>
          <w:p w14:paraId="0EEAA8A7">
            <w:pPr>
              <w:spacing w:line="280" w:lineRule="exact"/>
              <w:jc w:val="center"/>
              <w:rPr>
                <w:rFonts w:eastAsia="仿宋_GB2312"/>
                <w:color w:val="auto"/>
                <w:szCs w:val="21"/>
                <w:highlight w:val="none"/>
              </w:rPr>
            </w:pPr>
            <w:r>
              <w:rPr>
                <w:rFonts w:eastAsia="仿宋_GB2312"/>
                <w:color w:val="auto"/>
                <w:szCs w:val="21"/>
                <w:highlight w:val="none"/>
              </w:rPr>
              <w:t>√</w:t>
            </w:r>
          </w:p>
        </w:tc>
        <w:tc>
          <w:tcPr>
            <w:tcW w:w="641" w:type="pct"/>
            <w:tcBorders>
              <w:top w:val="single" w:color="auto" w:sz="4" w:space="0"/>
              <w:left w:val="single" w:color="auto" w:sz="4" w:space="0"/>
              <w:bottom w:val="single" w:color="auto" w:sz="4" w:space="0"/>
              <w:right w:val="single" w:color="auto" w:sz="4" w:space="0"/>
            </w:tcBorders>
            <w:vAlign w:val="center"/>
          </w:tcPr>
          <w:p w14:paraId="5B54D998">
            <w:pPr>
              <w:spacing w:line="280" w:lineRule="exact"/>
              <w:jc w:val="center"/>
              <w:rPr>
                <w:rFonts w:eastAsia="仿宋_GB2312"/>
                <w:b/>
                <w:color w:val="auto"/>
                <w:szCs w:val="21"/>
                <w:highlight w:val="none"/>
              </w:rPr>
            </w:pPr>
            <w:r>
              <w:rPr>
                <w:rFonts w:eastAsia="仿宋_GB2312"/>
                <w:color w:val="auto"/>
                <w:szCs w:val="21"/>
                <w:highlight w:val="none"/>
              </w:rPr>
              <w:t>√</w:t>
            </w:r>
          </w:p>
        </w:tc>
        <w:tc>
          <w:tcPr>
            <w:tcW w:w="641" w:type="pct"/>
            <w:tcBorders>
              <w:top w:val="single" w:color="auto" w:sz="4" w:space="0"/>
              <w:left w:val="single" w:color="auto" w:sz="4" w:space="0"/>
              <w:bottom w:val="single" w:color="auto" w:sz="4" w:space="0"/>
              <w:right w:val="single" w:color="auto" w:sz="4" w:space="0"/>
            </w:tcBorders>
            <w:vAlign w:val="center"/>
          </w:tcPr>
          <w:p w14:paraId="612C8EA2">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0568C4B5">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1F4EFDCA">
            <w:pPr>
              <w:spacing w:line="280" w:lineRule="exact"/>
              <w:jc w:val="center"/>
              <w:rPr>
                <w:rFonts w:eastAsia="仿宋_GB2312"/>
                <w:color w:val="auto"/>
                <w:szCs w:val="21"/>
                <w:highlight w:val="none"/>
              </w:rPr>
            </w:pPr>
          </w:p>
        </w:tc>
      </w:tr>
      <w:tr w14:paraId="77A1F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1" w:type="pct"/>
            <w:tcBorders>
              <w:top w:val="single" w:color="auto" w:sz="4" w:space="0"/>
              <w:left w:val="single" w:color="auto" w:sz="4" w:space="0"/>
              <w:bottom w:val="single" w:color="auto" w:sz="4" w:space="0"/>
              <w:right w:val="single" w:color="auto" w:sz="4" w:space="0"/>
            </w:tcBorders>
            <w:vAlign w:val="center"/>
          </w:tcPr>
          <w:p w14:paraId="0894AAFA">
            <w:pPr>
              <w:spacing w:line="280" w:lineRule="exact"/>
              <w:jc w:val="center"/>
              <w:rPr>
                <w:rFonts w:eastAsia="仿宋_GB2312"/>
                <w:color w:val="auto"/>
                <w:szCs w:val="21"/>
                <w:highlight w:val="none"/>
              </w:rPr>
            </w:pPr>
            <w:r>
              <w:rPr>
                <w:rFonts w:eastAsia="仿宋_GB2312"/>
                <w:color w:val="auto"/>
                <w:szCs w:val="21"/>
                <w:highlight w:val="none"/>
              </w:rPr>
              <w:t>毕业要求2：问题分析</w:t>
            </w:r>
          </w:p>
        </w:tc>
        <w:tc>
          <w:tcPr>
            <w:tcW w:w="641" w:type="pct"/>
            <w:tcBorders>
              <w:top w:val="single" w:color="auto" w:sz="4" w:space="0"/>
              <w:left w:val="single" w:color="auto" w:sz="4" w:space="0"/>
              <w:bottom w:val="single" w:color="auto" w:sz="4" w:space="0"/>
              <w:right w:val="single" w:color="auto" w:sz="4" w:space="0"/>
            </w:tcBorders>
            <w:vAlign w:val="center"/>
          </w:tcPr>
          <w:p w14:paraId="4A6FFE34">
            <w:pPr>
              <w:spacing w:line="280" w:lineRule="exact"/>
              <w:jc w:val="center"/>
              <w:rPr>
                <w:rFonts w:eastAsia="仿宋_GB2312"/>
                <w:color w:val="auto"/>
                <w:szCs w:val="21"/>
                <w:highlight w:val="none"/>
              </w:rPr>
            </w:pPr>
            <w:r>
              <w:rPr>
                <w:rFonts w:eastAsia="仿宋_GB2312"/>
                <w:color w:val="auto"/>
                <w:szCs w:val="21"/>
                <w:highlight w:val="none"/>
              </w:rPr>
              <w:t>√</w:t>
            </w:r>
          </w:p>
        </w:tc>
        <w:tc>
          <w:tcPr>
            <w:tcW w:w="641" w:type="pct"/>
            <w:tcBorders>
              <w:top w:val="single" w:color="auto" w:sz="4" w:space="0"/>
              <w:left w:val="single" w:color="auto" w:sz="4" w:space="0"/>
              <w:bottom w:val="single" w:color="auto" w:sz="4" w:space="0"/>
              <w:right w:val="single" w:color="auto" w:sz="4" w:space="0"/>
            </w:tcBorders>
            <w:vAlign w:val="center"/>
          </w:tcPr>
          <w:p w14:paraId="4577F25F">
            <w:pPr>
              <w:spacing w:line="280" w:lineRule="exact"/>
              <w:jc w:val="center"/>
              <w:rPr>
                <w:rFonts w:eastAsia="仿宋_GB2312"/>
                <w:color w:val="auto"/>
                <w:szCs w:val="21"/>
                <w:highlight w:val="none"/>
              </w:rPr>
            </w:pPr>
            <w:r>
              <w:rPr>
                <w:rFonts w:eastAsia="仿宋_GB2312"/>
                <w:color w:val="auto"/>
                <w:szCs w:val="21"/>
                <w:highlight w:val="none"/>
              </w:rPr>
              <w:t>√</w:t>
            </w:r>
          </w:p>
        </w:tc>
        <w:tc>
          <w:tcPr>
            <w:tcW w:w="641" w:type="pct"/>
            <w:tcBorders>
              <w:top w:val="single" w:color="auto" w:sz="4" w:space="0"/>
              <w:left w:val="single" w:color="auto" w:sz="4" w:space="0"/>
              <w:bottom w:val="single" w:color="auto" w:sz="4" w:space="0"/>
              <w:right w:val="single" w:color="auto" w:sz="4" w:space="0"/>
            </w:tcBorders>
            <w:vAlign w:val="center"/>
          </w:tcPr>
          <w:p w14:paraId="259A0C6B">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21DB198C">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6D6FDDEF">
            <w:pPr>
              <w:spacing w:line="280" w:lineRule="exact"/>
              <w:jc w:val="center"/>
              <w:rPr>
                <w:rFonts w:eastAsia="仿宋_GB2312"/>
                <w:color w:val="auto"/>
                <w:szCs w:val="21"/>
                <w:highlight w:val="none"/>
              </w:rPr>
            </w:pPr>
          </w:p>
        </w:tc>
      </w:tr>
      <w:tr w14:paraId="6D58D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1" w:type="pct"/>
            <w:tcBorders>
              <w:top w:val="single" w:color="auto" w:sz="4" w:space="0"/>
              <w:left w:val="single" w:color="auto" w:sz="4" w:space="0"/>
              <w:bottom w:val="single" w:color="auto" w:sz="4" w:space="0"/>
              <w:right w:val="single" w:color="auto" w:sz="4" w:space="0"/>
            </w:tcBorders>
            <w:vAlign w:val="center"/>
          </w:tcPr>
          <w:p w14:paraId="1C9A40A9">
            <w:pPr>
              <w:spacing w:line="280" w:lineRule="exact"/>
              <w:jc w:val="center"/>
              <w:rPr>
                <w:rFonts w:eastAsia="仿宋_GB2312"/>
                <w:color w:val="auto"/>
                <w:szCs w:val="21"/>
                <w:highlight w:val="none"/>
              </w:rPr>
            </w:pPr>
            <w:r>
              <w:rPr>
                <w:rFonts w:eastAsia="仿宋_GB2312"/>
                <w:color w:val="auto"/>
                <w:szCs w:val="21"/>
                <w:highlight w:val="none"/>
              </w:rPr>
              <w:t>毕业要求3：设计/开发解决方案</w:t>
            </w:r>
          </w:p>
        </w:tc>
        <w:tc>
          <w:tcPr>
            <w:tcW w:w="641" w:type="pct"/>
            <w:tcBorders>
              <w:top w:val="single" w:color="auto" w:sz="4" w:space="0"/>
              <w:left w:val="single" w:color="auto" w:sz="4" w:space="0"/>
              <w:bottom w:val="single" w:color="auto" w:sz="4" w:space="0"/>
              <w:right w:val="single" w:color="auto" w:sz="4" w:space="0"/>
            </w:tcBorders>
            <w:vAlign w:val="center"/>
          </w:tcPr>
          <w:p w14:paraId="64AF5435">
            <w:pPr>
              <w:spacing w:line="280" w:lineRule="exact"/>
              <w:jc w:val="center"/>
              <w:rPr>
                <w:rFonts w:eastAsia="仿宋_GB2312"/>
                <w:color w:val="auto"/>
                <w:szCs w:val="21"/>
                <w:highlight w:val="none"/>
              </w:rPr>
            </w:pPr>
            <w:r>
              <w:rPr>
                <w:rFonts w:eastAsia="仿宋_GB2312"/>
                <w:color w:val="auto"/>
                <w:szCs w:val="21"/>
                <w:highlight w:val="none"/>
              </w:rPr>
              <w:t>√</w:t>
            </w:r>
          </w:p>
        </w:tc>
        <w:tc>
          <w:tcPr>
            <w:tcW w:w="641" w:type="pct"/>
            <w:tcBorders>
              <w:top w:val="single" w:color="auto" w:sz="4" w:space="0"/>
              <w:left w:val="single" w:color="auto" w:sz="4" w:space="0"/>
              <w:bottom w:val="single" w:color="auto" w:sz="4" w:space="0"/>
              <w:right w:val="single" w:color="auto" w:sz="4" w:space="0"/>
            </w:tcBorders>
            <w:vAlign w:val="center"/>
          </w:tcPr>
          <w:p w14:paraId="353E53AA">
            <w:pPr>
              <w:spacing w:line="280" w:lineRule="exact"/>
              <w:jc w:val="center"/>
              <w:rPr>
                <w:rFonts w:eastAsia="仿宋_GB2312"/>
                <w:color w:val="auto"/>
                <w:szCs w:val="21"/>
                <w:highlight w:val="none"/>
              </w:rPr>
            </w:pPr>
            <w:r>
              <w:rPr>
                <w:rFonts w:eastAsia="仿宋_GB2312"/>
                <w:color w:val="auto"/>
                <w:szCs w:val="21"/>
                <w:highlight w:val="none"/>
              </w:rPr>
              <w:t>√</w:t>
            </w:r>
          </w:p>
        </w:tc>
        <w:tc>
          <w:tcPr>
            <w:tcW w:w="641" w:type="pct"/>
            <w:tcBorders>
              <w:top w:val="single" w:color="auto" w:sz="4" w:space="0"/>
              <w:left w:val="single" w:color="auto" w:sz="4" w:space="0"/>
              <w:bottom w:val="single" w:color="auto" w:sz="4" w:space="0"/>
              <w:right w:val="single" w:color="auto" w:sz="4" w:space="0"/>
            </w:tcBorders>
            <w:vAlign w:val="center"/>
          </w:tcPr>
          <w:p w14:paraId="331C7581">
            <w:pPr>
              <w:spacing w:line="280" w:lineRule="exact"/>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65D49A0C">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2826A370">
            <w:pPr>
              <w:spacing w:line="280" w:lineRule="exact"/>
              <w:jc w:val="center"/>
              <w:rPr>
                <w:rFonts w:eastAsia="仿宋_GB2312"/>
                <w:color w:val="auto"/>
                <w:szCs w:val="21"/>
                <w:highlight w:val="none"/>
              </w:rPr>
            </w:pPr>
          </w:p>
        </w:tc>
      </w:tr>
      <w:tr w14:paraId="644B6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1" w:type="pct"/>
            <w:tcBorders>
              <w:top w:val="single" w:color="auto" w:sz="4" w:space="0"/>
              <w:left w:val="single" w:color="auto" w:sz="4" w:space="0"/>
              <w:bottom w:val="single" w:color="auto" w:sz="4" w:space="0"/>
              <w:right w:val="single" w:color="auto" w:sz="4" w:space="0"/>
            </w:tcBorders>
            <w:vAlign w:val="center"/>
          </w:tcPr>
          <w:p w14:paraId="04CEBF85">
            <w:pPr>
              <w:spacing w:line="280" w:lineRule="exact"/>
              <w:jc w:val="center"/>
              <w:rPr>
                <w:rFonts w:eastAsia="仿宋_GB2312"/>
                <w:color w:val="auto"/>
                <w:szCs w:val="21"/>
                <w:highlight w:val="none"/>
              </w:rPr>
            </w:pPr>
            <w:r>
              <w:rPr>
                <w:rFonts w:eastAsia="仿宋_GB2312"/>
                <w:color w:val="auto"/>
                <w:szCs w:val="21"/>
                <w:highlight w:val="none"/>
              </w:rPr>
              <w:t>毕业要求4：研究</w:t>
            </w:r>
          </w:p>
        </w:tc>
        <w:tc>
          <w:tcPr>
            <w:tcW w:w="641" w:type="pct"/>
            <w:tcBorders>
              <w:top w:val="single" w:color="auto" w:sz="4" w:space="0"/>
              <w:left w:val="single" w:color="auto" w:sz="4" w:space="0"/>
              <w:bottom w:val="single" w:color="auto" w:sz="4" w:space="0"/>
              <w:right w:val="single" w:color="auto" w:sz="4" w:space="0"/>
            </w:tcBorders>
            <w:vAlign w:val="center"/>
          </w:tcPr>
          <w:p w14:paraId="0A960B17">
            <w:pPr>
              <w:spacing w:line="280" w:lineRule="exact"/>
              <w:jc w:val="center"/>
              <w:rPr>
                <w:rFonts w:eastAsia="仿宋_GB2312"/>
                <w:color w:val="auto"/>
                <w:szCs w:val="21"/>
                <w:highlight w:val="none"/>
              </w:rPr>
            </w:pPr>
            <w:r>
              <w:rPr>
                <w:rFonts w:eastAsia="仿宋_GB2312"/>
                <w:color w:val="auto"/>
                <w:szCs w:val="21"/>
                <w:highlight w:val="none"/>
              </w:rPr>
              <w:t>√</w:t>
            </w:r>
          </w:p>
        </w:tc>
        <w:tc>
          <w:tcPr>
            <w:tcW w:w="641" w:type="pct"/>
            <w:tcBorders>
              <w:top w:val="single" w:color="auto" w:sz="4" w:space="0"/>
              <w:left w:val="single" w:color="auto" w:sz="4" w:space="0"/>
              <w:bottom w:val="single" w:color="auto" w:sz="4" w:space="0"/>
              <w:right w:val="single" w:color="auto" w:sz="4" w:space="0"/>
            </w:tcBorders>
            <w:vAlign w:val="center"/>
          </w:tcPr>
          <w:p w14:paraId="3934268E">
            <w:pPr>
              <w:spacing w:line="280" w:lineRule="exact"/>
              <w:jc w:val="center"/>
              <w:rPr>
                <w:rFonts w:eastAsia="仿宋_GB2312"/>
                <w:color w:val="auto"/>
                <w:szCs w:val="21"/>
                <w:highlight w:val="none"/>
              </w:rPr>
            </w:pPr>
            <w:r>
              <w:rPr>
                <w:rFonts w:eastAsia="仿宋_GB2312"/>
                <w:color w:val="auto"/>
                <w:szCs w:val="21"/>
                <w:highlight w:val="none"/>
              </w:rPr>
              <w:t>√</w:t>
            </w:r>
          </w:p>
        </w:tc>
        <w:tc>
          <w:tcPr>
            <w:tcW w:w="641" w:type="pct"/>
            <w:tcBorders>
              <w:top w:val="single" w:color="auto" w:sz="4" w:space="0"/>
              <w:left w:val="single" w:color="auto" w:sz="4" w:space="0"/>
              <w:bottom w:val="single" w:color="auto" w:sz="4" w:space="0"/>
              <w:right w:val="single" w:color="auto" w:sz="4" w:space="0"/>
            </w:tcBorders>
            <w:vAlign w:val="center"/>
          </w:tcPr>
          <w:p w14:paraId="20B7EE14">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4B353C99">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5462906C">
            <w:pPr>
              <w:spacing w:line="280" w:lineRule="exact"/>
              <w:jc w:val="center"/>
              <w:rPr>
                <w:rFonts w:eastAsia="仿宋_GB2312"/>
                <w:color w:val="auto"/>
                <w:szCs w:val="21"/>
                <w:highlight w:val="none"/>
              </w:rPr>
            </w:pPr>
          </w:p>
        </w:tc>
      </w:tr>
      <w:tr w14:paraId="3274B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1" w:type="pct"/>
            <w:tcBorders>
              <w:top w:val="single" w:color="auto" w:sz="4" w:space="0"/>
              <w:left w:val="single" w:color="auto" w:sz="4" w:space="0"/>
              <w:bottom w:val="single" w:color="auto" w:sz="4" w:space="0"/>
              <w:right w:val="single" w:color="auto" w:sz="4" w:space="0"/>
            </w:tcBorders>
            <w:vAlign w:val="center"/>
          </w:tcPr>
          <w:p w14:paraId="3CA47D0B">
            <w:pPr>
              <w:spacing w:line="280" w:lineRule="exact"/>
              <w:jc w:val="center"/>
              <w:rPr>
                <w:rFonts w:eastAsia="仿宋_GB2312"/>
                <w:color w:val="auto"/>
                <w:szCs w:val="21"/>
                <w:highlight w:val="none"/>
              </w:rPr>
            </w:pPr>
            <w:r>
              <w:rPr>
                <w:rFonts w:eastAsia="仿宋_GB2312"/>
                <w:color w:val="auto"/>
                <w:szCs w:val="21"/>
                <w:highlight w:val="none"/>
              </w:rPr>
              <w:t>毕业要求5：使用现代工具</w:t>
            </w:r>
          </w:p>
        </w:tc>
        <w:tc>
          <w:tcPr>
            <w:tcW w:w="641" w:type="pct"/>
            <w:tcBorders>
              <w:top w:val="single" w:color="auto" w:sz="4" w:space="0"/>
              <w:left w:val="single" w:color="auto" w:sz="4" w:space="0"/>
              <w:bottom w:val="single" w:color="auto" w:sz="4" w:space="0"/>
              <w:right w:val="single" w:color="auto" w:sz="4" w:space="0"/>
            </w:tcBorders>
            <w:vAlign w:val="center"/>
          </w:tcPr>
          <w:p w14:paraId="0D5DF49A">
            <w:pPr>
              <w:spacing w:line="280" w:lineRule="exact"/>
              <w:jc w:val="center"/>
              <w:rPr>
                <w:rFonts w:eastAsia="仿宋_GB2312"/>
                <w:color w:val="auto"/>
                <w:szCs w:val="21"/>
                <w:highlight w:val="none"/>
              </w:rPr>
            </w:pPr>
            <w:r>
              <w:rPr>
                <w:rFonts w:eastAsia="仿宋_GB2312"/>
                <w:color w:val="auto"/>
                <w:szCs w:val="21"/>
                <w:highlight w:val="none"/>
              </w:rPr>
              <w:t>√</w:t>
            </w:r>
          </w:p>
        </w:tc>
        <w:tc>
          <w:tcPr>
            <w:tcW w:w="641" w:type="pct"/>
            <w:tcBorders>
              <w:top w:val="single" w:color="auto" w:sz="4" w:space="0"/>
              <w:left w:val="single" w:color="auto" w:sz="4" w:space="0"/>
              <w:bottom w:val="single" w:color="auto" w:sz="4" w:space="0"/>
              <w:right w:val="single" w:color="auto" w:sz="4" w:space="0"/>
            </w:tcBorders>
            <w:vAlign w:val="center"/>
          </w:tcPr>
          <w:p w14:paraId="687D771C">
            <w:pPr>
              <w:spacing w:line="280" w:lineRule="exact"/>
              <w:jc w:val="center"/>
              <w:rPr>
                <w:rFonts w:eastAsia="仿宋_GB2312"/>
                <w:color w:val="auto"/>
                <w:szCs w:val="21"/>
                <w:highlight w:val="none"/>
              </w:rPr>
            </w:pPr>
            <w:r>
              <w:rPr>
                <w:rFonts w:eastAsia="仿宋_GB2312"/>
                <w:color w:val="auto"/>
                <w:szCs w:val="21"/>
                <w:highlight w:val="none"/>
              </w:rPr>
              <w:t>√</w:t>
            </w:r>
          </w:p>
        </w:tc>
        <w:tc>
          <w:tcPr>
            <w:tcW w:w="641" w:type="pct"/>
            <w:tcBorders>
              <w:top w:val="single" w:color="auto" w:sz="4" w:space="0"/>
              <w:left w:val="single" w:color="auto" w:sz="4" w:space="0"/>
              <w:bottom w:val="single" w:color="auto" w:sz="4" w:space="0"/>
              <w:right w:val="single" w:color="auto" w:sz="4" w:space="0"/>
            </w:tcBorders>
            <w:vAlign w:val="center"/>
          </w:tcPr>
          <w:p w14:paraId="304F4BBC">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6D19279D">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79119457">
            <w:pPr>
              <w:spacing w:line="280" w:lineRule="exact"/>
              <w:jc w:val="center"/>
              <w:rPr>
                <w:rFonts w:eastAsia="仿宋_GB2312"/>
                <w:color w:val="auto"/>
                <w:szCs w:val="21"/>
                <w:highlight w:val="none"/>
              </w:rPr>
            </w:pPr>
          </w:p>
        </w:tc>
      </w:tr>
      <w:tr w14:paraId="5D0EE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1" w:type="pct"/>
            <w:tcBorders>
              <w:top w:val="single" w:color="auto" w:sz="4" w:space="0"/>
              <w:left w:val="single" w:color="auto" w:sz="4" w:space="0"/>
              <w:bottom w:val="single" w:color="auto" w:sz="4" w:space="0"/>
              <w:right w:val="single" w:color="auto" w:sz="4" w:space="0"/>
            </w:tcBorders>
            <w:vAlign w:val="center"/>
          </w:tcPr>
          <w:p w14:paraId="42147D78">
            <w:pPr>
              <w:spacing w:line="280" w:lineRule="exact"/>
              <w:jc w:val="center"/>
              <w:rPr>
                <w:rFonts w:eastAsia="仿宋_GB2312"/>
                <w:color w:val="auto"/>
                <w:szCs w:val="21"/>
                <w:highlight w:val="none"/>
              </w:rPr>
            </w:pPr>
            <w:r>
              <w:rPr>
                <w:rFonts w:eastAsia="仿宋_GB2312"/>
                <w:color w:val="auto"/>
                <w:szCs w:val="21"/>
                <w:highlight w:val="none"/>
              </w:rPr>
              <w:t>毕业要求6：工程与可持续发展</w:t>
            </w:r>
          </w:p>
        </w:tc>
        <w:tc>
          <w:tcPr>
            <w:tcW w:w="641" w:type="pct"/>
            <w:tcBorders>
              <w:top w:val="single" w:color="auto" w:sz="4" w:space="0"/>
              <w:left w:val="single" w:color="auto" w:sz="4" w:space="0"/>
              <w:bottom w:val="single" w:color="auto" w:sz="4" w:space="0"/>
              <w:right w:val="single" w:color="auto" w:sz="4" w:space="0"/>
            </w:tcBorders>
            <w:vAlign w:val="center"/>
          </w:tcPr>
          <w:p w14:paraId="271E3DC3">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4E341B29">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4002CC03">
            <w:pPr>
              <w:spacing w:line="280" w:lineRule="exact"/>
              <w:jc w:val="center"/>
              <w:rPr>
                <w:rFonts w:eastAsia="仿宋_GB2312"/>
                <w:color w:val="auto"/>
                <w:szCs w:val="21"/>
                <w:highlight w:val="none"/>
              </w:rPr>
            </w:pPr>
            <w:r>
              <w:rPr>
                <w:rFonts w:eastAsia="仿宋_GB2312"/>
                <w:b/>
                <w:color w:val="auto"/>
                <w:szCs w:val="21"/>
                <w:highlight w:val="none"/>
              </w:rPr>
              <w:t>√</w:t>
            </w:r>
          </w:p>
        </w:tc>
        <w:tc>
          <w:tcPr>
            <w:tcW w:w="641" w:type="pct"/>
            <w:tcBorders>
              <w:top w:val="single" w:color="auto" w:sz="4" w:space="0"/>
              <w:left w:val="single" w:color="auto" w:sz="4" w:space="0"/>
              <w:bottom w:val="single" w:color="auto" w:sz="4" w:space="0"/>
              <w:right w:val="single" w:color="auto" w:sz="4" w:space="0"/>
            </w:tcBorders>
            <w:vAlign w:val="center"/>
          </w:tcPr>
          <w:p w14:paraId="465959F1">
            <w:pPr>
              <w:spacing w:line="280" w:lineRule="exact"/>
              <w:jc w:val="center"/>
              <w:rPr>
                <w:rFonts w:eastAsia="仿宋_GB2312"/>
                <w:color w:val="auto"/>
                <w:szCs w:val="21"/>
                <w:highlight w:val="none"/>
              </w:rPr>
            </w:pPr>
            <w:r>
              <w:rPr>
                <w:rFonts w:eastAsia="仿宋_GB2312"/>
                <w:b/>
                <w:color w:val="auto"/>
                <w:szCs w:val="21"/>
                <w:highlight w:val="none"/>
              </w:rPr>
              <w:t>√</w:t>
            </w:r>
          </w:p>
        </w:tc>
        <w:tc>
          <w:tcPr>
            <w:tcW w:w="641" w:type="pct"/>
            <w:tcBorders>
              <w:top w:val="single" w:color="auto" w:sz="4" w:space="0"/>
              <w:left w:val="single" w:color="auto" w:sz="4" w:space="0"/>
              <w:bottom w:val="single" w:color="auto" w:sz="4" w:space="0"/>
              <w:right w:val="single" w:color="auto" w:sz="4" w:space="0"/>
            </w:tcBorders>
            <w:vAlign w:val="center"/>
          </w:tcPr>
          <w:p w14:paraId="6CDC5DFF">
            <w:pPr>
              <w:spacing w:line="280" w:lineRule="exact"/>
              <w:jc w:val="center"/>
              <w:rPr>
                <w:rFonts w:eastAsia="仿宋_GB2312"/>
                <w:color w:val="auto"/>
                <w:szCs w:val="21"/>
                <w:highlight w:val="none"/>
              </w:rPr>
            </w:pPr>
          </w:p>
        </w:tc>
      </w:tr>
      <w:tr w14:paraId="482AE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1" w:type="pct"/>
            <w:tcBorders>
              <w:top w:val="single" w:color="auto" w:sz="4" w:space="0"/>
              <w:left w:val="single" w:color="auto" w:sz="4" w:space="0"/>
              <w:bottom w:val="single" w:color="auto" w:sz="4" w:space="0"/>
              <w:right w:val="single" w:color="auto" w:sz="4" w:space="0"/>
            </w:tcBorders>
            <w:vAlign w:val="center"/>
          </w:tcPr>
          <w:p w14:paraId="20718FC6">
            <w:pPr>
              <w:spacing w:line="280" w:lineRule="exact"/>
              <w:jc w:val="center"/>
              <w:rPr>
                <w:rFonts w:eastAsia="仿宋_GB2312"/>
                <w:color w:val="auto"/>
                <w:szCs w:val="21"/>
                <w:highlight w:val="none"/>
              </w:rPr>
            </w:pPr>
            <w:r>
              <w:rPr>
                <w:rFonts w:eastAsia="仿宋_GB2312"/>
                <w:color w:val="auto"/>
                <w:szCs w:val="21"/>
                <w:highlight w:val="none"/>
              </w:rPr>
              <w:t>毕业要求7：伦理和职业规范</w:t>
            </w:r>
          </w:p>
        </w:tc>
        <w:tc>
          <w:tcPr>
            <w:tcW w:w="641" w:type="pct"/>
            <w:tcBorders>
              <w:top w:val="single" w:color="auto" w:sz="4" w:space="0"/>
              <w:left w:val="single" w:color="auto" w:sz="4" w:space="0"/>
              <w:bottom w:val="single" w:color="auto" w:sz="4" w:space="0"/>
              <w:right w:val="single" w:color="auto" w:sz="4" w:space="0"/>
            </w:tcBorders>
            <w:vAlign w:val="center"/>
          </w:tcPr>
          <w:p w14:paraId="3FA55913">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455705F1">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368BD8CD">
            <w:pPr>
              <w:spacing w:line="280" w:lineRule="exact"/>
              <w:jc w:val="center"/>
              <w:rPr>
                <w:rFonts w:eastAsia="仿宋_GB2312"/>
                <w:color w:val="auto"/>
                <w:szCs w:val="21"/>
                <w:highlight w:val="none"/>
              </w:rPr>
            </w:pPr>
            <w:r>
              <w:rPr>
                <w:rFonts w:eastAsia="仿宋_GB2312"/>
                <w:b/>
                <w:color w:val="auto"/>
                <w:szCs w:val="21"/>
                <w:highlight w:val="none"/>
              </w:rPr>
              <w:t>√</w:t>
            </w:r>
          </w:p>
        </w:tc>
        <w:tc>
          <w:tcPr>
            <w:tcW w:w="641" w:type="pct"/>
            <w:tcBorders>
              <w:top w:val="single" w:color="auto" w:sz="4" w:space="0"/>
              <w:left w:val="single" w:color="auto" w:sz="4" w:space="0"/>
              <w:bottom w:val="single" w:color="auto" w:sz="4" w:space="0"/>
              <w:right w:val="single" w:color="auto" w:sz="4" w:space="0"/>
            </w:tcBorders>
            <w:vAlign w:val="center"/>
          </w:tcPr>
          <w:p w14:paraId="2E08F9AE">
            <w:pPr>
              <w:spacing w:line="280" w:lineRule="exact"/>
              <w:jc w:val="center"/>
              <w:rPr>
                <w:rFonts w:eastAsia="仿宋_GB2312"/>
                <w:color w:val="auto"/>
                <w:szCs w:val="21"/>
                <w:highlight w:val="none"/>
              </w:rPr>
            </w:pPr>
            <w:r>
              <w:rPr>
                <w:rFonts w:eastAsia="仿宋_GB2312"/>
                <w:b/>
                <w:color w:val="auto"/>
                <w:szCs w:val="21"/>
                <w:highlight w:val="none"/>
              </w:rPr>
              <w:t>√</w:t>
            </w:r>
          </w:p>
        </w:tc>
        <w:tc>
          <w:tcPr>
            <w:tcW w:w="641" w:type="pct"/>
            <w:tcBorders>
              <w:top w:val="single" w:color="auto" w:sz="4" w:space="0"/>
              <w:left w:val="single" w:color="auto" w:sz="4" w:space="0"/>
              <w:bottom w:val="single" w:color="auto" w:sz="4" w:space="0"/>
              <w:right w:val="single" w:color="auto" w:sz="4" w:space="0"/>
            </w:tcBorders>
            <w:vAlign w:val="center"/>
          </w:tcPr>
          <w:p w14:paraId="295F4D72">
            <w:pPr>
              <w:spacing w:line="280" w:lineRule="exact"/>
              <w:jc w:val="center"/>
              <w:rPr>
                <w:rFonts w:eastAsia="仿宋_GB2312"/>
                <w:color w:val="auto"/>
                <w:szCs w:val="21"/>
                <w:highlight w:val="none"/>
              </w:rPr>
            </w:pPr>
          </w:p>
        </w:tc>
      </w:tr>
      <w:tr w14:paraId="6B7C8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1" w:type="pct"/>
            <w:tcBorders>
              <w:top w:val="single" w:color="auto" w:sz="4" w:space="0"/>
              <w:left w:val="single" w:color="auto" w:sz="4" w:space="0"/>
              <w:bottom w:val="single" w:color="auto" w:sz="4" w:space="0"/>
              <w:right w:val="single" w:color="auto" w:sz="4" w:space="0"/>
            </w:tcBorders>
            <w:vAlign w:val="center"/>
          </w:tcPr>
          <w:p w14:paraId="302B6226">
            <w:pPr>
              <w:spacing w:line="280" w:lineRule="exact"/>
              <w:jc w:val="center"/>
              <w:rPr>
                <w:rFonts w:eastAsia="仿宋_GB2312"/>
                <w:color w:val="auto"/>
                <w:szCs w:val="21"/>
                <w:highlight w:val="none"/>
              </w:rPr>
            </w:pPr>
            <w:r>
              <w:rPr>
                <w:rFonts w:eastAsia="仿宋_GB2312"/>
                <w:color w:val="auto"/>
                <w:szCs w:val="21"/>
                <w:highlight w:val="none"/>
              </w:rPr>
              <w:t>毕业要求8：个人和团队</w:t>
            </w:r>
          </w:p>
        </w:tc>
        <w:tc>
          <w:tcPr>
            <w:tcW w:w="641" w:type="pct"/>
            <w:tcBorders>
              <w:top w:val="single" w:color="auto" w:sz="4" w:space="0"/>
              <w:left w:val="single" w:color="auto" w:sz="4" w:space="0"/>
              <w:bottom w:val="single" w:color="auto" w:sz="4" w:space="0"/>
              <w:right w:val="single" w:color="auto" w:sz="4" w:space="0"/>
            </w:tcBorders>
            <w:vAlign w:val="center"/>
          </w:tcPr>
          <w:p w14:paraId="0B612619">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28FF3BD7">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62A767C4">
            <w:pPr>
              <w:spacing w:line="280" w:lineRule="exact"/>
              <w:jc w:val="center"/>
              <w:rPr>
                <w:rFonts w:eastAsia="仿宋_GB2312"/>
                <w:color w:val="auto"/>
                <w:szCs w:val="21"/>
                <w:highlight w:val="none"/>
              </w:rPr>
            </w:pPr>
            <w:r>
              <w:rPr>
                <w:rFonts w:eastAsia="仿宋_GB2312"/>
                <w:b/>
                <w:color w:val="auto"/>
                <w:szCs w:val="21"/>
                <w:highlight w:val="none"/>
              </w:rPr>
              <w:t>√</w:t>
            </w:r>
          </w:p>
        </w:tc>
        <w:tc>
          <w:tcPr>
            <w:tcW w:w="641" w:type="pct"/>
            <w:tcBorders>
              <w:top w:val="single" w:color="auto" w:sz="4" w:space="0"/>
              <w:left w:val="single" w:color="auto" w:sz="4" w:space="0"/>
              <w:bottom w:val="single" w:color="auto" w:sz="4" w:space="0"/>
              <w:right w:val="single" w:color="auto" w:sz="4" w:space="0"/>
            </w:tcBorders>
            <w:vAlign w:val="center"/>
          </w:tcPr>
          <w:p w14:paraId="4B44C10A">
            <w:pPr>
              <w:spacing w:line="280" w:lineRule="exact"/>
              <w:jc w:val="center"/>
              <w:rPr>
                <w:rFonts w:eastAsia="仿宋_GB2312"/>
                <w:color w:val="auto"/>
                <w:szCs w:val="21"/>
                <w:highlight w:val="none"/>
              </w:rPr>
            </w:pPr>
            <w:r>
              <w:rPr>
                <w:rFonts w:eastAsia="仿宋_GB2312"/>
                <w:b/>
                <w:color w:val="auto"/>
                <w:szCs w:val="21"/>
                <w:highlight w:val="none"/>
              </w:rPr>
              <w:t>√</w:t>
            </w:r>
          </w:p>
        </w:tc>
        <w:tc>
          <w:tcPr>
            <w:tcW w:w="641" w:type="pct"/>
            <w:tcBorders>
              <w:top w:val="single" w:color="auto" w:sz="4" w:space="0"/>
              <w:left w:val="single" w:color="auto" w:sz="4" w:space="0"/>
              <w:bottom w:val="single" w:color="auto" w:sz="4" w:space="0"/>
              <w:right w:val="single" w:color="auto" w:sz="4" w:space="0"/>
            </w:tcBorders>
            <w:vAlign w:val="center"/>
          </w:tcPr>
          <w:p w14:paraId="27AE799F">
            <w:pPr>
              <w:spacing w:line="280" w:lineRule="exact"/>
              <w:jc w:val="center"/>
              <w:rPr>
                <w:rFonts w:eastAsia="仿宋_GB2312"/>
                <w:color w:val="auto"/>
                <w:szCs w:val="21"/>
                <w:highlight w:val="none"/>
              </w:rPr>
            </w:pPr>
          </w:p>
        </w:tc>
      </w:tr>
      <w:tr w14:paraId="356E5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1" w:type="pct"/>
            <w:tcBorders>
              <w:top w:val="single" w:color="auto" w:sz="4" w:space="0"/>
              <w:left w:val="single" w:color="auto" w:sz="4" w:space="0"/>
              <w:bottom w:val="single" w:color="auto" w:sz="4" w:space="0"/>
              <w:right w:val="single" w:color="auto" w:sz="4" w:space="0"/>
            </w:tcBorders>
            <w:vAlign w:val="center"/>
          </w:tcPr>
          <w:p w14:paraId="241B464A">
            <w:pPr>
              <w:spacing w:line="280" w:lineRule="exact"/>
              <w:jc w:val="center"/>
              <w:rPr>
                <w:rFonts w:eastAsia="仿宋_GB2312"/>
                <w:color w:val="auto"/>
                <w:szCs w:val="21"/>
                <w:highlight w:val="none"/>
              </w:rPr>
            </w:pPr>
            <w:r>
              <w:rPr>
                <w:rFonts w:eastAsia="仿宋_GB2312"/>
                <w:color w:val="auto"/>
                <w:szCs w:val="21"/>
                <w:highlight w:val="none"/>
              </w:rPr>
              <w:t>毕业要求9：沟通</w:t>
            </w:r>
          </w:p>
        </w:tc>
        <w:tc>
          <w:tcPr>
            <w:tcW w:w="641" w:type="pct"/>
            <w:tcBorders>
              <w:top w:val="single" w:color="auto" w:sz="4" w:space="0"/>
              <w:left w:val="single" w:color="auto" w:sz="4" w:space="0"/>
              <w:bottom w:val="single" w:color="auto" w:sz="4" w:space="0"/>
              <w:right w:val="single" w:color="auto" w:sz="4" w:space="0"/>
            </w:tcBorders>
            <w:vAlign w:val="center"/>
          </w:tcPr>
          <w:p w14:paraId="45643C8E">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3173EBDA">
            <w:pPr>
              <w:spacing w:line="280" w:lineRule="exact"/>
              <w:jc w:val="center"/>
              <w:rPr>
                <w:rFonts w:eastAsia="仿宋_GB2312"/>
                <w:color w:val="auto"/>
                <w:szCs w:val="21"/>
                <w:highlight w:val="none"/>
              </w:rPr>
            </w:pPr>
            <w:r>
              <w:rPr>
                <w:rFonts w:eastAsia="仿宋_GB2312"/>
                <w:b/>
                <w:color w:val="auto"/>
                <w:szCs w:val="21"/>
                <w:highlight w:val="none"/>
              </w:rPr>
              <w:t>√</w:t>
            </w:r>
          </w:p>
        </w:tc>
        <w:tc>
          <w:tcPr>
            <w:tcW w:w="641" w:type="pct"/>
            <w:tcBorders>
              <w:top w:val="single" w:color="auto" w:sz="4" w:space="0"/>
              <w:left w:val="single" w:color="auto" w:sz="4" w:space="0"/>
              <w:bottom w:val="single" w:color="auto" w:sz="4" w:space="0"/>
              <w:right w:val="single" w:color="auto" w:sz="4" w:space="0"/>
            </w:tcBorders>
            <w:vAlign w:val="center"/>
          </w:tcPr>
          <w:p w14:paraId="472BE2FC">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79AFC0C0">
            <w:pPr>
              <w:spacing w:line="280" w:lineRule="exact"/>
              <w:jc w:val="center"/>
              <w:rPr>
                <w:rFonts w:eastAsia="仿宋_GB2312"/>
                <w:color w:val="auto"/>
                <w:szCs w:val="21"/>
                <w:highlight w:val="none"/>
              </w:rPr>
            </w:pPr>
            <w:r>
              <w:rPr>
                <w:rFonts w:eastAsia="仿宋_GB2312"/>
                <w:b/>
                <w:color w:val="auto"/>
                <w:szCs w:val="21"/>
                <w:highlight w:val="none"/>
              </w:rPr>
              <w:t>√</w:t>
            </w:r>
          </w:p>
        </w:tc>
        <w:tc>
          <w:tcPr>
            <w:tcW w:w="641" w:type="pct"/>
            <w:tcBorders>
              <w:top w:val="single" w:color="auto" w:sz="4" w:space="0"/>
              <w:left w:val="single" w:color="auto" w:sz="4" w:space="0"/>
              <w:bottom w:val="single" w:color="auto" w:sz="4" w:space="0"/>
              <w:right w:val="single" w:color="auto" w:sz="4" w:space="0"/>
            </w:tcBorders>
            <w:vAlign w:val="center"/>
          </w:tcPr>
          <w:p w14:paraId="66827278">
            <w:pPr>
              <w:spacing w:line="280" w:lineRule="exact"/>
              <w:jc w:val="center"/>
              <w:rPr>
                <w:rFonts w:eastAsia="仿宋_GB2312"/>
                <w:color w:val="auto"/>
                <w:szCs w:val="21"/>
                <w:highlight w:val="none"/>
              </w:rPr>
            </w:pPr>
            <w:r>
              <w:rPr>
                <w:rFonts w:eastAsia="仿宋_GB2312"/>
                <w:b/>
                <w:color w:val="auto"/>
                <w:szCs w:val="21"/>
                <w:highlight w:val="none"/>
              </w:rPr>
              <w:t>√</w:t>
            </w:r>
          </w:p>
        </w:tc>
      </w:tr>
      <w:tr w14:paraId="31B12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1" w:type="pct"/>
            <w:tcBorders>
              <w:top w:val="single" w:color="auto" w:sz="4" w:space="0"/>
              <w:left w:val="single" w:color="auto" w:sz="4" w:space="0"/>
              <w:bottom w:val="single" w:color="auto" w:sz="4" w:space="0"/>
              <w:right w:val="single" w:color="auto" w:sz="4" w:space="0"/>
            </w:tcBorders>
            <w:vAlign w:val="center"/>
          </w:tcPr>
          <w:p w14:paraId="64C031C0">
            <w:pPr>
              <w:spacing w:line="280" w:lineRule="exact"/>
              <w:jc w:val="center"/>
              <w:rPr>
                <w:rFonts w:eastAsia="仿宋_GB2312"/>
                <w:color w:val="auto"/>
                <w:szCs w:val="21"/>
                <w:highlight w:val="none"/>
              </w:rPr>
            </w:pPr>
            <w:r>
              <w:rPr>
                <w:rFonts w:eastAsia="仿宋_GB2312"/>
                <w:color w:val="auto"/>
                <w:szCs w:val="21"/>
                <w:highlight w:val="none"/>
              </w:rPr>
              <w:t>毕业要求10：项目管理</w:t>
            </w:r>
          </w:p>
        </w:tc>
        <w:tc>
          <w:tcPr>
            <w:tcW w:w="641" w:type="pct"/>
            <w:tcBorders>
              <w:top w:val="single" w:color="auto" w:sz="4" w:space="0"/>
              <w:left w:val="single" w:color="auto" w:sz="4" w:space="0"/>
              <w:bottom w:val="single" w:color="auto" w:sz="4" w:space="0"/>
              <w:right w:val="single" w:color="auto" w:sz="4" w:space="0"/>
            </w:tcBorders>
            <w:vAlign w:val="center"/>
          </w:tcPr>
          <w:p w14:paraId="3C416E8A">
            <w:pPr>
              <w:spacing w:line="280" w:lineRule="exact"/>
              <w:jc w:val="center"/>
              <w:rPr>
                <w:rFonts w:eastAsia="仿宋_GB2312"/>
                <w:color w:val="auto"/>
                <w:szCs w:val="21"/>
                <w:highlight w:val="none"/>
              </w:rPr>
            </w:pPr>
            <w:r>
              <w:rPr>
                <w:rFonts w:eastAsia="仿宋_GB2312"/>
                <w:b/>
                <w:color w:val="auto"/>
                <w:szCs w:val="21"/>
                <w:highlight w:val="none"/>
              </w:rPr>
              <w:t>√</w:t>
            </w:r>
          </w:p>
        </w:tc>
        <w:tc>
          <w:tcPr>
            <w:tcW w:w="641" w:type="pct"/>
            <w:tcBorders>
              <w:top w:val="single" w:color="auto" w:sz="4" w:space="0"/>
              <w:left w:val="single" w:color="auto" w:sz="4" w:space="0"/>
              <w:bottom w:val="single" w:color="auto" w:sz="4" w:space="0"/>
              <w:right w:val="single" w:color="auto" w:sz="4" w:space="0"/>
            </w:tcBorders>
            <w:vAlign w:val="center"/>
          </w:tcPr>
          <w:p w14:paraId="353A6B2A">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1D2E0B98">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0A7F77D3">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57249691">
            <w:pPr>
              <w:spacing w:line="280" w:lineRule="exact"/>
              <w:jc w:val="center"/>
              <w:rPr>
                <w:rFonts w:eastAsia="仿宋_GB2312"/>
                <w:color w:val="auto"/>
                <w:szCs w:val="21"/>
                <w:highlight w:val="none"/>
              </w:rPr>
            </w:pPr>
            <w:r>
              <w:rPr>
                <w:rFonts w:eastAsia="仿宋_GB2312"/>
                <w:b/>
                <w:color w:val="auto"/>
                <w:szCs w:val="21"/>
                <w:highlight w:val="none"/>
              </w:rPr>
              <w:t>√</w:t>
            </w:r>
          </w:p>
        </w:tc>
      </w:tr>
      <w:tr w14:paraId="2D8F2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1" w:type="pct"/>
            <w:tcBorders>
              <w:top w:val="single" w:color="auto" w:sz="4" w:space="0"/>
              <w:left w:val="single" w:color="auto" w:sz="4" w:space="0"/>
              <w:bottom w:val="single" w:color="auto" w:sz="4" w:space="0"/>
              <w:right w:val="single" w:color="auto" w:sz="4" w:space="0"/>
            </w:tcBorders>
            <w:vAlign w:val="center"/>
          </w:tcPr>
          <w:p w14:paraId="74FFD701">
            <w:pPr>
              <w:spacing w:line="280" w:lineRule="exact"/>
              <w:jc w:val="center"/>
              <w:rPr>
                <w:rFonts w:eastAsia="仿宋_GB2312"/>
                <w:color w:val="auto"/>
                <w:szCs w:val="21"/>
                <w:highlight w:val="none"/>
              </w:rPr>
            </w:pPr>
            <w:r>
              <w:rPr>
                <w:rFonts w:eastAsia="仿宋_GB2312"/>
                <w:color w:val="auto"/>
                <w:szCs w:val="21"/>
                <w:highlight w:val="none"/>
              </w:rPr>
              <w:t>毕业要求11：终身学习</w:t>
            </w:r>
          </w:p>
        </w:tc>
        <w:tc>
          <w:tcPr>
            <w:tcW w:w="641" w:type="pct"/>
            <w:tcBorders>
              <w:top w:val="single" w:color="auto" w:sz="4" w:space="0"/>
              <w:left w:val="single" w:color="auto" w:sz="4" w:space="0"/>
              <w:bottom w:val="single" w:color="auto" w:sz="4" w:space="0"/>
              <w:right w:val="single" w:color="auto" w:sz="4" w:space="0"/>
            </w:tcBorders>
            <w:vAlign w:val="center"/>
          </w:tcPr>
          <w:p w14:paraId="15E83ECC">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09BDCE49">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519F8682">
            <w:pPr>
              <w:spacing w:line="280" w:lineRule="exact"/>
              <w:jc w:val="center"/>
              <w:rPr>
                <w:rFonts w:eastAsia="仿宋_GB2312"/>
                <w:color w:val="auto"/>
                <w:szCs w:val="21"/>
                <w:highlight w:val="none"/>
              </w:rPr>
            </w:pPr>
          </w:p>
        </w:tc>
        <w:tc>
          <w:tcPr>
            <w:tcW w:w="641" w:type="pct"/>
            <w:tcBorders>
              <w:top w:val="single" w:color="auto" w:sz="4" w:space="0"/>
              <w:left w:val="single" w:color="auto" w:sz="4" w:space="0"/>
              <w:bottom w:val="single" w:color="auto" w:sz="4" w:space="0"/>
              <w:right w:val="single" w:color="auto" w:sz="4" w:space="0"/>
            </w:tcBorders>
            <w:vAlign w:val="center"/>
          </w:tcPr>
          <w:p w14:paraId="6FF807B5">
            <w:pPr>
              <w:spacing w:line="280" w:lineRule="exact"/>
              <w:jc w:val="center"/>
              <w:rPr>
                <w:rFonts w:eastAsia="仿宋_GB2312"/>
                <w:color w:val="auto"/>
                <w:szCs w:val="21"/>
                <w:highlight w:val="none"/>
              </w:rPr>
            </w:pPr>
            <w:r>
              <w:rPr>
                <w:rFonts w:eastAsia="仿宋_GB2312"/>
                <w:b/>
                <w:color w:val="auto"/>
                <w:szCs w:val="21"/>
                <w:highlight w:val="none"/>
              </w:rPr>
              <w:t>√</w:t>
            </w:r>
          </w:p>
        </w:tc>
        <w:tc>
          <w:tcPr>
            <w:tcW w:w="641" w:type="pct"/>
            <w:tcBorders>
              <w:top w:val="single" w:color="auto" w:sz="4" w:space="0"/>
              <w:left w:val="single" w:color="auto" w:sz="4" w:space="0"/>
              <w:bottom w:val="single" w:color="auto" w:sz="4" w:space="0"/>
              <w:right w:val="single" w:color="auto" w:sz="4" w:space="0"/>
            </w:tcBorders>
            <w:vAlign w:val="center"/>
          </w:tcPr>
          <w:p w14:paraId="194CACD5">
            <w:pPr>
              <w:spacing w:line="280" w:lineRule="exact"/>
              <w:jc w:val="center"/>
              <w:rPr>
                <w:rFonts w:eastAsia="仿宋_GB2312"/>
                <w:color w:val="auto"/>
                <w:szCs w:val="21"/>
                <w:highlight w:val="none"/>
              </w:rPr>
            </w:pPr>
            <w:r>
              <w:rPr>
                <w:rFonts w:eastAsia="仿宋_GB2312"/>
                <w:b/>
                <w:color w:val="auto"/>
                <w:szCs w:val="21"/>
                <w:highlight w:val="none"/>
              </w:rPr>
              <w:t>√</w:t>
            </w:r>
          </w:p>
        </w:tc>
      </w:tr>
      <w:bookmarkEnd w:id="3"/>
    </w:tbl>
    <w:p w14:paraId="67E8FF80">
      <w:pPr>
        <w:pStyle w:val="4"/>
        <w:ind w:firstLine="560"/>
        <w:rPr>
          <w:color w:val="auto"/>
          <w:highlight w:val="none"/>
        </w:rPr>
      </w:pPr>
    </w:p>
    <w:p w14:paraId="709ECF74">
      <w:pPr>
        <w:pStyle w:val="44"/>
        <w:ind w:firstLine="210"/>
        <w:rPr>
          <w:color w:val="auto"/>
          <w:highlight w:val="none"/>
        </w:rPr>
        <w:sectPr>
          <w:footerReference r:id="rId3" w:type="default"/>
          <w:footerReference r:id="rId4" w:type="even"/>
          <w:pgSz w:w="11905" w:h="16838"/>
          <w:pgMar w:top="1418" w:right="1134" w:bottom="1134" w:left="1418" w:header="850" w:footer="992" w:gutter="0"/>
          <w:cols w:space="720" w:num="1"/>
          <w:docGrid w:linePitch="312" w:charSpace="0"/>
        </w:sectPr>
      </w:pPr>
      <w:r>
        <w:rPr>
          <w:color w:val="auto"/>
          <w:highlight w:val="none"/>
        </w:rPr>
        <w:br w:type="page"/>
      </w:r>
    </w:p>
    <w:p w14:paraId="17897BF2">
      <w:pPr>
        <w:pStyle w:val="4"/>
        <w:ind w:firstLine="640"/>
        <w:rPr>
          <w:rFonts w:eastAsia="楷体_GB2312"/>
          <w:color w:val="auto"/>
          <w:sz w:val="32"/>
          <w:highlight w:val="none"/>
        </w:rPr>
      </w:pPr>
      <w:r>
        <w:rPr>
          <w:rFonts w:eastAsia="楷体_GB2312"/>
          <w:color w:val="auto"/>
          <w:sz w:val="32"/>
          <w:highlight w:val="none"/>
        </w:rPr>
        <w:t>（二）开设课程体系与培养要求的对应关系矩阵</w:t>
      </w:r>
    </w:p>
    <w:p w14:paraId="1064AE7C">
      <w:pPr>
        <w:pStyle w:val="5"/>
        <w:rPr>
          <w:color w:val="auto"/>
          <w:sz w:val="32"/>
          <w:szCs w:val="32"/>
          <w:highlight w:val="none"/>
        </w:rPr>
      </w:pPr>
      <w:r>
        <w:rPr>
          <w:color w:val="auto"/>
          <w:sz w:val="32"/>
          <w:szCs w:val="32"/>
          <w:highlight w:val="none"/>
        </w:rPr>
        <w:t>粮食工程专业课程与毕业要求对应关系矩阵</w:t>
      </w:r>
    </w:p>
    <w:tbl>
      <w:tblPr>
        <w:tblStyle w:val="4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200"/>
        <w:gridCol w:w="354"/>
        <w:gridCol w:w="354"/>
        <w:gridCol w:w="354"/>
        <w:gridCol w:w="356"/>
        <w:gridCol w:w="354"/>
        <w:gridCol w:w="354"/>
        <w:gridCol w:w="354"/>
        <w:gridCol w:w="354"/>
        <w:gridCol w:w="354"/>
        <w:gridCol w:w="355"/>
        <w:gridCol w:w="355"/>
        <w:gridCol w:w="355"/>
        <w:gridCol w:w="355"/>
        <w:gridCol w:w="355"/>
        <w:gridCol w:w="355"/>
        <w:gridCol w:w="355"/>
        <w:gridCol w:w="375"/>
        <w:gridCol w:w="332"/>
        <w:gridCol w:w="355"/>
        <w:gridCol w:w="355"/>
        <w:gridCol w:w="355"/>
        <w:gridCol w:w="283"/>
        <w:gridCol w:w="426"/>
        <w:gridCol w:w="283"/>
        <w:gridCol w:w="426"/>
        <w:gridCol w:w="426"/>
        <w:gridCol w:w="426"/>
        <w:gridCol w:w="426"/>
        <w:gridCol w:w="500"/>
        <w:gridCol w:w="355"/>
        <w:gridCol w:w="357"/>
        <w:gridCol w:w="355"/>
        <w:gridCol w:w="355"/>
        <w:gridCol w:w="346"/>
        <w:gridCol w:w="9"/>
        <w:gridCol w:w="355"/>
        <w:gridCol w:w="323"/>
      </w:tblGrid>
      <w:tr w14:paraId="19237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420" w:type="pct"/>
            <w:vMerge w:val="restart"/>
            <w:tcBorders>
              <w:top w:val="single" w:color="auto" w:sz="4" w:space="0"/>
              <w:left w:val="single" w:color="auto" w:sz="4" w:space="0"/>
              <w:right w:val="single" w:color="auto" w:sz="4" w:space="0"/>
            </w:tcBorders>
            <w:shd w:val="clear" w:color="auto" w:fill="FFFFFF"/>
            <w:vAlign w:val="center"/>
          </w:tcPr>
          <w:p w14:paraId="01868E09">
            <w:pPr>
              <w:adjustRightInd w:val="0"/>
              <w:snapToGrid w:val="0"/>
              <w:spacing w:line="240" w:lineRule="exact"/>
              <w:ind w:firstLine="542" w:firstLineChars="300"/>
              <w:jc w:val="left"/>
              <w:rPr>
                <w:rFonts w:eastAsia="仿宋_GB2312"/>
                <w:b/>
                <w:color w:val="auto"/>
                <w:sz w:val="18"/>
                <w:szCs w:val="18"/>
                <w:highlight w:val="none"/>
              </w:rPr>
            </w:pPr>
            <w:r>
              <w:rPr>
                <w:rFonts w:eastAsia="仿宋_GB2312"/>
                <w:b/>
                <w:color w:val="auto"/>
                <w:sz w:val="18"/>
                <w:szCs w:val="18"/>
                <w:highlight w:val="none"/>
              </w:rPr>
              <w:t>指标点</w:t>
            </w:r>
          </w:p>
          <w:p w14:paraId="2203B195">
            <w:pPr>
              <w:adjustRightInd w:val="0"/>
              <w:snapToGrid w:val="0"/>
              <w:spacing w:line="240" w:lineRule="exact"/>
              <w:ind w:firstLine="89" w:firstLineChars="49"/>
              <w:jc w:val="left"/>
              <w:rPr>
                <w:rFonts w:eastAsia="仿宋_GB2312"/>
                <w:b/>
                <w:color w:val="auto"/>
                <w:sz w:val="18"/>
                <w:szCs w:val="18"/>
                <w:highlight w:val="none"/>
              </w:rPr>
            </w:pPr>
          </w:p>
          <w:p w14:paraId="02C07175">
            <w:pPr>
              <w:adjustRightInd w:val="0"/>
              <w:snapToGrid w:val="0"/>
              <w:spacing w:line="240" w:lineRule="exact"/>
              <w:ind w:firstLine="89" w:firstLineChars="49"/>
              <w:jc w:val="left"/>
              <w:rPr>
                <w:rFonts w:eastAsia="仿宋_GB2312"/>
                <w:b/>
                <w:color w:val="auto"/>
                <w:sz w:val="18"/>
                <w:szCs w:val="18"/>
                <w:highlight w:val="none"/>
              </w:rPr>
            </w:pPr>
            <w:r>
              <w:rPr>
                <w:rFonts w:eastAsia="仿宋_GB2312"/>
                <w:b/>
                <w:color w:val="auto"/>
                <w:sz w:val="18"/>
                <w:szCs w:val="18"/>
                <w:highlight w:val="none"/>
              </w:rPr>
              <w:t>课程</w:t>
            </w:r>
          </w:p>
          <w:p w14:paraId="2BCD49B1">
            <w:pPr>
              <w:adjustRightInd w:val="0"/>
              <w:snapToGrid w:val="0"/>
              <w:spacing w:line="240" w:lineRule="exact"/>
              <w:jc w:val="center"/>
              <w:rPr>
                <w:rFonts w:eastAsia="仿宋_GB2312"/>
                <w:b/>
                <w:color w:val="auto"/>
                <w:sz w:val="18"/>
                <w:szCs w:val="18"/>
                <w:highlight w:val="none"/>
              </w:rPr>
            </w:pPr>
            <w:r>
              <w:rPr>
                <w:rFonts w:eastAsia="仿宋_GB2312"/>
                <w:color w:val="auto"/>
                <w:sz w:val="18"/>
                <w:szCs w:val="18"/>
                <w:highlight w:val="none"/>
              </w:rPr>
              <mc:AlternateContent>
                <mc:Choice Requires="wps">
                  <w:drawing>
                    <wp:anchor distT="0" distB="0" distL="114300" distR="114300" simplePos="0" relativeHeight="251661312" behindDoc="0" locked="0" layoutInCell="1" allowOverlap="1">
                      <wp:simplePos x="0" y="0"/>
                      <wp:positionH relativeFrom="column">
                        <wp:posOffset>-13335</wp:posOffset>
                      </wp:positionH>
                      <wp:positionV relativeFrom="paragraph">
                        <wp:posOffset>-557530</wp:posOffset>
                      </wp:positionV>
                      <wp:extent cx="782955" cy="790575"/>
                      <wp:effectExtent l="0" t="0" r="36195" b="28575"/>
                      <wp:wrapNone/>
                      <wp:docPr id="3" name="直接箭头连接符 3"/>
                      <wp:cNvGraphicFramePr/>
                      <a:graphic xmlns:a="http://schemas.openxmlformats.org/drawingml/2006/main">
                        <a:graphicData uri="http://schemas.microsoft.com/office/word/2010/wordprocessingShape">
                          <wps:wsp>
                            <wps:cNvCnPr>
                              <a:cxnSpLocks noChangeShapeType="1"/>
                            </wps:cNvCnPr>
                            <wps:spPr bwMode="auto">
                              <a:xfrm>
                                <a:off x="0" y="0"/>
                                <a:ext cx="782955" cy="790575"/>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1.05pt;margin-top:-43.9pt;height:62.25pt;width:61.65pt;z-index:251661312;mso-width-relative:page;mso-height-relative:page;" filled="f" stroked="t" coordsize="21600,21600" o:gfxdata="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ziBX9gAAAAJAQAADwAAAAAAAAABACAAAAAiAAAAZHJzL2Rvd25y&#10;ZXYueG1sUEsBAhQAFAAAAAgAh07iQL0xhP/+AQAA0AMAAA4AAAAAAAAAAQAgAAAAJwEAAGRycy9l&#10;Mm9Eb2MueG1sUEsFBgAAAAAGAAYAWQEAAJcFAAAAAA==&#10;">
                      <v:fill on="f" focussize="0,0"/>
                      <v:stroke color="#000000" joinstyle="round"/>
                      <v:imagedata o:title=""/>
                      <o:lock v:ext="edit" aspectratio="f"/>
                    </v:shape>
                  </w:pict>
                </mc:Fallback>
              </mc:AlternateContent>
            </w:r>
          </w:p>
        </w:tc>
        <w:tc>
          <w:tcPr>
            <w:tcW w:w="497" w:type="pct"/>
            <w:gridSpan w:val="4"/>
            <w:tcBorders>
              <w:top w:val="single" w:color="auto" w:sz="4" w:space="0"/>
              <w:left w:val="single" w:color="auto" w:sz="4" w:space="0"/>
              <w:bottom w:val="single" w:color="auto" w:sz="4" w:space="0"/>
              <w:right w:val="single" w:color="auto" w:sz="4" w:space="0"/>
            </w:tcBorders>
            <w:shd w:val="clear" w:color="auto" w:fill="FFFFFF"/>
            <w:tcMar>
              <w:top w:w="0" w:type="dxa"/>
              <w:left w:w="28" w:type="dxa"/>
              <w:bottom w:w="0" w:type="dxa"/>
              <w:right w:w="28" w:type="dxa"/>
            </w:tcMar>
            <w:vAlign w:val="center"/>
          </w:tcPr>
          <w:p w14:paraId="7D90E5A0">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1工程知识</w:t>
            </w:r>
          </w:p>
        </w:tc>
        <w:tc>
          <w:tcPr>
            <w:tcW w:w="496" w:type="pct"/>
            <w:gridSpan w:val="4"/>
            <w:tcBorders>
              <w:top w:val="single" w:color="auto" w:sz="4" w:space="0"/>
              <w:left w:val="single" w:color="auto" w:sz="4" w:space="0"/>
              <w:right w:val="single" w:color="auto" w:sz="4" w:space="0"/>
            </w:tcBorders>
            <w:shd w:val="clear" w:color="auto" w:fill="FFFFFF"/>
            <w:tcMar>
              <w:top w:w="0" w:type="dxa"/>
              <w:left w:w="28" w:type="dxa"/>
              <w:bottom w:w="0" w:type="dxa"/>
              <w:right w:w="28" w:type="dxa"/>
            </w:tcMar>
            <w:vAlign w:val="center"/>
          </w:tcPr>
          <w:p w14:paraId="3AC62DE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2问题分析</w:t>
            </w:r>
          </w:p>
        </w:tc>
        <w:tc>
          <w:tcPr>
            <w:tcW w:w="496" w:type="pct"/>
            <w:gridSpan w:val="4"/>
            <w:tcBorders>
              <w:top w:val="single" w:color="auto" w:sz="4" w:space="0"/>
              <w:left w:val="single" w:color="auto" w:sz="4" w:space="0"/>
              <w:right w:val="single" w:color="000000" w:sz="4" w:space="0"/>
            </w:tcBorders>
            <w:shd w:val="clear" w:color="auto" w:fill="FFFFFF"/>
            <w:tcMar>
              <w:top w:w="0" w:type="dxa"/>
              <w:left w:w="28" w:type="dxa"/>
              <w:bottom w:w="0" w:type="dxa"/>
              <w:right w:w="28" w:type="dxa"/>
            </w:tcMar>
            <w:vAlign w:val="center"/>
          </w:tcPr>
          <w:p w14:paraId="5FDC32C3">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3设计/开发</w:t>
            </w:r>
          </w:p>
          <w:p w14:paraId="1D944AFE">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解决方案</w:t>
            </w:r>
          </w:p>
        </w:tc>
        <w:tc>
          <w:tcPr>
            <w:tcW w:w="496" w:type="pct"/>
            <w:gridSpan w:val="4"/>
            <w:tcBorders>
              <w:top w:val="single" w:color="auto" w:sz="4" w:space="0"/>
              <w:left w:val="single" w:color="000000" w:sz="4" w:space="0"/>
              <w:right w:val="single" w:color="000000" w:sz="4" w:space="0"/>
            </w:tcBorders>
            <w:shd w:val="clear" w:color="auto" w:fill="FFFFFF"/>
            <w:tcMar>
              <w:top w:w="0" w:type="dxa"/>
              <w:left w:w="28" w:type="dxa"/>
              <w:bottom w:w="0" w:type="dxa"/>
              <w:right w:w="28" w:type="dxa"/>
            </w:tcMar>
            <w:vAlign w:val="center"/>
          </w:tcPr>
          <w:p w14:paraId="5D0DB82E">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4研究</w:t>
            </w:r>
          </w:p>
        </w:tc>
        <w:tc>
          <w:tcPr>
            <w:tcW w:w="371" w:type="pct"/>
            <w:gridSpan w:val="3"/>
            <w:tcBorders>
              <w:top w:val="single" w:color="auto" w:sz="4" w:space="0"/>
              <w:left w:val="single" w:color="000000" w:sz="4" w:space="0"/>
              <w:right w:val="single" w:color="000000" w:sz="4" w:space="0"/>
            </w:tcBorders>
            <w:shd w:val="clear" w:color="auto" w:fill="FFFFFF"/>
            <w:tcMar>
              <w:top w:w="0" w:type="dxa"/>
              <w:left w:w="28" w:type="dxa"/>
              <w:bottom w:w="0" w:type="dxa"/>
              <w:right w:w="28" w:type="dxa"/>
            </w:tcMar>
            <w:vAlign w:val="center"/>
          </w:tcPr>
          <w:p w14:paraId="725FA89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5使用现</w:t>
            </w:r>
          </w:p>
          <w:p w14:paraId="5AD431B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代工具</w:t>
            </w:r>
          </w:p>
        </w:tc>
        <w:tc>
          <w:tcPr>
            <w:tcW w:w="347" w:type="pct"/>
            <w:gridSpan w:val="3"/>
            <w:tcBorders>
              <w:top w:val="single" w:color="auto" w:sz="4" w:space="0"/>
              <w:left w:val="single" w:color="000000" w:sz="4" w:space="0"/>
              <w:right w:val="single" w:color="auto" w:sz="4" w:space="0"/>
            </w:tcBorders>
            <w:shd w:val="clear" w:color="auto" w:fill="FFFFFF"/>
            <w:tcMar>
              <w:top w:w="0" w:type="dxa"/>
              <w:left w:w="28" w:type="dxa"/>
              <w:bottom w:w="0" w:type="dxa"/>
              <w:right w:w="28" w:type="dxa"/>
            </w:tcMar>
            <w:vAlign w:val="center"/>
          </w:tcPr>
          <w:p w14:paraId="19848A4F">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6工程与可持续发展</w:t>
            </w:r>
          </w:p>
        </w:tc>
        <w:tc>
          <w:tcPr>
            <w:tcW w:w="397" w:type="pct"/>
            <w:gridSpan w:val="3"/>
            <w:tcBorders>
              <w:top w:val="single" w:color="auto" w:sz="4" w:space="0"/>
              <w:left w:val="single" w:color="auto" w:sz="4" w:space="0"/>
              <w:right w:val="single" w:color="000000" w:sz="4" w:space="0"/>
            </w:tcBorders>
            <w:shd w:val="clear" w:color="auto" w:fill="FFFFFF"/>
            <w:tcMar>
              <w:top w:w="0" w:type="dxa"/>
              <w:left w:w="28" w:type="dxa"/>
              <w:bottom w:w="0" w:type="dxa"/>
              <w:right w:w="28" w:type="dxa"/>
            </w:tcMar>
            <w:vAlign w:val="center"/>
          </w:tcPr>
          <w:p w14:paraId="0CBAB518">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7伦理和职业规范</w:t>
            </w:r>
          </w:p>
        </w:tc>
        <w:tc>
          <w:tcPr>
            <w:tcW w:w="447" w:type="pct"/>
            <w:gridSpan w:val="3"/>
            <w:tcBorders>
              <w:top w:val="single" w:color="auto" w:sz="4" w:space="0"/>
              <w:left w:val="single" w:color="000000" w:sz="4" w:space="0"/>
              <w:right w:val="single" w:color="auto" w:sz="4" w:space="0"/>
            </w:tcBorders>
            <w:shd w:val="clear" w:color="auto" w:fill="FFFFFF"/>
            <w:vAlign w:val="center"/>
          </w:tcPr>
          <w:p w14:paraId="71C21CA1">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8个人和</w:t>
            </w:r>
          </w:p>
          <w:p w14:paraId="3ED12E32">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团队</w:t>
            </w:r>
          </w:p>
        </w:tc>
        <w:tc>
          <w:tcPr>
            <w:tcW w:w="424" w:type="pct"/>
            <w:gridSpan w:val="3"/>
            <w:tcBorders>
              <w:top w:val="single" w:color="auto" w:sz="4" w:space="0"/>
              <w:left w:val="single" w:color="auto" w:sz="4" w:space="0"/>
              <w:right w:val="single" w:color="auto" w:sz="4" w:space="0"/>
            </w:tcBorders>
            <w:shd w:val="clear" w:color="auto" w:fill="FFFFFF"/>
            <w:vAlign w:val="center"/>
          </w:tcPr>
          <w:p w14:paraId="79E6089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9沟通</w:t>
            </w:r>
          </w:p>
        </w:tc>
        <w:tc>
          <w:tcPr>
            <w:tcW w:w="369" w:type="pct"/>
            <w:gridSpan w:val="3"/>
            <w:tcBorders>
              <w:top w:val="single" w:color="auto" w:sz="4" w:space="0"/>
              <w:left w:val="single" w:color="auto" w:sz="4" w:space="0"/>
              <w:right w:val="single" w:color="auto" w:sz="4" w:space="0"/>
            </w:tcBorders>
            <w:shd w:val="clear" w:color="auto" w:fill="FFFFFF"/>
            <w:vAlign w:val="center"/>
          </w:tcPr>
          <w:p w14:paraId="08E5175A">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10项目</w:t>
            </w:r>
          </w:p>
          <w:p w14:paraId="57BD80AE">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管理</w:t>
            </w:r>
          </w:p>
        </w:tc>
        <w:tc>
          <w:tcPr>
            <w:tcW w:w="240" w:type="pct"/>
            <w:gridSpan w:val="3"/>
            <w:tcBorders>
              <w:top w:val="single" w:color="auto" w:sz="4" w:space="0"/>
              <w:left w:val="single" w:color="auto" w:sz="4" w:space="0"/>
              <w:right w:val="single" w:color="auto" w:sz="4" w:space="0"/>
            </w:tcBorders>
            <w:shd w:val="clear" w:color="auto" w:fill="FFFFFF"/>
            <w:vAlign w:val="center"/>
          </w:tcPr>
          <w:p w14:paraId="1BFE7AC4">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11终身</w:t>
            </w:r>
          </w:p>
          <w:p w14:paraId="0CB865BB">
            <w:pPr>
              <w:adjustRightInd w:val="0"/>
              <w:snapToGrid w:val="0"/>
              <w:spacing w:line="240" w:lineRule="exact"/>
              <w:jc w:val="center"/>
              <w:rPr>
                <w:rFonts w:eastAsia="仿宋_GB2312"/>
                <w:b/>
                <w:color w:val="auto"/>
                <w:sz w:val="18"/>
                <w:szCs w:val="18"/>
                <w:highlight w:val="none"/>
              </w:rPr>
            </w:pPr>
            <w:r>
              <w:rPr>
                <w:rFonts w:eastAsia="仿宋_GB2312"/>
                <w:b/>
                <w:color w:val="auto"/>
                <w:sz w:val="18"/>
                <w:szCs w:val="18"/>
                <w:highlight w:val="none"/>
              </w:rPr>
              <w:t>学习</w:t>
            </w:r>
          </w:p>
        </w:tc>
      </w:tr>
      <w:tr w14:paraId="59495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420" w:type="pct"/>
            <w:vMerge w:val="continue"/>
            <w:tcBorders>
              <w:left w:val="single" w:color="auto" w:sz="4" w:space="0"/>
              <w:bottom w:val="single" w:color="auto" w:sz="4" w:space="0"/>
              <w:right w:val="single" w:color="auto" w:sz="4" w:space="0"/>
            </w:tcBorders>
            <w:shd w:val="clear" w:color="auto" w:fill="FFFFFF"/>
            <w:vAlign w:val="center"/>
          </w:tcPr>
          <w:p w14:paraId="009BD9F7">
            <w:pPr>
              <w:adjustRightInd w:val="0"/>
              <w:snapToGrid w:val="0"/>
              <w:spacing w:line="240" w:lineRule="exact"/>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shd w:val="clear" w:color="auto" w:fill="FFFFFF"/>
            <w:tcMar>
              <w:top w:w="0" w:type="dxa"/>
              <w:left w:w="28" w:type="dxa"/>
              <w:bottom w:w="0" w:type="dxa"/>
              <w:right w:w="28" w:type="dxa"/>
            </w:tcMar>
            <w:vAlign w:val="center"/>
          </w:tcPr>
          <w:p w14:paraId="760585D6">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1.1</w:t>
            </w:r>
          </w:p>
        </w:tc>
        <w:tc>
          <w:tcPr>
            <w:tcW w:w="124" w:type="pct"/>
            <w:tcBorders>
              <w:top w:val="single" w:color="auto" w:sz="4" w:space="0"/>
              <w:left w:val="single" w:color="auto" w:sz="4" w:space="0"/>
              <w:bottom w:val="single" w:color="auto" w:sz="4" w:space="0"/>
              <w:right w:val="single" w:color="auto" w:sz="4" w:space="0"/>
            </w:tcBorders>
            <w:shd w:val="clear" w:color="auto" w:fill="FFFFFF"/>
            <w:tcMar>
              <w:top w:w="0" w:type="dxa"/>
              <w:left w:w="28" w:type="dxa"/>
              <w:bottom w:w="0" w:type="dxa"/>
              <w:right w:w="28" w:type="dxa"/>
            </w:tcMar>
            <w:vAlign w:val="center"/>
          </w:tcPr>
          <w:p w14:paraId="4CEC49EB">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1.2</w:t>
            </w:r>
          </w:p>
        </w:tc>
        <w:tc>
          <w:tcPr>
            <w:tcW w:w="124" w:type="pct"/>
            <w:tcBorders>
              <w:top w:val="single" w:color="auto" w:sz="4" w:space="0"/>
              <w:left w:val="single" w:color="auto" w:sz="4" w:space="0"/>
              <w:bottom w:val="single" w:color="auto" w:sz="4" w:space="0"/>
              <w:right w:val="single" w:color="auto" w:sz="4" w:space="0"/>
            </w:tcBorders>
            <w:shd w:val="clear" w:color="auto" w:fill="FFFFFF"/>
            <w:tcMar>
              <w:top w:w="0" w:type="dxa"/>
              <w:left w:w="28" w:type="dxa"/>
              <w:bottom w:w="0" w:type="dxa"/>
              <w:right w:w="28" w:type="dxa"/>
            </w:tcMar>
            <w:vAlign w:val="center"/>
          </w:tcPr>
          <w:p w14:paraId="1FDCA666">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1.3</w:t>
            </w:r>
          </w:p>
        </w:tc>
        <w:tc>
          <w:tcPr>
            <w:tcW w:w="125" w:type="pct"/>
            <w:tcBorders>
              <w:top w:val="single" w:color="auto" w:sz="4" w:space="0"/>
              <w:left w:val="single" w:color="auto" w:sz="4" w:space="0"/>
              <w:bottom w:val="single" w:color="auto" w:sz="4" w:space="0"/>
              <w:right w:val="single" w:color="auto" w:sz="4" w:space="0"/>
            </w:tcBorders>
            <w:shd w:val="clear" w:color="auto" w:fill="FFFFFF"/>
            <w:tcMar>
              <w:top w:w="0" w:type="dxa"/>
              <w:left w:w="28" w:type="dxa"/>
              <w:bottom w:w="0" w:type="dxa"/>
              <w:right w:w="28" w:type="dxa"/>
            </w:tcMar>
            <w:vAlign w:val="center"/>
          </w:tcPr>
          <w:p w14:paraId="6EE84B5A">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1.4</w:t>
            </w:r>
          </w:p>
        </w:tc>
        <w:tc>
          <w:tcPr>
            <w:tcW w:w="124" w:type="pct"/>
            <w:tcBorders>
              <w:left w:val="single" w:color="auto" w:sz="4" w:space="0"/>
              <w:bottom w:val="single" w:color="auto" w:sz="4" w:space="0"/>
              <w:right w:val="single" w:color="auto" w:sz="4" w:space="0"/>
            </w:tcBorders>
            <w:shd w:val="clear" w:color="auto" w:fill="FFFFFF"/>
            <w:tcMar>
              <w:top w:w="0" w:type="dxa"/>
              <w:left w:w="28" w:type="dxa"/>
              <w:bottom w:w="0" w:type="dxa"/>
              <w:right w:w="28" w:type="dxa"/>
            </w:tcMar>
            <w:vAlign w:val="center"/>
          </w:tcPr>
          <w:p w14:paraId="609FB3A7">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2.1</w:t>
            </w:r>
          </w:p>
        </w:tc>
        <w:tc>
          <w:tcPr>
            <w:tcW w:w="124" w:type="pct"/>
            <w:tcBorders>
              <w:left w:val="single" w:color="auto" w:sz="4" w:space="0"/>
              <w:bottom w:val="single" w:color="auto" w:sz="4" w:space="0"/>
              <w:right w:val="single" w:color="auto" w:sz="4" w:space="0"/>
            </w:tcBorders>
            <w:shd w:val="clear" w:color="auto" w:fill="FFFFFF"/>
            <w:tcMar>
              <w:top w:w="0" w:type="dxa"/>
              <w:left w:w="28" w:type="dxa"/>
              <w:bottom w:w="0" w:type="dxa"/>
              <w:right w:w="28" w:type="dxa"/>
            </w:tcMar>
            <w:vAlign w:val="center"/>
          </w:tcPr>
          <w:p w14:paraId="69BC0686">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2.2</w:t>
            </w:r>
          </w:p>
        </w:tc>
        <w:tc>
          <w:tcPr>
            <w:tcW w:w="124" w:type="pct"/>
            <w:tcBorders>
              <w:left w:val="single" w:color="auto" w:sz="4" w:space="0"/>
              <w:bottom w:val="single" w:color="auto" w:sz="4" w:space="0"/>
              <w:right w:val="single" w:color="auto" w:sz="4" w:space="0"/>
            </w:tcBorders>
            <w:shd w:val="clear" w:color="auto" w:fill="FFFFFF"/>
            <w:tcMar>
              <w:top w:w="0" w:type="dxa"/>
              <w:left w:w="28" w:type="dxa"/>
              <w:bottom w:w="0" w:type="dxa"/>
              <w:right w:w="28" w:type="dxa"/>
            </w:tcMar>
            <w:vAlign w:val="center"/>
          </w:tcPr>
          <w:p w14:paraId="6D53425B">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2.3</w:t>
            </w:r>
          </w:p>
        </w:tc>
        <w:tc>
          <w:tcPr>
            <w:tcW w:w="124" w:type="pct"/>
            <w:tcBorders>
              <w:left w:val="single" w:color="auto" w:sz="4" w:space="0"/>
              <w:bottom w:val="single" w:color="auto" w:sz="4" w:space="0"/>
              <w:right w:val="single" w:color="auto" w:sz="4" w:space="0"/>
            </w:tcBorders>
            <w:shd w:val="clear" w:color="auto" w:fill="FFFFFF"/>
            <w:tcMar>
              <w:top w:w="0" w:type="dxa"/>
              <w:left w:w="28" w:type="dxa"/>
              <w:bottom w:w="0" w:type="dxa"/>
              <w:right w:w="28" w:type="dxa"/>
            </w:tcMar>
            <w:vAlign w:val="center"/>
          </w:tcPr>
          <w:p w14:paraId="2E258AAE">
            <w:pPr>
              <w:adjustRightInd w:val="0"/>
              <w:snapToGrid w:val="0"/>
              <w:spacing w:line="240" w:lineRule="exact"/>
              <w:ind w:left="-63" w:leftChars="-30" w:right="-63" w:rightChars="-30"/>
              <w:jc w:val="center"/>
              <w:rPr>
                <w:rFonts w:eastAsia="仿宋_GB2312"/>
                <w:b/>
                <w:color w:val="auto"/>
                <w:sz w:val="18"/>
                <w:szCs w:val="18"/>
                <w:highlight w:val="none"/>
              </w:rPr>
            </w:pPr>
            <w:r>
              <w:rPr>
                <w:rFonts w:eastAsia="仿宋_GB2312"/>
                <w:color w:val="auto"/>
                <w:sz w:val="18"/>
                <w:szCs w:val="18"/>
                <w:highlight w:val="none"/>
              </w:rPr>
              <w:t>2.4</w:t>
            </w:r>
          </w:p>
        </w:tc>
        <w:tc>
          <w:tcPr>
            <w:tcW w:w="124" w:type="pct"/>
            <w:tcBorders>
              <w:left w:val="single" w:color="auto" w:sz="4" w:space="0"/>
              <w:bottom w:val="single" w:color="auto" w:sz="4" w:space="0"/>
              <w:right w:val="single" w:color="auto" w:sz="4" w:space="0"/>
            </w:tcBorders>
            <w:shd w:val="clear" w:color="auto" w:fill="FFFFFF"/>
            <w:tcMar>
              <w:top w:w="0" w:type="dxa"/>
              <w:left w:w="28" w:type="dxa"/>
              <w:bottom w:w="0" w:type="dxa"/>
              <w:right w:w="28" w:type="dxa"/>
            </w:tcMar>
            <w:vAlign w:val="center"/>
          </w:tcPr>
          <w:p w14:paraId="71460528">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3.1</w:t>
            </w:r>
          </w:p>
        </w:tc>
        <w:tc>
          <w:tcPr>
            <w:tcW w:w="124" w:type="pct"/>
            <w:tcBorders>
              <w:left w:val="single" w:color="auto" w:sz="4" w:space="0"/>
              <w:bottom w:val="single" w:color="auto" w:sz="4" w:space="0"/>
              <w:right w:val="single" w:color="auto" w:sz="4" w:space="0"/>
            </w:tcBorders>
            <w:shd w:val="clear" w:color="auto" w:fill="FFFFFF"/>
            <w:tcMar>
              <w:top w:w="0" w:type="dxa"/>
              <w:left w:w="28" w:type="dxa"/>
              <w:bottom w:w="0" w:type="dxa"/>
              <w:right w:w="28" w:type="dxa"/>
            </w:tcMar>
            <w:vAlign w:val="center"/>
          </w:tcPr>
          <w:p w14:paraId="2640C878">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3.2</w:t>
            </w:r>
          </w:p>
        </w:tc>
        <w:tc>
          <w:tcPr>
            <w:tcW w:w="124" w:type="pct"/>
            <w:tcBorders>
              <w:left w:val="single" w:color="auto" w:sz="4" w:space="0"/>
              <w:bottom w:val="single" w:color="auto" w:sz="4" w:space="0"/>
              <w:right w:val="single" w:color="auto" w:sz="4" w:space="0"/>
            </w:tcBorders>
            <w:shd w:val="clear" w:color="auto" w:fill="FFFFFF"/>
            <w:tcMar>
              <w:top w:w="0" w:type="dxa"/>
              <w:left w:w="28" w:type="dxa"/>
              <w:bottom w:w="0" w:type="dxa"/>
              <w:right w:w="28" w:type="dxa"/>
            </w:tcMar>
            <w:vAlign w:val="center"/>
          </w:tcPr>
          <w:p w14:paraId="1E575DAA">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3.3</w:t>
            </w:r>
          </w:p>
        </w:tc>
        <w:tc>
          <w:tcPr>
            <w:tcW w:w="124" w:type="pct"/>
            <w:tcBorders>
              <w:left w:val="single" w:color="auto" w:sz="4" w:space="0"/>
              <w:bottom w:val="single" w:color="auto" w:sz="4" w:space="0"/>
              <w:right w:val="single" w:color="000000" w:sz="4" w:space="0"/>
            </w:tcBorders>
            <w:shd w:val="clear" w:color="auto" w:fill="FFFFFF"/>
            <w:tcMar>
              <w:top w:w="0" w:type="dxa"/>
              <w:left w:w="28" w:type="dxa"/>
              <w:bottom w:w="0" w:type="dxa"/>
              <w:right w:w="28" w:type="dxa"/>
            </w:tcMar>
            <w:vAlign w:val="center"/>
          </w:tcPr>
          <w:p w14:paraId="18B113D5">
            <w:pPr>
              <w:adjustRightInd w:val="0"/>
              <w:snapToGrid w:val="0"/>
              <w:spacing w:line="240" w:lineRule="exact"/>
              <w:ind w:left="-63" w:leftChars="-30" w:right="-63" w:rightChars="-30"/>
              <w:jc w:val="center"/>
              <w:rPr>
                <w:rFonts w:eastAsia="仿宋_GB2312"/>
                <w:b/>
                <w:color w:val="auto"/>
                <w:sz w:val="18"/>
                <w:szCs w:val="18"/>
                <w:highlight w:val="none"/>
              </w:rPr>
            </w:pPr>
            <w:r>
              <w:rPr>
                <w:rFonts w:eastAsia="仿宋_GB2312"/>
                <w:color w:val="auto"/>
                <w:sz w:val="18"/>
                <w:szCs w:val="18"/>
                <w:highlight w:val="none"/>
              </w:rPr>
              <w:t>3.4</w:t>
            </w:r>
          </w:p>
        </w:tc>
        <w:tc>
          <w:tcPr>
            <w:tcW w:w="124" w:type="pct"/>
            <w:tcBorders>
              <w:left w:val="single" w:color="000000" w:sz="4" w:space="0"/>
              <w:bottom w:val="single" w:color="auto" w:sz="4" w:space="0"/>
              <w:right w:val="single" w:color="auto" w:sz="4" w:space="0"/>
            </w:tcBorders>
            <w:shd w:val="clear" w:color="auto" w:fill="FFFFFF"/>
            <w:tcMar>
              <w:top w:w="0" w:type="dxa"/>
              <w:left w:w="28" w:type="dxa"/>
              <w:bottom w:w="0" w:type="dxa"/>
              <w:right w:w="28" w:type="dxa"/>
            </w:tcMar>
            <w:vAlign w:val="center"/>
          </w:tcPr>
          <w:p w14:paraId="5C529A62">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4.1</w:t>
            </w:r>
          </w:p>
        </w:tc>
        <w:tc>
          <w:tcPr>
            <w:tcW w:w="124" w:type="pct"/>
            <w:tcBorders>
              <w:left w:val="single" w:color="auto" w:sz="4" w:space="0"/>
              <w:bottom w:val="single" w:color="auto" w:sz="4" w:space="0"/>
              <w:right w:val="single" w:color="auto" w:sz="4" w:space="0"/>
            </w:tcBorders>
            <w:shd w:val="clear" w:color="auto" w:fill="FFFFFF"/>
            <w:tcMar>
              <w:top w:w="0" w:type="dxa"/>
              <w:left w:w="28" w:type="dxa"/>
              <w:bottom w:w="0" w:type="dxa"/>
              <w:right w:w="28" w:type="dxa"/>
            </w:tcMar>
            <w:vAlign w:val="center"/>
          </w:tcPr>
          <w:p w14:paraId="67F990CB">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4.2</w:t>
            </w:r>
          </w:p>
        </w:tc>
        <w:tc>
          <w:tcPr>
            <w:tcW w:w="124" w:type="pct"/>
            <w:tcBorders>
              <w:left w:val="single" w:color="auto" w:sz="4" w:space="0"/>
              <w:bottom w:val="single" w:color="auto" w:sz="4" w:space="0"/>
              <w:right w:val="single" w:color="auto" w:sz="4" w:space="0"/>
            </w:tcBorders>
            <w:shd w:val="clear" w:color="auto" w:fill="FFFFFF"/>
            <w:tcMar>
              <w:top w:w="0" w:type="dxa"/>
              <w:left w:w="28" w:type="dxa"/>
              <w:bottom w:w="0" w:type="dxa"/>
              <w:right w:w="28" w:type="dxa"/>
            </w:tcMar>
            <w:vAlign w:val="center"/>
          </w:tcPr>
          <w:p w14:paraId="6C34AADD">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4.3</w:t>
            </w:r>
          </w:p>
        </w:tc>
        <w:tc>
          <w:tcPr>
            <w:tcW w:w="124" w:type="pct"/>
            <w:tcBorders>
              <w:left w:val="single" w:color="auto" w:sz="4" w:space="0"/>
              <w:bottom w:val="single" w:color="auto" w:sz="4" w:space="0"/>
              <w:right w:val="single" w:color="000000" w:sz="4" w:space="0"/>
            </w:tcBorders>
            <w:shd w:val="clear" w:color="auto" w:fill="FFFFFF"/>
            <w:tcMar>
              <w:top w:w="0" w:type="dxa"/>
              <w:left w:w="28" w:type="dxa"/>
              <w:bottom w:w="0" w:type="dxa"/>
              <w:right w:w="28" w:type="dxa"/>
            </w:tcMar>
            <w:vAlign w:val="center"/>
          </w:tcPr>
          <w:p w14:paraId="3B8BC870">
            <w:pPr>
              <w:adjustRightInd w:val="0"/>
              <w:snapToGrid w:val="0"/>
              <w:spacing w:line="240" w:lineRule="exact"/>
              <w:ind w:left="-63" w:leftChars="-30" w:right="-63" w:rightChars="-30"/>
              <w:jc w:val="center"/>
              <w:rPr>
                <w:rFonts w:eastAsia="仿宋_GB2312"/>
                <w:b/>
                <w:color w:val="auto"/>
                <w:sz w:val="18"/>
                <w:szCs w:val="18"/>
                <w:highlight w:val="none"/>
              </w:rPr>
            </w:pPr>
            <w:r>
              <w:rPr>
                <w:rFonts w:eastAsia="仿宋_GB2312"/>
                <w:color w:val="auto"/>
                <w:sz w:val="18"/>
                <w:szCs w:val="18"/>
                <w:highlight w:val="none"/>
              </w:rPr>
              <w:t>4.4</w:t>
            </w:r>
          </w:p>
        </w:tc>
        <w:tc>
          <w:tcPr>
            <w:tcW w:w="131" w:type="pct"/>
            <w:tcBorders>
              <w:left w:val="single" w:color="000000" w:sz="4" w:space="0"/>
              <w:bottom w:val="single" w:color="auto" w:sz="4" w:space="0"/>
              <w:right w:val="single" w:color="auto" w:sz="4" w:space="0"/>
            </w:tcBorders>
            <w:shd w:val="clear" w:color="auto" w:fill="FFFFFF"/>
            <w:tcMar>
              <w:top w:w="0" w:type="dxa"/>
              <w:left w:w="28" w:type="dxa"/>
              <w:bottom w:w="0" w:type="dxa"/>
              <w:right w:w="28" w:type="dxa"/>
            </w:tcMar>
            <w:vAlign w:val="center"/>
          </w:tcPr>
          <w:p w14:paraId="7C9536BE">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5.1</w:t>
            </w:r>
          </w:p>
        </w:tc>
        <w:tc>
          <w:tcPr>
            <w:tcW w:w="116" w:type="pct"/>
            <w:tcBorders>
              <w:left w:val="single" w:color="auto" w:sz="4" w:space="0"/>
              <w:bottom w:val="single" w:color="auto" w:sz="4" w:space="0"/>
              <w:right w:val="single" w:color="auto" w:sz="4" w:space="0"/>
            </w:tcBorders>
            <w:shd w:val="clear" w:color="auto" w:fill="FFFFFF"/>
            <w:tcMar>
              <w:top w:w="0" w:type="dxa"/>
              <w:left w:w="28" w:type="dxa"/>
              <w:bottom w:w="0" w:type="dxa"/>
              <w:right w:w="28" w:type="dxa"/>
            </w:tcMar>
            <w:vAlign w:val="center"/>
          </w:tcPr>
          <w:p w14:paraId="036210DC">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5.2</w:t>
            </w:r>
          </w:p>
        </w:tc>
        <w:tc>
          <w:tcPr>
            <w:tcW w:w="124" w:type="pct"/>
            <w:tcBorders>
              <w:left w:val="single" w:color="auto" w:sz="4" w:space="0"/>
              <w:bottom w:val="single" w:color="auto" w:sz="4" w:space="0"/>
              <w:right w:val="single" w:color="000000" w:sz="4" w:space="0"/>
            </w:tcBorders>
            <w:shd w:val="clear" w:color="auto" w:fill="FFFFFF"/>
            <w:tcMar>
              <w:top w:w="0" w:type="dxa"/>
              <w:left w:w="28" w:type="dxa"/>
              <w:bottom w:w="0" w:type="dxa"/>
              <w:right w:w="28" w:type="dxa"/>
            </w:tcMar>
            <w:vAlign w:val="center"/>
          </w:tcPr>
          <w:p w14:paraId="642D88E2">
            <w:pPr>
              <w:adjustRightInd w:val="0"/>
              <w:snapToGrid w:val="0"/>
              <w:spacing w:line="240" w:lineRule="exact"/>
              <w:ind w:left="-63" w:leftChars="-30" w:right="-63" w:rightChars="-30"/>
              <w:jc w:val="center"/>
              <w:rPr>
                <w:rFonts w:eastAsia="仿宋_GB2312"/>
                <w:b/>
                <w:color w:val="auto"/>
                <w:sz w:val="18"/>
                <w:szCs w:val="18"/>
                <w:highlight w:val="none"/>
              </w:rPr>
            </w:pPr>
            <w:r>
              <w:rPr>
                <w:rFonts w:eastAsia="仿宋_GB2312"/>
                <w:color w:val="auto"/>
                <w:sz w:val="18"/>
                <w:szCs w:val="18"/>
                <w:highlight w:val="none"/>
              </w:rPr>
              <w:t>5.3</w:t>
            </w:r>
          </w:p>
        </w:tc>
        <w:tc>
          <w:tcPr>
            <w:tcW w:w="124" w:type="pct"/>
            <w:tcBorders>
              <w:left w:val="single" w:color="000000" w:sz="4" w:space="0"/>
              <w:bottom w:val="single" w:color="auto" w:sz="4" w:space="0"/>
              <w:right w:val="single" w:color="auto" w:sz="4" w:space="0"/>
            </w:tcBorders>
            <w:shd w:val="clear" w:color="auto" w:fill="FFFFFF"/>
            <w:tcMar>
              <w:top w:w="0" w:type="dxa"/>
              <w:left w:w="28" w:type="dxa"/>
              <w:bottom w:w="0" w:type="dxa"/>
              <w:right w:w="28" w:type="dxa"/>
            </w:tcMar>
            <w:vAlign w:val="center"/>
          </w:tcPr>
          <w:p w14:paraId="41E93273">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6.1</w:t>
            </w:r>
          </w:p>
        </w:tc>
        <w:tc>
          <w:tcPr>
            <w:tcW w:w="124" w:type="pct"/>
            <w:tcBorders>
              <w:left w:val="single" w:color="auto" w:sz="4" w:space="0"/>
              <w:bottom w:val="single" w:color="auto" w:sz="4" w:space="0"/>
              <w:right w:val="single" w:color="auto" w:sz="4" w:space="0"/>
            </w:tcBorders>
            <w:shd w:val="clear" w:color="auto" w:fill="FFFFFF"/>
            <w:tcMar>
              <w:top w:w="0" w:type="dxa"/>
              <w:left w:w="28" w:type="dxa"/>
              <w:bottom w:w="0" w:type="dxa"/>
              <w:right w:w="28" w:type="dxa"/>
            </w:tcMar>
            <w:vAlign w:val="center"/>
          </w:tcPr>
          <w:p w14:paraId="2A413248">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6.2</w:t>
            </w:r>
          </w:p>
        </w:tc>
        <w:tc>
          <w:tcPr>
            <w:tcW w:w="99" w:type="pct"/>
            <w:tcBorders>
              <w:left w:val="single" w:color="auto" w:sz="4" w:space="0"/>
              <w:bottom w:val="single" w:color="auto" w:sz="4" w:space="0"/>
              <w:right w:val="single" w:color="auto" w:sz="4" w:space="0"/>
            </w:tcBorders>
            <w:shd w:val="clear" w:color="auto" w:fill="FFFFFF"/>
            <w:vAlign w:val="center"/>
          </w:tcPr>
          <w:p w14:paraId="2232B918">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6.3</w:t>
            </w:r>
          </w:p>
        </w:tc>
        <w:tc>
          <w:tcPr>
            <w:tcW w:w="149" w:type="pct"/>
            <w:tcBorders>
              <w:left w:val="single" w:color="auto" w:sz="4" w:space="0"/>
              <w:bottom w:val="single" w:color="auto" w:sz="4" w:space="0"/>
              <w:right w:val="single" w:color="auto" w:sz="4" w:space="0"/>
            </w:tcBorders>
            <w:shd w:val="clear" w:color="auto" w:fill="FFFFFF"/>
            <w:tcMar>
              <w:top w:w="0" w:type="dxa"/>
              <w:left w:w="28" w:type="dxa"/>
              <w:bottom w:w="0" w:type="dxa"/>
              <w:right w:w="28" w:type="dxa"/>
            </w:tcMar>
            <w:vAlign w:val="center"/>
          </w:tcPr>
          <w:p w14:paraId="0EF38565">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7.1</w:t>
            </w:r>
          </w:p>
        </w:tc>
        <w:tc>
          <w:tcPr>
            <w:tcW w:w="99" w:type="pct"/>
            <w:tcBorders>
              <w:left w:val="single" w:color="auto" w:sz="4" w:space="0"/>
              <w:bottom w:val="single" w:color="auto" w:sz="4" w:space="0"/>
              <w:right w:val="single" w:color="auto" w:sz="4" w:space="0"/>
            </w:tcBorders>
            <w:shd w:val="clear" w:color="auto" w:fill="FFFFFF"/>
            <w:tcMar>
              <w:top w:w="0" w:type="dxa"/>
              <w:left w:w="28" w:type="dxa"/>
              <w:bottom w:w="0" w:type="dxa"/>
              <w:right w:w="28" w:type="dxa"/>
            </w:tcMar>
            <w:vAlign w:val="center"/>
          </w:tcPr>
          <w:p w14:paraId="2F512598">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7.2</w:t>
            </w:r>
          </w:p>
        </w:tc>
        <w:tc>
          <w:tcPr>
            <w:tcW w:w="149" w:type="pct"/>
            <w:tcBorders>
              <w:left w:val="single" w:color="auto" w:sz="4" w:space="0"/>
              <w:bottom w:val="single" w:color="auto" w:sz="4" w:space="0"/>
              <w:right w:val="single" w:color="auto" w:sz="4" w:space="0"/>
            </w:tcBorders>
            <w:vAlign w:val="center"/>
          </w:tcPr>
          <w:p w14:paraId="571C1102">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7.3</w:t>
            </w:r>
          </w:p>
        </w:tc>
        <w:tc>
          <w:tcPr>
            <w:tcW w:w="149" w:type="pct"/>
            <w:tcBorders>
              <w:left w:val="single" w:color="auto" w:sz="4" w:space="0"/>
              <w:bottom w:val="single" w:color="auto" w:sz="4" w:space="0"/>
              <w:right w:val="single" w:color="auto" w:sz="4" w:space="0"/>
            </w:tcBorders>
            <w:shd w:val="clear" w:color="auto" w:fill="FFFFFF"/>
            <w:vAlign w:val="center"/>
          </w:tcPr>
          <w:p w14:paraId="6AC55CEE">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8.1</w:t>
            </w:r>
          </w:p>
        </w:tc>
        <w:tc>
          <w:tcPr>
            <w:tcW w:w="149" w:type="pct"/>
            <w:tcBorders>
              <w:left w:val="single" w:color="auto" w:sz="4" w:space="0"/>
              <w:bottom w:val="single" w:color="auto" w:sz="4" w:space="0"/>
              <w:right w:val="single" w:color="000000" w:sz="4" w:space="0"/>
            </w:tcBorders>
            <w:shd w:val="clear" w:color="auto" w:fill="FFFFFF"/>
            <w:vAlign w:val="center"/>
          </w:tcPr>
          <w:p w14:paraId="308B032F">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8.2</w:t>
            </w:r>
          </w:p>
        </w:tc>
        <w:tc>
          <w:tcPr>
            <w:tcW w:w="149" w:type="pct"/>
            <w:tcBorders>
              <w:left w:val="single" w:color="000000" w:sz="4" w:space="0"/>
              <w:bottom w:val="single" w:color="auto" w:sz="4" w:space="0"/>
              <w:right w:val="single" w:color="auto" w:sz="4" w:space="0"/>
            </w:tcBorders>
            <w:shd w:val="clear" w:color="auto" w:fill="FFFFFF"/>
            <w:vAlign w:val="center"/>
          </w:tcPr>
          <w:p w14:paraId="6005EB21">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8.3</w:t>
            </w:r>
          </w:p>
        </w:tc>
        <w:tc>
          <w:tcPr>
            <w:tcW w:w="175" w:type="pct"/>
            <w:tcBorders>
              <w:left w:val="single" w:color="auto" w:sz="4" w:space="0"/>
              <w:bottom w:val="single" w:color="auto" w:sz="4" w:space="0"/>
              <w:right w:val="single" w:color="auto" w:sz="4" w:space="0"/>
            </w:tcBorders>
            <w:shd w:val="clear" w:color="auto" w:fill="FFFFFF"/>
            <w:vAlign w:val="center"/>
          </w:tcPr>
          <w:p w14:paraId="5E1A2EA6">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9.1</w:t>
            </w:r>
          </w:p>
        </w:tc>
        <w:tc>
          <w:tcPr>
            <w:tcW w:w="124" w:type="pct"/>
            <w:tcBorders>
              <w:left w:val="single" w:color="auto" w:sz="4" w:space="0"/>
              <w:bottom w:val="single" w:color="auto" w:sz="4" w:space="0"/>
              <w:right w:val="single" w:color="auto" w:sz="4" w:space="0"/>
            </w:tcBorders>
            <w:shd w:val="clear" w:color="auto" w:fill="FFFFFF"/>
            <w:vAlign w:val="center"/>
          </w:tcPr>
          <w:p w14:paraId="2D7C7218">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9.2</w:t>
            </w:r>
          </w:p>
        </w:tc>
        <w:tc>
          <w:tcPr>
            <w:tcW w:w="125" w:type="pct"/>
            <w:tcBorders>
              <w:left w:val="single" w:color="auto" w:sz="4" w:space="0"/>
              <w:bottom w:val="single" w:color="auto" w:sz="4" w:space="0"/>
              <w:right w:val="single" w:color="auto" w:sz="4" w:space="0"/>
            </w:tcBorders>
            <w:shd w:val="clear" w:color="auto" w:fill="FFFFFF"/>
            <w:vAlign w:val="center"/>
          </w:tcPr>
          <w:p w14:paraId="1A31C9C1">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9.3</w:t>
            </w:r>
          </w:p>
        </w:tc>
        <w:tc>
          <w:tcPr>
            <w:tcW w:w="124" w:type="pct"/>
            <w:tcBorders>
              <w:left w:val="single" w:color="auto" w:sz="4" w:space="0"/>
              <w:bottom w:val="single" w:color="auto" w:sz="4" w:space="0"/>
              <w:right w:val="single" w:color="auto" w:sz="4" w:space="0"/>
            </w:tcBorders>
            <w:shd w:val="clear" w:color="auto" w:fill="FFFFFF"/>
            <w:vAlign w:val="center"/>
          </w:tcPr>
          <w:p w14:paraId="0315AC16">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10.1</w:t>
            </w:r>
          </w:p>
        </w:tc>
        <w:tc>
          <w:tcPr>
            <w:tcW w:w="124" w:type="pct"/>
            <w:tcBorders>
              <w:left w:val="single" w:color="auto" w:sz="4" w:space="0"/>
              <w:bottom w:val="single" w:color="auto" w:sz="4" w:space="0"/>
              <w:right w:val="single" w:color="auto" w:sz="4" w:space="0"/>
            </w:tcBorders>
            <w:shd w:val="clear" w:color="auto" w:fill="FFFFFF"/>
            <w:vAlign w:val="center"/>
          </w:tcPr>
          <w:p w14:paraId="71777998">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10.2</w:t>
            </w:r>
          </w:p>
        </w:tc>
        <w:tc>
          <w:tcPr>
            <w:tcW w:w="124" w:type="pct"/>
            <w:gridSpan w:val="2"/>
            <w:tcBorders>
              <w:left w:val="single" w:color="auto" w:sz="4" w:space="0"/>
              <w:bottom w:val="single" w:color="auto" w:sz="4" w:space="0"/>
              <w:right w:val="single" w:color="auto" w:sz="4" w:space="0"/>
            </w:tcBorders>
            <w:shd w:val="clear" w:color="auto" w:fill="FFFFFF"/>
            <w:vAlign w:val="center"/>
          </w:tcPr>
          <w:p w14:paraId="0F809F81">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10.3</w:t>
            </w:r>
          </w:p>
        </w:tc>
        <w:tc>
          <w:tcPr>
            <w:tcW w:w="124" w:type="pct"/>
            <w:tcBorders>
              <w:left w:val="single" w:color="auto" w:sz="4" w:space="0"/>
              <w:bottom w:val="single" w:color="auto" w:sz="4" w:space="0"/>
              <w:right w:val="single" w:color="auto" w:sz="4" w:space="0"/>
            </w:tcBorders>
            <w:shd w:val="clear" w:color="auto" w:fill="FFFFFF"/>
            <w:vAlign w:val="center"/>
          </w:tcPr>
          <w:p w14:paraId="5473D5D4">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11.1</w:t>
            </w:r>
          </w:p>
        </w:tc>
        <w:tc>
          <w:tcPr>
            <w:tcW w:w="113" w:type="pct"/>
            <w:tcBorders>
              <w:left w:val="single" w:color="auto" w:sz="4" w:space="0"/>
              <w:bottom w:val="single" w:color="auto" w:sz="4" w:space="0"/>
              <w:right w:val="single" w:color="auto" w:sz="4" w:space="0"/>
            </w:tcBorders>
            <w:shd w:val="clear" w:color="auto" w:fill="FFFFFF"/>
            <w:vAlign w:val="center"/>
          </w:tcPr>
          <w:p w14:paraId="7ADF082B">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11.2</w:t>
            </w:r>
          </w:p>
        </w:tc>
      </w:tr>
      <w:tr w14:paraId="299D7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bottom w:val="single" w:color="auto" w:sz="4" w:space="0"/>
              <w:right w:val="single" w:color="auto" w:sz="4" w:space="0"/>
            </w:tcBorders>
            <w:vAlign w:val="center"/>
          </w:tcPr>
          <w:p w14:paraId="6DBD08C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马克思主义基本原理概论</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805F94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838195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B30F991">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0E31D2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13E1FCB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5FA9D8DE">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11F1A04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7D9F9A2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6EE92DB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028ADE9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248AAB2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76D52F5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6B861F9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13765E1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F044C6E">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22F4FB05">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2B4EA73D">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0372A06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5F7FA58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EFEAC7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4B2A8148">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bottom w:val="single" w:color="auto" w:sz="4" w:space="0"/>
              <w:right w:val="single" w:color="auto" w:sz="4" w:space="0"/>
            </w:tcBorders>
            <w:vAlign w:val="center"/>
          </w:tcPr>
          <w:p w14:paraId="38AE8844">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1AAE5BC4">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99"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2E03377C">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4C745C40">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2703D2AD">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58B5FF01">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5904A021">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bottom w:val="single" w:color="auto" w:sz="4" w:space="0"/>
              <w:right w:val="single" w:color="auto" w:sz="4" w:space="0"/>
            </w:tcBorders>
            <w:vAlign w:val="center"/>
          </w:tcPr>
          <w:p w14:paraId="217FF8D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457B1F2F">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bottom w:val="single" w:color="auto" w:sz="4" w:space="0"/>
              <w:right w:val="single" w:color="auto" w:sz="4" w:space="0"/>
            </w:tcBorders>
            <w:vAlign w:val="center"/>
          </w:tcPr>
          <w:p w14:paraId="1F68334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7B84FA05">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bottom w:val="single" w:color="auto" w:sz="4" w:space="0"/>
              <w:right w:val="single" w:color="auto" w:sz="4" w:space="0"/>
            </w:tcBorders>
            <w:vAlign w:val="center"/>
          </w:tcPr>
          <w:p w14:paraId="377884F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bottom w:val="single" w:color="auto" w:sz="4" w:space="0"/>
              <w:right w:val="single" w:color="auto" w:sz="4" w:space="0"/>
            </w:tcBorders>
            <w:vAlign w:val="center"/>
          </w:tcPr>
          <w:p w14:paraId="2592721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7E2ECAB1">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13" w:type="pct"/>
            <w:tcBorders>
              <w:left w:val="single" w:color="auto" w:sz="4" w:space="0"/>
              <w:bottom w:val="single" w:color="auto" w:sz="4" w:space="0"/>
              <w:right w:val="single" w:color="auto" w:sz="4" w:space="0"/>
            </w:tcBorders>
            <w:vAlign w:val="center"/>
          </w:tcPr>
          <w:p w14:paraId="6422E44E">
            <w:pPr>
              <w:adjustRightInd w:val="0"/>
              <w:snapToGrid w:val="0"/>
              <w:spacing w:line="240" w:lineRule="exact"/>
              <w:ind w:left="-63" w:leftChars="-30" w:right="-63" w:rightChars="-30"/>
              <w:jc w:val="center"/>
              <w:rPr>
                <w:rFonts w:eastAsia="仿宋_GB2312"/>
                <w:color w:val="auto"/>
                <w:sz w:val="18"/>
                <w:szCs w:val="18"/>
                <w:highlight w:val="none"/>
              </w:rPr>
            </w:pPr>
          </w:p>
        </w:tc>
      </w:tr>
      <w:tr w14:paraId="11BAB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bottom w:val="single" w:color="auto" w:sz="4" w:space="0"/>
              <w:right w:val="single" w:color="auto" w:sz="4" w:space="0"/>
            </w:tcBorders>
            <w:vAlign w:val="center"/>
          </w:tcPr>
          <w:p w14:paraId="18BF0D28">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思想道德与法治</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4686CA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51D3A8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D5C250A">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305C71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4FB3FB7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46C23DC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24C99ED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65DF6EE0">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47AD803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661D571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0EA3BACC">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A41CD9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097A185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2C058C3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6BDFF68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0A02C616">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2775F078">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7296E11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214623B9">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1AD5272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7E4AFC4B">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bottom w:val="single" w:color="auto" w:sz="4" w:space="0"/>
              <w:right w:val="single" w:color="auto" w:sz="4" w:space="0"/>
            </w:tcBorders>
            <w:vAlign w:val="center"/>
          </w:tcPr>
          <w:p w14:paraId="1DBDCB40">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152B0F6C">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99"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2FFB6C6A">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5B7AF19A">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16938BA5">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3561059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66206B16">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bottom w:val="single" w:color="auto" w:sz="4" w:space="0"/>
              <w:right w:val="single" w:color="auto" w:sz="4" w:space="0"/>
            </w:tcBorders>
            <w:vAlign w:val="center"/>
          </w:tcPr>
          <w:p w14:paraId="04B9272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4E1FB5D2">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bottom w:val="single" w:color="auto" w:sz="4" w:space="0"/>
              <w:right w:val="single" w:color="auto" w:sz="4" w:space="0"/>
            </w:tcBorders>
            <w:vAlign w:val="center"/>
          </w:tcPr>
          <w:p w14:paraId="318F0B09">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57A738A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4534429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bottom w:val="single" w:color="auto" w:sz="4" w:space="0"/>
              <w:right w:val="single" w:color="auto" w:sz="4" w:space="0"/>
            </w:tcBorders>
            <w:vAlign w:val="center"/>
          </w:tcPr>
          <w:p w14:paraId="00EB8D5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679A57C9">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bottom w:val="single" w:color="auto" w:sz="4" w:space="0"/>
              <w:right w:val="single" w:color="auto" w:sz="4" w:space="0"/>
            </w:tcBorders>
            <w:vAlign w:val="center"/>
          </w:tcPr>
          <w:p w14:paraId="2726ACAA">
            <w:pPr>
              <w:widowControl/>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L</w:t>
            </w:r>
          </w:p>
        </w:tc>
      </w:tr>
      <w:tr w14:paraId="6BBD5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bottom w:val="single" w:color="auto" w:sz="4" w:space="0"/>
              <w:right w:val="single" w:color="auto" w:sz="4" w:space="0"/>
            </w:tcBorders>
            <w:vAlign w:val="center"/>
          </w:tcPr>
          <w:p w14:paraId="422EC6A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中国近现代史纲要</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786FB4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062EF7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E89A12A">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0F8A88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E669FA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0206DA1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5BE9DF8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6310DD8">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12ECF31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2737324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0B904448">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8982F0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41504A0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4035A4E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6503CCA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5DCF900A">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7ED5BA41">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68573BA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75989988">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7A47001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10DCA013">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bottom w:val="single" w:color="auto" w:sz="4" w:space="0"/>
              <w:right w:val="single" w:color="auto" w:sz="4" w:space="0"/>
            </w:tcBorders>
            <w:vAlign w:val="center"/>
          </w:tcPr>
          <w:p w14:paraId="7AF5A149">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C396A0D">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99"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01A64A5F">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637FC33A">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37716210">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13CBC486">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0B3F11D0">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bottom w:val="single" w:color="auto" w:sz="4" w:space="0"/>
              <w:right w:val="single" w:color="auto" w:sz="4" w:space="0"/>
            </w:tcBorders>
            <w:vAlign w:val="center"/>
          </w:tcPr>
          <w:p w14:paraId="0D9B16D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11C79AAF">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bottom w:val="single" w:color="auto" w:sz="4" w:space="0"/>
              <w:right w:val="single" w:color="auto" w:sz="4" w:space="0"/>
            </w:tcBorders>
            <w:vAlign w:val="center"/>
          </w:tcPr>
          <w:p w14:paraId="3185F2FB">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7AC764F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4E7A4DF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bottom w:val="single" w:color="auto" w:sz="4" w:space="0"/>
              <w:right w:val="single" w:color="auto" w:sz="4" w:space="0"/>
            </w:tcBorders>
            <w:vAlign w:val="center"/>
          </w:tcPr>
          <w:p w14:paraId="450F14D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6EA04B55">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bottom w:val="single" w:color="auto" w:sz="4" w:space="0"/>
              <w:right w:val="single" w:color="auto" w:sz="4" w:space="0"/>
            </w:tcBorders>
            <w:vAlign w:val="center"/>
          </w:tcPr>
          <w:p w14:paraId="1676EF0C">
            <w:pPr>
              <w:widowControl/>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L</w:t>
            </w:r>
          </w:p>
        </w:tc>
      </w:tr>
      <w:tr w14:paraId="1D305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bottom w:val="single" w:color="auto" w:sz="4" w:space="0"/>
              <w:right w:val="single" w:color="auto" w:sz="4" w:space="0"/>
            </w:tcBorders>
            <w:vAlign w:val="center"/>
          </w:tcPr>
          <w:p w14:paraId="5A2DE14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D27769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DFE7CD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7081E19">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D775E5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476A8DA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5DC981B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1682CE0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325EBD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50D6153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FF7AA1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1B45953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577A3CC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077AFB1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14001FF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63D70272">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4A85C6B3">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0924A177">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5D52FCF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53BE718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4C1743C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390186A">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bottom w:val="single" w:color="auto" w:sz="4" w:space="0"/>
              <w:right w:val="single" w:color="auto" w:sz="4" w:space="0"/>
            </w:tcBorders>
            <w:vAlign w:val="center"/>
          </w:tcPr>
          <w:p w14:paraId="3A055C4C">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7AB29584">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99"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01ED4DA">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29D87841">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708A0CE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7B1E226E">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4E1BC36E">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bottom w:val="single" w:color="auto" w:sz="4" w:space="0"/>
              <w:right w:val="single" w:color="auto" w:sz="4" w:space="0"/>
            </w:tcBorders>
            <w:vAlign w:val="center"/>
          </w:tcPr>
          <w:p w14:paraId="1A253B5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21622D0F">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bottom w:val="single" w:color="auto" w:sz="4" w:space="0"/>
              <w:right w:val="single" w:color="auto" w:sz="4" w:space="0"/>
            </w:tcBorders>
            <w:vAlign w:val="center"/>
          </w:tcPr>
          <w:p w14:paraId="4E67519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6CB30AF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2BB792A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bottom w:val="single" w:color="auto" w:sz="4" w:space="0"/>
              <w:right w:val="single" w:color="auto" w:sz="4" w:space="0"/>
            </w:tcBorders>
            <w:vAlign w:val="center"/>
          </w:tcPr>
          <w:p w14:paraId="3C81AEB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56187619">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13" w:type="pct"/>
            <w:tcBorders>
              <w:left w:val="single" w:color="auto" w:sz="4" w:space="0"/>
              <w:bottom w:val="single" w:color="auto" w:sz="4" w:space="0"/>
              <w:right w:val="single" w:color="auto" w:sz="4" w:space="0"/>
            </w:tcBorders>
            <w:vAlign w:val="center"/>
          </w:tcPr>
          <w:p w14:paraId="03779233">
            <w:pPr>
              <w:adjustRightInd w:val="0"/>
              <w:snapToGrid w:val="0"/>
              <w:spacing w:line="240" w:lineRule="exact"/>
              <w:ind w:left="-63" w:leftChars="-30" w:right="-63" w:rightChars="-30"/>
              <w:jc w:val="center"/>
              <w:rPr>
                <w:rFonts w:eastAsia="仿宋_GB2312"/>
                <w:color w:val="auto"/>
                <w:sz w:val="18"/>
                <w:szCs w:val="18"/>
                <w:highlight w:val="none"/>
              </w:rPr>
            </w:pPr>
          </w:p>
        </w:tc>
      </w:tr>
      <w:tr w14:paraId="5D7C4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420" w:type="pct"/>
            <w:tcBorders>
              <w:left w:val="single" w:color="auto" w:sz="4" w:space="0"/>
              <w:bottom w:val="single" w:color="auto" w:sz="4" w:space="0"/>
              <w:right w:val="single" w:color="auto" w:sz="4" w:space="0"/>
            </w:tcBorders>
            <w:vAlign w:val="center"/>
          </w:tcPr>
          <w:p w14:paraId="639FB85F">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形势与政策</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170F80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5E793A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0197F70">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D3AA8F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7E716EF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60BBC43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1E643A6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0620ED3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83822A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5C954C4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669D5A0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D93848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5F4FFB8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1A71EEC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1FE2BFC9">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58E433EC">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45A8BD86">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757BA0E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22D7EAD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505869B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6ADC2269">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99" w:type="pct"/>
            <w:tcBorders>
              <w:left w:val="single" w:color="auto" w:sz="4" w:space="0"/>
              <w:bottom w:val="single" w:color="auto" w:sz="4" w:space="0"/>
              <w:right w:val="single" w:color="auto" w:sz="4" w:space="0"/>
            </w:tcBorders>
            <w:vAlign w:val="center"/>
          </w:tcPr>
          <w:p w14:paraId="1A21184C">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02ADE2B8">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63DF6EC7">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0DA9C282">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4497A32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085B1CA3">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2A664A4B">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bottom w:val="single" w:color="auto" w:sz="4" w:space="0"/>
              <w:right w:val="single" w:color="auto" w:sz="4" w:space="0"/>
            </w:tcBorders>
            <w:vAlign w:val="center"/>
          </w:tcPr>
          <w:p w14:paraId="313CF81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0B073459">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bottom w:val="single" w:color="auto" w:sz="4" w:space="0"/>
              <w:right w:val="single" w:color="auto" w:sz="4" w:space="0"/>
            </w:tcBorders>
            <w:vAlign w:val="center"/>
          </w:tcPr>
          <w:p w14:paraId="2E6FFC9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1939366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42E893D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bottom w:val="single" w:color="auto" w:sz="4" w:space="0"/>
              <w:right w:val="single" w:color="auto" w:sz="4" w:space="0"/>
            </w:tcBorders>
            <w:vAlign w:val="center"/>
          </w:tcPr>
          <w:p w14:paraId="6F7D509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35897963">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bottom w:val="single" w:color="auto" w:sz="4" w:space="0"/>
              <w:right w:val="single" w:color="auto" w:sz="4" w:space="0"/>
            </w:tcBorders>
            <w:vAlign w:val="center"/>
          </w:tcPr>
          <w:p w14:paraId="76029E35">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r>
      <w:tr w14:paraId="24787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bottom w:val="single" w:color="auto" w:sz="4" w:space="0"/>
              <w:right w:val="single" w:color="auto" w:sz="4" w:space="0"/>
            </w:tcBorders>
            <w:vAlign w:val="center"/>
          </w:tcPr>
          <w:p w14:paraId="0511A26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 “二十四节气”黄河农耕文化</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08F918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ECE882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44B705C">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D22218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016C58E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49ABC1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2F2E2D4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198BABE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1E4DF04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2F08B17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7B8C411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4EA9C2F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61A886F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194EB5C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7B9F88E6">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253CCF3">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53EA679C">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6295A3A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21B3877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7F61E07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68ECFA16">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bottom w:val="single" w:color="auto" w:sz="4" w:space="0"/>
              <w:right w:val="single" w:color="auto" w:sz="4" w:space="0"/>
            </w:tcBorders>
            <w:vAlign w:val="center"/>
          </w:tcPr>
          <w:p w14:paraId="66431B7F">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782BA7E">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99"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2D394812">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098E9B4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3EE7CA3C">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L</w:t>
            </w:r>
          </w:p>
        </w:tc>
        <w:tc>
          <w:tcPr>
            <w:tcW w:w="149" w:type="pct"/>
            <w:tcBorders>
              <w:left w:val="single" w:color="auto" w:sz="4" w:space="0"/>
              <w:bottom w:val="single" w:color="auto" w:sz="4" w:space="0"/>
              <w:right w:val="single" w:color="auto" w:sz="4" w:space="0"/>
            </w:tcBorders>
            <w:vAlign w:val="center"/>
          </w:tcPr>
          <w:p w14:paraId="5D4638A9">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69F89591">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bottom w:val="single" w:color="auto" w:sz="4" w:space="0"/>
              <w:right w:val="single" w:color="auto" w:sz="4" w:space="0"/>
            </w:tcBorders>
            <w:vAlign w:val="center"/>
          </w:tcPr>
          <w:p w14:paraId="008EC44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000CA127">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bottom w:val="single" w:color="auto" w:sz="4" w:space="0"/>
              <w:right w:val="single" w:color="auto" w:sz="4" w:space="0"/>
            </w:tcBorders>
            <w:vAlign w:val="center"/>
          </w:tcPr>
          <w:p w14:paraId="7F8F01F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2C4BAAA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6DDD7E9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bottom w:val="single" w:color="auto" w:sz="4" w:space="0"/>
              <w:right w:val="single" w:color="auto" w:sz="4" w:space="0"/>
            </w:tcBorders>
            <w:vAlign w:val="center"/>
          </w:tcPr>
          <w:p w14:paraId="654E1EC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00FE9913">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bottom w:val="single" w:color="auto" w:sz="4" w:space="0"/>
              <w:right w:val="single" w:color="auto" w:sz="4" w:space="0"/>
            </w:tcBorders>
            <w:vAlign w:val="center"/>
          </w:tcPr>
          <w:p w14:paraId="424321E7">
            <w:pPr>
              <w:adjustRightInd w:val="0"/>
              <w:snapToGrid w:val="0"/>
              <w:spacing w:line="240" w:lineRule="exact"/>
              <w:ind w:left="-63" w:leftChars="-30" w:right="-63" w:rightChars="-30"/>
              <w:jc w:val="center"/>
              <w:rPr>
                <w:rFonts w:eastAsia="仿宋_GB2312"/>
                <w:color w:val="auto"/>
                <w:sz w:val="18"/>
                <w:szCs w:val="18"/>
                <w:highlight w:val="none"/>
              </w:rPr>
            </w:pPr>
          </w:p>
        </w:tc>
      </w:tr>
      <w:tr w14:paraId="1F7FD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bottom w:val="single" w:color="auto" w:sz="4" w:space="0"/>
              <w:right w:val="single" w:color="auto" w:sz="4" w:space="0"/>
            </w:tcBorders>
            <w:vAlign w:val="center"/>
          </w:tcPr>
          <w:p w14:paraId="3C7A4FB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B51A82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6ABC2B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65ADB2C">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697134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0CCA908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5216BAA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4D03299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0D5FD4B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070F75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78CD32D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732486C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5B54238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45E4407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608A258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2ECF1931">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5A064284">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D32BA5D">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5E2457A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34381A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FD1B14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6A8B6AFA">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99" w:type="pct"/>
            <w:tcBorders>
              <w:left w:val="single" w:color="auto" w:sz="4" w:space="0"/>
              <w:bottom w:val="single" w:color="auto" w:sz="4" w:space="0"/>
              <w:right w:val="single" w:color="auto" w:sz="4" w:space="0"/>
            </w:tcBorders>
            <w:vAlign w:val="center"/>
          </w:tcPr>
          <w:p w14:paraId="0193E5C5">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21E26E17">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06A632B0">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30F3501C">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01550CEB">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36DD3AD2">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49" w:type="pct"/>
            <w:tcBorders>
              <w:left w:val="single" w:color="auto" w:sz="4" w:space="0"/>
              <w:bottom w:val="single" w:color="auto" w:sz="4" w:space="0"/>
              <w:right w:val="single" w:color="auto" w:sz="4" w:space="0"/>
            </w:tcBorders>
            <w:vAlign w:val="center"/>
          </w:tcPr>
          <w:p w14:paraId="60266943">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bottom w:val="single" w:color="auto" w:sz="4" w:space="0"/>
              <w:right w:val="single" w:color="auto" w:sz="4" w:space="0"/>
            </w:tcBorders>
            <w:vAlign w:val="center"/>
          </w:tcPr>
          <w:p w14:paraId="3CA10A4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09151972">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bottom w:val="single" w:color="auto" w:sz="4" w:space="0"/>
              <w:right w:val="single" w:color="auto" w:sz="4" w:space="0"/>
            </w:tcBorders>
            <w:vAlign w:val="center"/>
          </w:tcPr>
          <w:p w14:paraId="097DEC5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3EE10C8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5AAAEDC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bottom w:val="single" w:color="auto" w:sz="4" w:space="0"/>
              <w:right w:val="single" w:color="auto" w:sz="4" w:space="0"/>
            </w:tcBorders>
            <w:vAlign w:val="center"/>
          </w:tcPr>
          <w:p w14:paraId="6A71282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121F900F">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13" w:type="pct"/>
            <w:tcBorders>
              <w:left w:val="single" w:color="auto" w:sz="4" w:space="0"/>
              <w:bottom w:val="single" w:color="auto" w:sz="4" w:space="0"/>
              <w:right w:val="single" w:color="auto" w:sz="4" w:space="0"/>
            </w:tcBorders>
            <w:vAlign w:val="center"/>
          </w:tcPr>
          <w:p w14:paraId="5FE64206">
            <w:pPr>
              <w:adjustRightInd w:val="0"/>
              <w:snapToGrid w:val="0"/>
              <w:spacing w:line="240" w:lineRule="exact"/>
              <w:ind w:left="-63" w:leftChars="-30" w:right="-63" w:rightChars="-30"/>
              <w:jc w:val="center"/>
              <w:rPr>
                <w:rFonts w:eastAsia="仿宋_GB2312"/>
                <w:color w:val="auto"/>
                <w:sz w:val="18"/>
                <w:szCs w:val="18"/>
                <w:highlight w:val="none"/>
              </w:rPr>
            </w:pPr>
          </w:p>
        </w:tc>
      </w:tr>
      <w:tr w14:paraId="178B3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bottom w:val="single" w:color="auto" w:sz="4" w:space="0"/>
              <w:right w:val="single" w:color="auto" w:sz="4" w:space="0"/>
            </w:tcBorders>
            <w:vAlign w:val="center"/>
          </w:tcPr>
          <w:p w14:paraId="058E1B46">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Ⅰ</w:t>
            </w:r>
            <w:r>
              <w:rPr>
                <w:rFonts w:eastAsia="仿宋_GB2312"/>
                <w:bCs/>
                <w:color w:val="auto"/>
                <w:sz w:val="18"/>
                <w:szCs w:val="18"/>
                <w:highlight w:val="none"/>
              </w:rPr>
              <w:t>-</w:t>
            </w:r>
            <w:r>
              <w:rPr>
                <w:bCs/>
                <w:color w:val="auto"/>
                <w:sz w:val="18"/>
                <w:szCs w:val="18"/>
                <w:highlight w:val="none"/>
              </w:rPr>
              <w:t>Ⅳ</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7B8EFC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CD434C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3F8D38B">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BD81F8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2D3EB2C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595D0DE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61EB24B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14EB88F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2AF276C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2C44EB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00DB8A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19727CA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5825925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46B4AB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131D98F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7182BADC">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F47766B">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396C15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982D6C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6B7588E5">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L</w:t>
            </w:r>
          </w:p>
        </w:tc>
        <w:tc>
          <w:tcPr>
            <w:tcW w:w="124"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1711B0C8">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bottom w:val="single" w:color="auto" w:sz="4" w:space="0"/>
              <w:right w:val="single" w:color="auto" w:sz="4" w:space="0"/>
            </w:tcBorders>
            <w:vAlign w:val="center"/>
          </w:tcPr>
          <w:p w14:paraId="1CB7983D">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4A581CBF">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3153BB42">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74438DB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5EA0B544">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5656E16C">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5E12BF67">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bottom w:val="single" w:color="auto" w:sz="4" w:space="0"/>
              <w:right w:val="single" w:color="auto" w:sz="4" w:space="0"/>
            </w:tcBorders>
            <w:vAlign w:val="center"/>
          </w:tcPr>
          <w:p w14:paraId="1045C41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5F804885">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bottom w:val="single" w:color="auto" w:sz="4" w:space="0"/>
              <w:right w:val="single" w:color="auto" w:sz="4" w:space="0"/>
            </w:tcBorders>
            <w:vAlign w:val="center"/>
          </w:tcPr>
          <w:p w14:paraId="576B0FED">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bottom w:val="single" w:color="auto" w:sz="4" w:space="0"/>
              <w:right w:val="single" w:color="auto" w:sz="4" w:space="0"/>
            </w:tcBorders>
            <w:vAlign w:val="center"/>
          </w:tcPr>
          <w:p w14:paraId="414EC95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069005E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bottom w:val="single" w:color="auto" w:sz="4" w:space="0"/>
              <w:right w:val="single" w:color="auto" w:sz="4" w:space="0"/>
            </w:tcBorders>
            <w:vAlign w:val="center"/>
          </w:tcPr>
          <w:p w14:paraId="5E40025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bottom w:val="single" w:color="auto" w:sz="4" w:space="0"/>
              <w:right w:val="single" w:color="auto" w:sz="4" w:space="0"/>
            </w:tcBorders>
            <w:vAlign w:val="center"/>
          </w:tcPr>
          <w:p w14:paraId="58A72BCF">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bottom w:val="single" w:color="auto" w:sz="4" w:space="0"/>
              <w:right w:val="single" w:color="auto" w:sz="4" w:space="0"/>
            </w:tcBorders>
            <w:vAlign w:val="center"/>
          </w:tcPr>
          <w:p w14:paraId="20487A5E">
            <w:pPr>
              <w:adjustRightInd w:val="0"/>
              <w:snapToGrid w:val="0"/>
              <w:spacing w:line="240" w:lineRule="exact"/>
              <w:ind w:left="-63" w:leftChars="-30" w:right="-63" w:rightChars="-30"/>
              <w:jc w:val="center"/>
              <w:rPr>
                <w:rFonts w:eastAsia="仿宋_GB2312"/>
                <w:color w:val="auto"/>
                <w:sz w:val="18"/>
                <w:szCs w:val="18"/>
                <w:highlight w:val="none"/>
              </w:rPr>
            </w:pPr>
          </w:p>
        </w:tc>
      </w:tr>
      <w:tr w14:paraId="55B80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420" w:type="pct"/>
            <w:tcBorders>
              <w:left w:val="single" w:color="auto" w:sz="4" w:space="0"/>
              <w:right w:val="single" w:color="auto" w:sz="4" w:space="0"/>
            </w:tcBorders>
            <w:vAlign w:val="center"/>
          </w:tcPr>
          <w:p w14:paraId="53C8A015">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大学生积极心理素养</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2B227DC">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7B001C9">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6412DD9">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D88AFA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FC780F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3AC7C9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B35AC4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51E71A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BFA584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E18678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9480BB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BF75B3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B73ACC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FB8B0B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B60A64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5D7383F">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3C95B5E8">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56706A2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1A486E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FD8ED2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00E5D04">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12131B40">
            <w:pPr>
              <w:adjustRightInd w:val="0"/>
              <w:snapToGrid w:val="0"/>
              <w:spacing w:line="240" w:lineRule="exact"/>
              <w:ind w:left="-63" w:leftChars="-30" w:right="-63" w:rightChars="-30"/>
              <w:jc w:val="center"/>
              <w:rPr>
                <w:rFonts w:eastAsia="仿宋_GB2312"/>
                <w:color w:val="auto"/>
                <w:sz w:val="18"/>
                <w:szCs w:val="18"/>
                <w:highlight w:val="none"/>
              </w:rPr>
            </w:pPr>
          </w:p>
          <w:p w14:paraId="020933F4">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361AD8FB">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3F02D7A6">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L</w:t>
            </w:r>
          </w:p>
        </w:tc>
        <w:tc>
          <w:tcPr>
            <w:tcW w:w="149" w:type="pct"/>
            <w:tcBorders>
              <w:left w:val="single" w:color="auto" w:sz="4" w:space="0"/>
              <w:right w:val="single" w:color="auto" w:sz="4" w:space="0"/>
            </w:tcBorders>
            <w:vAlign w:val="center"/>
          </w:tcPr>
          <w:p w14:paraId="6B17CA34">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AB51100">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5F59D3E3">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14228FB9">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75" w:type="pct"/>
            <w:tcBorders>
              <w:left w:val="single" w:color="auto" w:sz="4" w:space="0"/>
              <w:right w:val="single" w:color="auto" w:sz="4" w:space="0"/>
            </w:tcBorders>
            <w:vAlign w:val="center"/>
          </w:tcPr>
          <w:p w14:paraId="0CF06109">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vAlign w:val="center"/>
          </w:tcPr>
          <w:p w14:paraId="7CC74BEA">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04B8525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E3A75B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13C3DA1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5B922C3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11B76352">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436A07BF">
            <w:pPr>
              <w:adjustRightInd w:val="0"/>
              <w:snapToGrid w:val="0"/>
              <w:spacing w:line="240" w:lineRule="exact"/>
              <w:ind w:left="-63" w:leftChars="-30" w:right="-63" w:rightChars="-30"/>
              <w:jc w:val="center"/>
              <w:rPr>
                <w:rFonts w:eastAsia="仿宋_GB2312"/>
                <w:color w:val="auto"/>
                <w:sz w:val="18"/>
                <w:szCs w:val="18"/>
                <w:highlight w:val="none"/>
              </w:rPr>
            </w:pPr>
          </w:p>
        </w:tc>
      </w:tr>
      <w:tr w14:paraId="58E20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0F9B15D7">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大学生职业生涯规划</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BA195A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0F6D22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7E8FBA1">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00A4B0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5EDD2F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FC426A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30AA57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A7B6C5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BF783A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18316F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D1474B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4CD934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D97D0A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42B6F0D">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150395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DB47C92">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501BCF32">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55E8890E">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4DEBA6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FA1AC8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8639558">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1F655213">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0D0A552F">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60729AFA">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49" w:type="pct"/>
            <w:tcBorders>
              <w:left w:val="single" w:color="auto" w:sz="4" w:space="0"/>
              <w:right w:val="single" w:color="auto" w:sz="4" w:space="0"/>
            </w:tcBorders>
            <w:vAlign w:val="center"/>
          </w:tcPr>
          <w:p w14:paraId="27B05DC9">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340AB040">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191864FD">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57E6FA4D">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 xml:space="preserve"> M</w:t>
            </w:r>
          </w:p>
        </w:tc>
        <w:tc>
          <w:tcPr>
            <w:tcW w:w="175" w:type="pct"/>
            <w:tcBorders>
              <w:left w:val="single" w:color="auto" w:sz="4" w:space="0"/>
              <w:right w:val="single" w:color="auto" w:sz="4" w:space="0"/>
            </w:tcBorders>
            <w:vAlign w:val="center"/>
          </w:tcPr>
          <w:p w14:paraId="531D453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4F66398">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1B5792A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09A2527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33413B8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68955D4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4528E960">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4D8DEDA1">
            <w:pPr>
              <w:adjustRightInd w:val="0"/>
              <w:snapToGrid w:val="0"/>
              <w:spacing w:line="240" w:lineRule="exact"/>
              <w:ind w:left="-63" w:leftChars="-30" w:right="-63" w:rightChars="-30"/>
              <w:jc w:val="center"/>
              <w:rPr>
                <w:rFonts w:eastAsia="仿宋_GB2312"/>
                <w:color w:val="auto"/>
                <w:sz w:val="18"/>
                <w:szCs w:val="18"/>
                <w:highlight w:val="none"/>
              </w:rPr>
            </w:pPr>
          </w:p>
        </w:tc>
      </w:tr>
      <w:tr w14:paraId="239F4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7223A52C">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大学生就业指导</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C846C6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F3FF9D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460BD6B">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E4F859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BC3E16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4AAB1B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371758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2B69C0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28C862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404005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88E80A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DEA0EC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74519F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103063C">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C12E0E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B4B8F42">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2CC3A26E">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683B2C6D">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12442F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729D0C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A3A397C">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76BBF474">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239DFF01">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7F4C7C63">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344CD68E">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2CFD15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799EC294">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49" w:type="pct"/>
            <w:tcBorders>
              <w:left w:val="single" w:color="auto" w:sz="4" w:space="0"/>
              <w:right w:val="single" w:color="auto" w:sz="4" w:space="0"/>
            </w:tcBorders>
            <w:vAlign w:val="center"/>
          </w:tcPr>
          <w:p w14:paraId="5A9BAF03">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2195F19D">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vAlign w:val="center"/>
          </w:tcPr>
          <w:p w14:paraId="1062E09D">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3C4FB2F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8907B1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39CF6D1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6598BA4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F2E6AF1">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22C967C9">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r>
      <w:tr w14:paraId="25AF3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2F9C7C16">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军事理论</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1511AE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F81F1A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71F5B91">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908BEB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F8941D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FAF499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2A61A9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955ECD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06AD3F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D533E1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D81E69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B7776A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110026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E389DB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D07DBE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18B5BD9">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4A4F594A">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6121545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6AD22A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B1788C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0E837C0">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47AFB6B0">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3B005408">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16A4856F">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09FB496">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9DFC059">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7E2F8B7">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96C4AEA">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75" w:type="pct"/>
            <w:tcBorders>
              <w:left w:val="single" w:color="auto" w:sz="4" w:space="0"/>
              <w:right w:val="single" w:color="auto" w:sz="4" w:space="0"/>
            </w:tcBorders>
            <w:vAlign w:val="center"/>
          </w:tcPr>
          <w:p w14:paraId="5A82C2F4">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vAlign w:val="center"/>
          </w:tcPr>
          <w:p w14:paraId="657E0393">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2E5BFEB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1A466913">
            <w:pPr>
              <w:widowControl/>
              <w:adjustRightInd w:val="0"/>
              <w:snapToGrid w:val="0"/>
              <w:spacing w:line="240" w:lineRule="exact"/>
              <w:ind w:left="-63" w:leftChars="-30" w:right="-63" w:rightChars="-30"/>
              <w:jc w:val="left"/>
              <w:rPr>
                <w:rFonts w:eastAsia="仿宋_GB2312"/>
                <w:color w:val="auto"/>
                <w:kern w:val="0"/>
                <w:sz w:val="18"/>
                <w:szCs w:val="18"/>
                <w:highlight w:val="none"/>
              </w:rPr>
            </w:pPr>
          </w:p>
        </w:tc>
        <w:tc>
          <w:tcPr>
            <w:tcW w:w="124" w:type="pct"/>
            <w:tcBorders>
              <w:left w:val="single" w:color="auto" w:sz="4" w:space="0"/>
              <w:right w:val="single" w:color="auto" w:sz="4" w:space="0"/>
            </w:tcBorders>
            <w:vAlign w:val="center"/>
          </w:tcPr>
          <w:p w14:paraId="1A39CE27">
            <w:pPr>
              <w:widowControl/>
              <w:adjustRightInd w:val="0"/>
              <w:snapToGrid w:val="0"/>
              <w:spacing w:line="240" w:lineRule="exact"/>
              <w:ind w:left="-63" w:leftChars="-30" w:right="-63" w:rightChars="-30"/>
              <w:jc w:val="left"/>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36A6764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B13450D">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1D4CC85C">
            <w:pPr>
              <w:adjustRightInd w:val="0"/>
              <w:snapToGrid w:val="0"/>
              <w:spacing w:line="240" w:lineRule="exact"/>
              <w:ind w:left="-63" w:leftChars="-30" w:right="-63" w:rightChars="-30"/>
              <w:jc w:val="center"/>
              <w:rPr>
                <w:rFonts w:eastAsia="仿宋_GB2312"/>
                <w:color w:val="auto"/>
                <w:sz w:val="18"/>
                <w:szCs w:val="18"/>
                <w:highlight w:val="none"/>
              </w:rPr>
            </w:pPr>
          </w:p>
        </w:tc>
      </w:tr>
      <w:tr w14:paraId="52C55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4D5AC3E1">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粮食工程专业导论</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E19660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F6C0BD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F0EDCCC">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8393F9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749A0F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EB1933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D68F97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F36762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75FE46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4C91CDA">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264B93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D21C9D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449480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A5CDEE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7DF294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73EF323">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55027309">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5A03FAA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5B2F4F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D6B7E18">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3FD12F91">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571AA724">
            <w:pPr>
              <w:adjustRightInd w:val="0"/>
              <w:snapToGrid w:val="0"/>
              <w:spacing w:line="240" w:lineRule="exact"/>
              <w:ind w:left="-63" w:leftChars="-30" w:right="-63" w:rightChars="-30"/>
              <w:jc w:val="center"/>
              <w:rPr>
                <w:rFonts w:eastAsia="仿宋_GB2312"/>
                <w:color w:val="auto"/>
                <w:sz w:val="18"/>
                <w:szCs w:val="18"/>
                <w:highlight w:val="none"/>
              </w:rPr>
            </w:pPr>
          </w:p>
          <w:p w14:paraId="348AE546">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4F8A760F">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L</w:t>
            </w:r>
          </w:p>
        </w:tc>
        <w:tc>
          <w:tcPr>
            <w:tcW w:w="99" w:type="pct"/>
            <w:tcBorders>
              <w:left w:val="single" w:color="auto" w:sz="4" w:space="0"/>
              <w:right w:val="single" w:color="auto" w:sz="4" w:space="0"/>
            </w:tcBorders>
            <w:tcMar>
              <w:top w:w="0" w:type="dxa"/>
              <w:left w:w="28" w:type="dxa"/>
              <w:bottom w:w="0" w:type="dxa"/>
              <w:right w:w="28" w:type="dxa"/>
            </w:tcMar>
            <w:vAlign w:val="center"/>
          </w:tcPr>
          <w:p w14:paraId="0DE0102B">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67D8F89E">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9C6ABAE">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5B4E35E">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783469F">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7239017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0FF981C1">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5" w:type="pct"/>
            <w:tcBorders>
              <w:left w:val="single" w:color="auto" w:sz="4" w:space="0"/>
              <w:right w:val="single" w:color="auto" w:sz="4" w:space="0"/>
            </w:tcBorders>
            <w:vAlign w:val="center"/>
          </w:tcPr>
          <w:p w14:paraId="71F38F0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7C29EB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04F9B8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390EB46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042CBBE7">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13" w:type="pct"/>
            <w:tcBorders>
              <w:left w:val="single" w:color="auto" w:sz="4" w:space="0"/>
              <w:right w:val="single" w:color="auto" w:sz="4" w:space="0"/>
            </w:tcBorders>
            <w:vAlign w:val="center"/>
          </w:tcPr>
          <w:p w14:paraId="43313B86">
            <w:pPr>
              <w:adjustRightInd w:val="0"/>
              <w:snapToGrid w:val="0"/>
              <w:spacing w:line="240" w:lineRule="exact"/>
              <w:ind w:left="-63" w:leftChars="-30" w:right="-63" w:rightChars="-30"/>
              <w:jc w:val="center"/>
              <w:rPr>
                <w:rFonts w:eastAsia="仿宋_GB2312"/>
                <w:color w:val="auto"/>
                <w:sz w:val="18"/>
                <w:szCs w:val="18"/>
                <w:highlight w:val="none"/>
              </w:rPr>
            </w:pPr>
          </w:p>
        </w:tc>
      </w:tr>
      <w:tr w14:paraId="1AF76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7884CA47">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人工智能与大数据应用素养</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951086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4BBD53E">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4F0A176">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E6F01F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3AB08E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380FA74">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761515F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1F9BA0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462185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24BFF12">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88523F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6C2819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EF17DC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174116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CCCF79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E42F46F">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09A80FFB">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16" w:type="pct"/>
            <w:tcBorders>
              <w:left w:val="single" w:color="auto" w:sz="4" w:space="0"/>
              <w:right w:val="single" w:color="auto" w:sz="4" w:space="0"/>
            </w:tcBorders>
            <w:tcMar>
              <w:top w:w="0" w:type="dxa"/>
              <w:left w:w="28" w:type="dxa"/>
              <w:bottom w:w="0" w:type="dxa"/>
              <w:right w:w="28" w:type="dxa"/>
            </w:tcMar>
            <w:vAlign w:val="center"/>
          </w:tcPr>
          <w:p w14:paraId="0F79D8D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081777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1D100A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A11BF49">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35E42019">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0BB02AFD">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006DDF77">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12228A83">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5228727F">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74BD4C3C">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1D229714">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530AA8B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AF75523">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5D8A05B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1309394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63E855A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632ACC3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BE97767">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46969C4F">
            <w:pPr>
              <w:adjustRightInd w:val="0"/>
              <w:snapToGrid w:val="0"/>
              <w:spacing w:line="240" w:lineRule="exact"/>
              <w:ind w:left="-63" w:leftChars="-30" w:right="-63" w:rightChars="-30"/>
              <w:jc w:val="center"/>
              <w:rPr>
                <w:rFonts w:eastAsia="仿宋_GB2312"/>
                <w:color w:val="auto"/>
                <w:sz w:val="18"/>
                <w:szCs w:val="18"/>
                <w:highlight w:val="none"/>
              </w:rPr>
            </w:pPr>
          </w:p>
        </w:tc>
      </w:tr>
      <w:tr w14:paraId="3153E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1F2FE59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高等数学（理工类）（上）（下）</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B87F1FB">
            <w:pPr>
              <w:widowControl/>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95AE406">
            <w:pPr>
              <w:widowControl/>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EEAC313">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F4A845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8C4190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6003113">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0678D7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FAA760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97ED10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1267F6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CF2FF6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13D73A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D8AA7F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B5A372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F018749">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8AFF25C">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00F16A33">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4883D18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40A58A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BF7C27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AECAAEC">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3465E917">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44ABEA87">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12510859">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9BA06DD">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0A61F89">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01476AF">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C19B5A0">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715973E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0FBF6DAC">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3DDF232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34541D1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19ED666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437E763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65897B3C">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66499E89">
            <w:pPr>
              <w:adjustRightInd w:val="0"/>
              <w:snapToGrid w:val="0"/>
              <w:spacing w:line="240" w:lineRule="exact"/>
              <w:ind w:left="-63" w:leftChars="-30" w:right="-63" w:rightChars="-30"/>
              <w:jc w:val="center"/>
              <w:rPr>
                <w:rFonts w:eastAsia="仿宋_GB2312"/>
                <w:color w:val="auto"/>
                <w:sz w:val="18"/>
                <w:szCs w:val="18"/>
                <w:highlight w:val="none"/>
              </w:rPr>
            </w:pPr>
          </w:p>
        </w:tc>
      </w:tr>
      <w:tr w14:paraId="32D48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7A508CF9">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普通化学</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F3D257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7D32D8E">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B878D02">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A39593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51FBA57">
            <w:pPr>
              <w:widowControl/>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3D3C7A0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421C03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DD728B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241B33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D84604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A6E58D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652E9C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5E03237">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64F3529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5B4C9F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3B5EC43">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5535C21F">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0A64FBC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F1CA77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951385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BEBB068">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4BDB6C35">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3BD312C8">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2B84613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10925DAA">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5A1FFEB3">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187AFEDC">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18FEBA1">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494F51A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02FD8A62">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53B282F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0257A59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7774FA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3737279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9F78521">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07BB2DB1">
            <w:pPr>
              <w:adjustRightInd w:val="0"/>
              <w:snapToGrid w:val="0"/>
              <w:spacing w:line="240" w:lineRule="exact"/>
              <w:ind w:left="-63" w:leftChars="-30" w:right="-63" w:rightChars="-30"/>
              <w:jc w:val="center"/>
              <w:rPr>
                <w:rFonts w:eastAsia="仿宋_GB2312"/>
                <w:color w:val="auto"/>
                <w:sz w:val="18"/>
                <w:szCs w:val="18"/>
                <w:highlight w:val="none"/>
              </w:rPr>
            </w:pPr>
          </w:p>
        </w:tc>
      </w:tr>
      <w:tr w14:paraId="24F33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1E15C4BB">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分析化学</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428E95D">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08D6DCC">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CBA2337">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BE5FBC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0F8D272">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34AE080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376B94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CADBBB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0084CA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9717A5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16EFCA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9DF4A1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62B2442">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501ADD2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1A21D1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3420C76">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07E4EB4E">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7423BA0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9A5265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FBDAD0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AA4C1CF">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7DAC063A">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4B77CBB7">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4DCF1401">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1C3F531E">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46456D4">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5863CDF1">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7E088F8">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4BF3539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0DA4B87">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6190500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85C3D5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05AB2AE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129974D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4239021">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035D14CA">
            <w:pPr>
              <w:adjustRightInd w:val="0"/>
              <w:snapToGrid w:val="0"/>
              <w:spacing w:line="240" w:lineRule="exact"/>
              <w:ind w:left="-63" w:leftChars="-30" w:right="-63" w:rightChars="-30"/>
              <w:jc w:val="center"/>
              <w:rPr>
                <w:rFonts w:eastAsia="仿宋_GB2312"/>
                <w:color w:val="auto"/>
                <w:sz w:val="18"/>
                <w:szCs w:val="18"/>
                <w:highlight w:val="none"/>
              </w:rPr>
            </w:pPr>
          </w:p>
        </w:tc>
      </w:tr>
      <w:tr w14:paraId="0353D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20CC089B">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基础化学实验</w:t>
            </w:r>
            <w:r>
              <w:rPr>
                <w:bCs/>
                <w:color w:val="auto"/>
                <w:sz w:val="18"/>
                <w:szCs w:val="18"/>
                <w:highlight w:val="none"/>
              </w:rPr>
              <w:t>Ⅰ</w:t>
            </w:r>
            <w:r>
              <w:rPr>
                <w:rFonts w:eastAsia="仿宋_GB2312"/>
                <w:bCs/>
                <w:color w:val="auto"/>
                <w:sz w:val="18"/>
                <w:szCs w:val="18"/>
                <w:highlight w:val="none"/>
              </w:rPr>
              <w:t>-</w:t>
            </w:r>
            <w:r>
              <w:rPr>
                <w:bCs/>
                <w:color w:val="auto"/>
                <w:sz w:val="18"/>
                <w:szCs w:val="18"/>
                <w:highlight w:val="none"/>
              </w:rPr>
              <w:t>Ⅱ</w:t>
            </w:r>
            <w:r>
              <w:rPr>
                <w:rFonts w:eastAsia="仿宋_GB2312"/>
                <w:bCs/>
                <w:color w:val="auto"/>
                <w:sz w:val="18"/>
                <w:szCs w:val="18"/>
                <w:highlight w:val="none"/>
              </w:rPr>
              <w:t xml:space="preserve"> </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E72F3A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AFB3E18">
            <w:pPr>
              <w:widowControl/>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389D712">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A0C716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A686307">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01ABC3C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581B68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C43423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B50102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98939C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07B7B2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C30C03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54BD708">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1984F7F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D2A1E8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3E1138A">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1CB78112">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46DF490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F00B7C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997364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909BAFA">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2556CE5B">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0E37421E">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78F03031">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3175C9F4">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ED15CC0">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10DFF3B1">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7A947AC7">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2D372E5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38F87D04">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2FE0E70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620B086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C4F092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5F1DEE0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1A42A2B3">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09685A10">
            <w:pPr>
              <w:adjustRightInd w:val="0"/>
              <w:snapToGrid w:val="0"/>
              <w:spacing w:line="240" w:lineRule="exact"/>
              <w:ind w:left="-63" w:leftChars="-30" w:right="-63" w:rightChars="-30"/>
              <w:jc w:val="center"/>
              <w:rPr>
                <w:rFonts w:eastAsia="仿宋_GB2312"/>
                <w:color w:val="auto"/>
                <w:sz w:val="18"/>
                <w:szCs w:val="18"/>
                <w:highlight w:val="none"/>
              </w:rPr>
            </w:pPr>
          </w:p>
        </w:tc>
      </w:tr>
      <w:tr w14:paraId="6B4ED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419EFC90">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有机化学</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B4BF4B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BF6BC4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3A206C6">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9EAB41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C0ADDB8">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47E8CB1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8C4E75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4EB92E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C6E83E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6C6F74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A0A42A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6AAE56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53005EC">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5E601695">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74F48E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7AC28D9">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12A7D464">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4B8BC5B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C2CB89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AB2AB7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3698F15">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63A30D11">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0139295C">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08F45C4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184EFEE">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3F53E2A">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725E920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31152B04">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141FFC1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A17BF33">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6C0ED91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10AC730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42C665B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50389C2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6CA93DA">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4496E152">
            <w:pPr>
              <w:adjustRightInd w:val="0"/>
              <w:snapToGrid w:val="0"/>
              <w:spacing w:line="240" w:lineRule="exact"/>
              <w:ind w:left="-63" w:leftChars="-30" w:right="-63" w:rightChars="-30"/>
              <w:jc w:val="center"/>
              <w:rPr>
                <w:rFonts w:eastAsia="仿宋_GB2312"/>
                <w:color w:val="auto"/>
                <w:sz w:val="18"/>
                <w:szCs w:val="18"/>
                <w:highlight w:val="none"/>
              </w:rPr>
            </w:pPr>
          </w:p>
        </w:tc>
      </w:tr>
      <w:tr w14:paraId="7E69C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4AF85E93">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大学物理</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55112EE">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250130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4F6897F">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105AF7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2287EE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6986F1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0EB31D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9E375B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628F12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BB8848B">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40C1896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BC059F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D48C2C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B6643C2">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D424B1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3483EBA">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059B18FA">
            <w:pPr>
              <w:adjustRightInd w:val="0"/>
              <w:snapToGrid w:val="0"/>
              <w:spacing w:line="240" w:lineRule="exact"/>
              <w:ind w:left="-63" w:leftChars="-30" w:right="-63" w:rightChars="-30"/>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2A19D32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BC6C06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2CFE4F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C8F4959">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6FFD939A">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6E146497">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1F63F98E">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59698A6F">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0F0B9F6">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6E1AF2F3">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1AE7334A">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32A75DA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9C072E2">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4704302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06B913A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0533B75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2C0CB3D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E5BD38F">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23D00558">
            <w:pPr>
              <w:adjustRightInd w:val="0"/>
              <w:snapToGrid w:val="0"/>
              <w:spacing w:line="240" w:lineRule="exact"/>
              <w:ind w:left="-63" w:leftChars="-30" w:right="-63" w:rightChars="-30"/>
              <w:jc w:val="center"/>
              <w:rPr>
                <w:rFonts w:eastAsia="仿宋_GB2312"/>
                <w:color w:val="auto"/>
                <w:sz w:val="18"/>
                <w:szCs w:val="18"/>
                <w:highlight w:val="none"/>
              </w:rPr>
            </w:pPr>
          </w:p>
        </w:tc>
      </w:tr>
      <w:tr w14:paraId="48A1C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3AE2AC91">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大学物理实验</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50302BB">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F8C816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C4DDCA2">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21608F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261FA7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3D1825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78118E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EA5E8B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DDEBBD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4DA18F3">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6DFC124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A56B65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B9EF60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C509E0A">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BCBD47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5A2326A">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1A750944">
            <w:pPr>
              <w:adjustRightInd w:val="0"/>
              <w:snapToGrid w:val="0"/>
              <w:spacing w:line="240" w:lineRule="exact"/>
              <w:ind w:left="-63" w:leftChars="-30" w:right="-63" w:rightChars="-30"/>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16F139B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F40DEC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6B041D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2DA3650">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28625BCD">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60689EEA">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28A54FE0">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68F6082F">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1A4DBAD">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6C8C4533">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5C47AF0F">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4513C44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25D3B2C">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6DB3D1F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68BA9E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702F33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27386F9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3B1D2CE6">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69504CDE">
            <w:pPr>
              <w:adjustRightInd w:val="0"/>
              <w:snapToGrid w:val="0"/>
              <w:spacing w:line="240" w:lineRule="exact"/>
              <w:ind w:left="-63" w:leftChars="-30" w:right="-63" w:rightChars="-30"/>
              <w:jc w:val="center"/>
              <w:rPr>
                <w:rFonts w:eastAsia="仿宋_GB2312"/>
                <w:color w:val="auto"/>
                <w:sz w:val="18"/>
                <w:szCs w:val="18"/>
                <w:highlight w:val="none"/>
              </w:rPr>
            </w:pPr>
          </w:p>
        </w:tc>
      </w:tr>
      <w:tr w14:paraId="37DD7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0272FCF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生物化学</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05E752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2C13D94">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A640A2B">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AE6DE5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5EBF3A9">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7EF8E9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C3EC5F3">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2F3CB57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70BA82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53E7992">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8CA9F9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05A587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500FF42">
            <w:pPr>
              <w:widowControl/>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724D76F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0DADD5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7694DC3">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6DD8E371">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349A495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DFC0F4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9E308F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5DC7E7E">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36ED8489">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510250AA">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60DD5BE1">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71AA394">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4021A44">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1FB670B5">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350E869A">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094E9A4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781C248">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3806FCE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F200A7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0B3E896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792A900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0E46BA7">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0602E37A">
            <w:pPr>
              <w:adjustRightInd w:val="0"/>
              <w:snapToGrid w:val="0"/>
              <w:spacing w:line="240" w:lineRule="exact"/>
              <w:ind w:left="-63" w:leftChars="-30" w:right="-63" w:rightChars="-30"/>
              <w:jc w:val="center"/>
              <w:rPr>
                <w:rFonts w:eastAsia="仿宋_GB2312"/>
                <w:color w:val="auto"/>
                <w:sz w:val="18"/>
                <w:szCs w:val="18"/>
                <w:highlight w:val="none"/>
              </w:rPr>
            </w:pPr>
          </w:p>
        </w:tc>
      </w:tr>
      <w:tr w14:paraId="36AFC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45674F55">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生物化学实验</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75B545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5C0172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54502D1">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389E91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CBEDC2E">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111DAF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509A16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D82A3D2">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57D3853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8AB0F62">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57A127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72366B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427CA73">
            <w:pPr>
              <w:widowControl/>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658E8D6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8D4347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FEC7C1C">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5E622CB1">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7759592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9BDA7E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BDFEDA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8AD5FF0">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4E46311C">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75D6DE7A">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4F21F052">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640D5952">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6F288F54">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20F82FA">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820753B">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003E2C0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6C2CFAD6">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149FD73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30FF10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59EA58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524051C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088D37AD">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2C9DA42B">
            <w:pPr>
              <w:adjustRightInd w:val="0"/>
              <w:snapToGrid w:val="0"/>
              <w:spacing w:line="240" w:lineRule="exact"/>
              <w:ind w:left="-63" w:leftChars="-30" w:right="-63" w:rightChars="-30"/>
              <w:jc w:val="center"/>
              <w:rPr>
                <w:rFonts w:eastAsia="仿宋_GB2312"/>
                <w:color w:val="auto"/>
                <w:sz w:val="18"/>
                <w:szCs w:val="18"/>
                <w:highlight w:val="none"/>
              </w:rPr>
            </w:pPr>
          </w:p>
        </w:tc>
      </w:tr>
      <w:tr w14:paraId="7CB85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0FA19725">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工程图学</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530142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081C80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DE28BCD">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71A359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3863D3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FE747A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6B41E3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6F71FC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18C122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5A146B8">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7722F7E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38D4AD0">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E7BC4A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D33681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82D5A7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EF4DA88">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32704F93">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16" w:type="pct"/>
            <w:tcBorders>
              <w:left w:val="single" w:color="auto" w:sz="4" w:space="0"/>
              <w:right w:val="single" w:color="auto" w:sz="4" w:space="0"/>
            </w:tcBorders>
            <w:tcMar>
              <w:top w:w="0" w:type="dxa"/>
              <w:left w:w="28" w:type="dxa"/>
              <w:bottom w:w="0" w:type="dxa"/>
              <w:right w:w="28" w:type="dxa"/>
            </w:tcMar>
            <w:vAlign w:val="center"/>
          </w:tcPr>
          <w:p w14:paraId="19A98EC6">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18D709A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C99858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8A4B202">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614DDD60">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0332A663">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4925D6C4">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BACFCE3">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66E7F95">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18215F48">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53511310">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685538B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86D672D">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081BE0A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3085F5B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1E30CDF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515A5E10">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12D763C8">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6C1BAC92">
            <w:pPr>
              <w:adjustRightInd w:val="0"/>
              <w:snapToGrid w:val="0"/>
              <w:spacing w:line="240" w:lineRule="exact"/>
              <w:ind w:left="-63" w:leftChars="-30" w:right="-63" w:rightChars="-30"/>
              <w:jc w:val="center"/>
              <w:rPr>
                <w:rFonts w:eastAsia="仿宋_GB2312"/>
                <w:color w:val="auto"/>
                <w:sz w:val="18"/>
                <w:szCs w:val="18"/>
                <w:highlight w:val="none"/>
              </w:rPr>
            </w:pPr>
          </w:p>
        </w:tc>
      </w:tr>
      <w:tr w14:paraId="22C63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45FDDACB">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食品工程原理</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6BF74E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9F40BD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2764B95">
            <w:pPr>
              <w:adjustRightInd w:val="0"/>
              <w:snapToGrid w:val="0"/>
              <w:spacing w:line="240" w:lineRule="exact"/>
              <w:ind w:left="-63" w:leftChars="-30" w:right="-63" w:rightChars="-30"/>
              <w:jc w:val="center"/>
              <w:rPr>
                <w:rFonts w:eastAsia="仿宋_GB2312"/>
                <w:color w:val="auto"/>
                <w:sz w:val="18"/>
                <w:szCs w:val="18"/>
                <w:highlight w:val="none"/>
              </w:rPr>
            </w:pPr>
            <w:r>
              <w:rPr>
                <w:rFonts w:eastAsia="微软雅黑"/>
                <w:color w:val="auto"/>
                <w:kern w:val="0"/>
                <w:sz w:val="18"/>
                <w:szCs w:val="18"/>
                <w:highlight w:val="none"/>
              </w:rPr>
              <w:t>H</w:t>
            </w: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F3E7A3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AE400E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8026A3D">
            <w:pPr>
              <w:adjustRightInd w:val="0"/>
              <w:snapToGrid w:val="0"/>
              <w:spacing w:line="240" w:lineRule="exact"/>
              <w:ind w:left="-63" w:leftChars="-30" w:right="-63" w:rightChars="-30"/>
              <w:jc w:val="center"/>
              <w:rPr>
                <w:rFonts w:eastAsia="仿宋_GB2312"/>
                <w:color w:val="auto"/>
                <w:sz w:val="18"/>
                <w:szCs w:val="18"/>
                <w:highlight w:val="none"/>
              </w:rPr>
            </w:pPr>
            <w:r>
              <w:rPr>
                <w:rFonts w:eastAsia="微软雅黑"/>
                <w:color w:val="auto"/>
                <w:kern w:val="0"/>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6FB2905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057F57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971390A">
            <w:pPr>
              <w:adjustRightInd w:val="0"/>
              <w:snapToGrid w:val="0"/>
              <w:spacing w:line="240" w:lineRule="exact"/>
              <w:ind w:left="-63" w:leftChars="-30" w:right="-63" w:rightChars="-30"/>
              <w:jc w:val="center"/>
              <w:rPr>
                <w:rFonts w:eastAsia="仿宋_GB2312"/>
                <w:color w:val="auto"/>
                <w:sz w:val="18"/>
                <w:szCs w:val="18"/>
                <w:highlight w:val="none"/>
              </w:rPr>
            </w:pPr>
            <w:r>
              <w:rPr>
                <w:rFonts w:eastAsia="微软雅黑"/>
                <w:color w:val="auto"/>
                <w:kern w:val="0"/>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47A607C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7863524">
            <w:pPr>
              <w:adjustRightInd w:val="0"/>
              <w:snapToGrid w:val="0"/>
              <w:spacing w:line="240" w:lineRule="exact"/>
              <w:ind w:left="-63" w:leftChars="-30" w:right="-63" w:rightChars="-30"/>
              <w:jc w:val="center"/>
              <w:rPr>
                <w:rFonts w:eastAsia="仿宋_GB2312"/>
                <w:color w:val="auto"/>
                <w:sz w:val="18"/>
                <w:szCs w:val="18"/>
                <w:highlight w:val="none"/>
              </w:rPr>
            </w:pPr>
            <w:r>
              <w:rPr>
                <w:rFonts w:eastAsia="微软雅黑"/>
                <w:color w:val="auto"/>
                <w:kern w:val="0"/>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02B16E9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BED29E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46DEEA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8690B6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0E84C7C">
            <w:pPr>
              <w:adjustRightInd w:val="0"/>
              <w:snapToGrid w:val="0"/>
              <w:spacing w:line="240" w:lineRule="exact"/>
              <w:ind w:left="-63" w:leftChars="-30" w:right="-63" w:rightChars="-30"/>
              <w:jc w:val="center"/>
              <w:rPr>
                <w:rFonts w:eastAsia="仿宋_GB2312"/>
                <w:color w:val="auto"/>
                <w:sz w:val="18"/>
                <w:szCs w:val="18"/>
                <w:highlight w:val="none"/>
              </w:rPr>
            </w:pPr>
            <w:r>
              <w:rPr>
                <w:rFonts w:eastAsia="微软雅黑"/>
                <w:color w:val="auto"/>
                <w:kern w:val="0"/>
                <w:sz w:val="18"/>
                <w:szCs w:val="18"/>
                <w:highlight w:val="none"/>
              </w:rPr>
              <w:t>H</w:t>
            </w:r>
          </w:p>
        </w:tc>
        <w:tc>
          <w:tcPr>
            <w:tcW w:w="131" w:type="pct"/>
            <w:tcBorders>
              <w:left w:val="single" w:color="auto" w:sz="4" w:space="0"/>
              <w:right w:val="single" w:color="auto" w:sz="4" w:space="0"/>
            </w:tcBorders>
            <w:tcMar>
              <w:top w:w="0" w:type="dxa"/>
              <w:left w:w="28" w:type="dxa"/>
              <w:bottom w:w="0" w:type="dxa"/>
              <w:right w:w="28" w:type="dxa"/>
            </w:tcMar>
            <w:vAlign w:val="center"/>
          </w:tcPr>
          <w:p w14:paraId="2ACAFC80">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484590F8">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2FD7451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082A31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EB8002C">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53EB8F32">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0EE14AA2">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73F8D7AE">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C771C35">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7081E99A">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2EBBCAB">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68B1D28C">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08E72A5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74F16A8">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2024EB7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436A3C8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DA0CA0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7C73573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6FE5CFAA">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5E5CA22B">
            <w:pPr>
              <w:adjustRightInd w:val="0"/>
              <w:snapToGrid w:val="0"/>
              <w:spacing w:line="240" w:lineRule="exact"/>
              <w:ind w:left="-63" w:leftChars="-30" w:right="-63" w:rightChars="-30"/>
              <w:jc w:val="center"/>
              <w:rPr>
                <w:rFonts w:eastAsia="仿宋_GB2312"/>
                <w:color w:val="auto"/>
                <w:sz w:val="18"/>
                <w:szCs w:val="18"/>
                <w:highlight w:val="none"/>
              </w:rPr>
            </w:pPr>
          </w:p>
        </w:tc>
      </w:tr>
      <w:tr w14:paraId="064B1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2A3B47A4">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食品工程原理实验</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F38191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627A89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A7BF197">
            <w:pPr>
              <w:adjustRightInd w:val="0"/>
              <w:snapToGrid w:val="0"/>
              <w:spacing w:line="240" w:lineRule="exact"/>
              <w:ind w:left="-63" w:leftChars="-30" w:right="-63" w:rightChars="-30"/>
              <w:jc w:val="center"/>
              <w:rPr>
                <w:rFonts w:eastAsia="微软雅黑"/>
                <w:color w:val="auto"/>
                <w:kern w:val="0"/>
                <w:sz w:val="18"/>
                <w:szCs w:val="18"/>
                <w:highlight w:val="none"/>
              </w:rPr>
            </w:pPr>
            <w:r>
              <w:rPr>
                <w:rFonts w:eastAsia="微软雅黑"/>
                <w:color w:val="auto"/>
                <w:kern w:val="0"/>
                <w:sz w:val="18"/>
                <w:szCs w:val="18"/>
                <w:highlight w:val="none"/>
              </w:rPr>
              <w:t>H</w:t>
            </w: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FEFF8F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42DC2D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A97852B">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1DCBA2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BDD796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A873018">
            <w:pPr>
              <w:adjustRightInd w:val="0"/>
              <w:snapToGrid w:val="0"/>
              <w:spacing w:line="240" w:lineRule="exact"/>
              <w:ind w:left="-63" w:leftChars="-30" w:right="-63" w:rightChars="-30"/>
              <w:jc w:val="center"/>
              <w:rPr>
                <w:rFonts w:eastAsia="微软雅黑"/>
                <w:color w:val="auto"/>
                <w:kern w:val="0"/>
                <w:sz w:val="18"/>
                <w:szCs w:val="18"/>
                <w:highlight w:val="none"/>
              </w:rPr>
            </w:pPr>
            <w:r>
              <w:rPr>
                <w:rFonts w:eastAsia="微软雅黑"/>
                <w:color w:val="auto"/>
                <w:kern w:val="0"/>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5F4CF41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63CFB5C">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C83CC9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74BAFD7">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DA5AAC9">
            <w:pPr>
              <w:adjustRightInd w:val="0"/>
              <w:snapToGrid w:val="0"/>
              <w:spacing w:line="240" w:lineRule="exact"/>
              <w:ind w:left="-63" w:leftChars="-30" w:right="-63" w:rightChars="-30"/>
              <w:jc w:val="center"/>
              <w:rPr>
                <w:rFonts w:eastAsia="仿宋_GB2312"/>
                <w:color w:val="auto"/>
                <w:sz w:val="18"/>
                <w:szCs w:val="18"/>
                <w:highlight w:val="none"/>
              </w:rPr>
            </w:pPr>
            <w:r>
              <w:rPr>
                <w:rFonts w:eastAsia="微软雅黑"/>
                <w:color w:val="auto"/>
                <w:kern w:val="0"/>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0795DF8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BABFC5B">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31" w:type="pct"/>
            <w:tcBorders>
              <w:left w:val="single" w:color="auto" w:sz="4" w:space="0"/>
              <w:right w:val="single" w:color="auto" w:sz="4" w:space="0"/>
            </w:tcBorders>
            <w:tcMar>
              <w:top w:w="0" w:type="dxa"/>
              <w:left w:w="28" w:type="dxa"/>
              <w:bottom w:w="0" w:type="dxa"/>
              <w:right w:w="28" w:type="dxa"/>
            </w:tcMar>
            <w:vAlign w:val="center"/>
          </w:tcPr>
          <w:p w14:paraId="2FFCF425">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162EF50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27BC3C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1114FE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0341343">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38D3B4DA">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2CCDE76D">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723402AF">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5057D55B">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54A0DF8C">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3AACCF62">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129CAE0F">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1FCE258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42838397">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4A5C0AE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481A171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BF5379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7962219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44B0D071">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4E39464F">
            <w:pPr>
              <w:adjustRightInd w:val="0"/>
              <w:snapToGrid w:val="0"/>
              <w:spacing w:line="240" w:lineRule="exact"/>
              <w:ind w:left="-63" w:leftChars="-30" w:right="-63" w:rightChars="-30"/>
              <w:jc w:val="center"/>
              <w:rPr>
                <w:rFonts w:eastAsia="仿宋_GB2312"/>
                <w:color w:val="auto"/>
                <w:sz w:val="18"/>
                <w:szCs w:val="18"/>
                <w:highlight w:val="none"/>
              </w:rPr>
            </w:pPr>
          </w:p>
        </w:tc>
      </w:tr>
      <w:tr w14:paraId="0323D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0961170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食品工厂设计</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CBC65C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298F95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1A1DF5D">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A02B01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429B91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FADBE27">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764DD7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39135C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4CA31B9">
            <w:pPr>
              <w:adjustRightInd w:val="0"/>
              <w:snapToGrid w:val="0"/>
              <w:spacing w:line="240" w:lineRule="exact"/>
              <w:ind w:left="-63" w:leftChars="-30" w:right="-63" w:rightChars="-30"/>
              <w:jc w:val="center"/>
              <w:rPr>
                <w:rFonts w:eastAsia="微软雅黑"/>
                <w:color w:val="auto"/>
                <w:kern w:val="0"/>
                <w:sz w:val="18"/>
                <w:szCs w:val="18"/>
                <w:highlight w:val="none"/>
              </w:rPr>
            </w:pPr>
            <w:r>
              <w:rPr>
                <w:rFonts w:eastAsia="微软雅黑"/>
                <w:color w:val="auto"/>
                <w:kern w:val="0"/>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7BE252D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49194CB">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00605B0">
            <w:pPr>
              <w:adjustRightInd w:val="0"/>
              <w:snapToGrid w:val="0"/>
              <w:spacing w:line="240" w:lineRule="exact"/>
              <w:ind w:left="-63" w:leftChars="-30" w:right="-63" w:rightChars="-30"/>
              <w:jc w:val="center"/>
              <w:rPr>
                <w:rFonts w:eastAsia="仿宋_GB2312"/>
                <w:color w:val="auto"/>
                <w:sz w:val="18"/>
                <w:szCs w:val="18"/>
                <w:highlight w:val="none"/>
              </w:rPr>
            </w:pPr>
            <w:r>
              <w:rPr>
                <w:rFonts w:eastAsia="微软雅黑"/>
                <w:color w:val="auto"/>
                <w:kern w:val="0"/>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121517E4">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E424F5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0EA50F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831BCF9">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472B65BD">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66EACFD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93520B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634AE4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E0E8A33">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5ED8870A">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33C17389">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1F7A0DA3">
            <w:pPr>
              <w:adjustRightInd w:val="0"/>
              <w:snapToGrid w:val="0"/>
              <w:spacing w:line="240" w:lineRule="exact"/>
              <w:ind w:left="-63" w:leftChars="-30" w:right="-63" w:rightChars="-30"/>
              <w:jc w:val="center"/>
              <w:rPr>
                <w:rFonts w:eastAsia="仿宋_GB2312"/>
                <w:color w:val="auto"/>
                <w:sz w:val="18"/>
                <w:szCs w:val="18"/>
                <w:highlight w:val="none"/>
              </w:rPr>
            </w:pPr>
            <w:r>
              <w:rPr>
                <w:rFonts w:eastAsia="微软雅黑"/>
                <w:color w:val="auto"/>
                <w:kern w:val="0"/>
                <w:sz w:val="18"/>
                <w:szCs w:val="18"/>
                <w:highlight w:val="none"/>
              </w:rPr>
              <w:t>M</w:t>
            </w:r>
          </w:p>
        </w:tc>
        <w:tc>
          <w:tcPr>
            <w:tcW w:w="149" w:type="pct"/>
            <w:tcBorders>
              <w:left w:val="single" w:color="auto" w:sz="4" w:space="0"/>
              <w:right w:val="single" w:color="auto" w:sz="4" w:space="0"/>
            </w:tcBorders>
            <w:vAlign w:val="center"/>
          </w:tcPr>
          <w:p w14:paraId="2869E8E7">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218B2B9">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88D1DA8">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8B75D39">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1D801E1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70FA432">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0E1B051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3D9E38B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9F3832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0DFB3681">
            <w:pPr>
              <w:adjustRightInd w:val="0"/>
              <w:snapToGrid w:val="0"/>
              <w:spacing w:line="240" w:lineRule="exact"/>
              <w:ind w:left="-63" w:leftChars="-30" w:right="-63" w:rightChars="-30"/>
              <w:jc w:val="center"/>
              <w:rPr>
                <w:rFonts w:eastAsia="仿宋_GB2312"/>
                <w:color w:val="auto"/>
                <w:sz w:val="18"/>
                <w:szCs w:val="18"/>
                <w:highlight w:val="none"/>
              </w:rPr>
            </w:pPr>
            <w:r>
              <w:rPr>
                <w:rFonts w:eastAsia="微软雅黑"/>
                <w:color w:val="auto"/>
                <w:kern w:val="0"/>
                <w:sz w:val="18"/>
                <w:szCs w:val="18"/>
                <w:highlight w:val="none"/>
              </w:rPr>
              <w:t>H</w:t>
            </w:r>
          </w:p>
        </w:tc>
        <w:tc>
          <w:tcPr>
            <w:tcW w:w="124" w:type="pct"/>
            <w:tcBorders>
              <w:left w:val="single" w:color="auto" w:sz="4" w:space="0"/>
              <w:right w:val="single" w:color="auto" w:sz="4" w:space="0"/>
            </w:tcBorders>
            <w:vAlign w:val="center"/>
          </w:tcPr>
          <w:p w14:paraId="7966A357">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71952E73">
            <w:pPr>
              <w:adjustRightInd w:val="0"/>
              <w:snapToGrid w:val="0"/>
              <w:spacing w:line="240" w:lineRule="exact"/>
              <w:ind w:left="-63" w:leftChars="-30" w:right="-63" w:rightChars="-30"/>
              <w:jc w:val="center"/>
              <w:rPr>
                <w:rFonts w:eastAsia="仿宋_GB2312"/>
                <w:color w:val="auto"/>
                <w:sz w:val="18"/>
                <w:szCs w:val="18"/>
                <w:highlight w:val="none"/>
              </w:rPr>
            </w:pPr>
          </w:p>
        </w:tc>
      </w:tr>
      <w:tr w14:paraId="5F072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10F0AB02">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食品微生物学</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BDD299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E92849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5F567CE">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29C004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5C4B290">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06030C5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DFC364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FBAF3C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226AC54">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70ADCB3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65AA9E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F347BA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B7877C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797090B">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2842D45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6D91CA5">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722CB643">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38591DC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DD740D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5E050A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981EB03">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2821803F">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2841C688">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7E6A1A7B">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786E109">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1C73F5F5">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7AF69C2">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F790255">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305B3BF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37183857">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373631A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351AC70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F5233B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6F966A4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8777F6D">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1B6078CD">
            <w:pPr>
              <w:adjustRightInd w:val="0"/>
              <w:snapToGrid w:val="0"/>
              <w:spacing w:line="240" w:lineRule="exact"/>
              <w:ind w:left="-63" w:leftChars="-30" w:right="-63" w:rightChars="-30"/>
              <w:jc w:val="center"/>
              <w:rPr>
                <w:rFonts w:eastAsia="仿宋_GB2312"/>
                <w:color w:val="auto"/>
                <w:sz w:val="18"/>
                <w:szCs w:val="18"/>
                <w:highlight w:val="none"/>
              </w:rPr>
            </w:pPr>
          </w:p>
        </w:tc>
      </w:tr>
      <w:tr w14:paraId="3C2BC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2FB89EB4">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食品微生物学实验</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8AD297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61DB94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D592E29">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14CA72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4B61961">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28F8624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BDEEE9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2733A6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99408FC">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6F2992A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8EBC1B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774955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E91824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F405BE0">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2311780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0370566">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09D71E3B">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1CAF80C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3ECD0E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F16E9A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D0DE324">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08CF9627">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1EC000E1">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46EE7FBF">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6A78B3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494AC1A">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769B233B">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38A37AB5">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72A7375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1403BAD0">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6E2270B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3A4BDED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0BB0085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7B3BBFB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3E37142B">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620D881E">
            <w:pPr>
              <w:adjustRightInd w:val="0"/>
              <w:snapToGrid w:val="0"/>
              <w:spacing w:line="240" w:lineRule="exact"/>
              <w:ind w:left="-63" w:leftChars="-30" w:right="-63" w:rightChars="-30"/>
              <w:jc w:val="center"/>
              <w:rPr>
                <w:rFonts w:eastAsia="仿宋_GB2312"/>
                <w:color w:val="auto"/>
                <w:sz w:val="18"/>
                <w:szCs w:val="18"/>
                <w:highlight w:val="none"/>
              </w:rPr>
            </w:pPr>
          </w:p>
        </w:tc>
      </w:tr>
      <w:tr w14:paraId="7D8FE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7579C53C">
            <w:pPr>
              <w:adjustRightInd w:val="0"/>
              <w:snapToGrid w:val="0"/>
              <w:spacing w:line="240" w:lineRule="exact"/>
              <w:rPr>
                <w:rFonts w:eastAsia="仿宋_GB2312"/>
                <w:bCs/>
                <w:color w:val="auto"/>
                <w:sz w:val="18"/>
                <w:szCs w:val="18"/>
                <w:highlight w:val="none"/>
              </w:rPr>
            </w:pPr>
            <w:bookmarkStart w:id="4" w:name="OLE_LINK19" w:colFirst="0" w:colLast="34"/>
            <w:r>
              <w:rPr>
                <w:rFonts w:eastAsia="仿宋_GB2312"/>
                <w:bCs/>
                <w:color w:val="auto"/>
                <w:sz w:val="18"/>
                <w:szCs w:val="18"/>
                <w:highlight w:val="none"/>
              </w:rPr>
              <w:t>果蔬加工学</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B90850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24C760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A589028">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29F2F6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FEACA0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D55442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B25B09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FF471E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FC1F40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EBA521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CEBBE4D">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2AF0858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83FB27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EAE1C9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88C2194">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22F0F852">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11731531">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0700C38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359096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9C975B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0B62FD8">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7856520C">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22969BBC">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06E13B11">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9A39E65">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65004A67">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573336B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62C720DC">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0C4486F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3BFA92EA">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16E2E50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197975C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63A8B952">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gridSpan w:val="2"/>
            <w:tcBorders>
              <w:left w:val="single" w:color="auto" w:sz="4" w:space="0"/>
              <w:right w:val="single" w:color="auto" w:sz="4" w:space="0"/>
            </w:tcBorders>
            <w:vAlign w:val="center"/>
          </w:tcPr>
          <w:p w14:paraId="5ADA710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09300001">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117CD8A5">
            <w:pPr>
              <w:adjustRightInd w:val="0"/>
              <w:snapToGrid w:val="0"/>
              <w:spacing w:line="240" w:lineRule="exact"/>
              <w:ind w:left="-63" w:leftChars="-30" w:right="-63" w:rightChars="-30"/>
              <w:jc w:val="center"/>
              <w:rPr>
                <w:rFonts w:eastAsia="仿宋_GB2312"/>
                <w:color w:val="auto"/>
                <w:sz w:val="18"/>
                <w:szCs w:val="18"/>
                <w:highlight w:val="none"/>
              </w:rPr>
            </w:pPr>
          </w:p>
        </w:tc>
      </w:tr>
      <w:bookmarkEnd w:id="4"/>
      <w:tr w14:paraId="133F0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13B1B36F">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畜产品工艺学</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33D71A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73D123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CEFC06F">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4B64BF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08D6DA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CB412C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341533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C21E14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ACD715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682B25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F014877">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2F45DD4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647347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4B508EF">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00247FC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346F606">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2458F9E8">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0478043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B459FB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90D407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C6F0147">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2990D7C9">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34B30F70">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54641839">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L</w:t>
            </w:r>
          </w:p>
        </w:tc>
        <w:tc>
          <w:tcPr>
            <w:tcW w:w="149" w:type="pct"/>
            <w:tcBorders>
              <w:left w:val="single" w:color="auto" w:sz="4" w:space="0"/>
              <w:right w:val="single" w:color="auto" w:sz="4" w:space="0"/>
            </w:tcBorders>
            <w:vAlign w:val="center"/>
          </w:tcPr>
          <w:p w14:paraId="1F022910">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30EE02EF">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35F3668A">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55B17C32">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14F66F9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4D24D7FD">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197EEBB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3525870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BBAC0B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467FC86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F38F45C">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37034371">
            <w:pPr>
              <w:adjustRightInd w:val="0"/>
              <w:snapToGrid w:val="0"/>
              <w:spacing w:line="240" w:lineRule="exact"/>
              <w:ind w:left="-63" w:leftChars="-30" w:right="-63" w:rightChars="-30"/>
              <w:jc w:val="center"/>
              <w:rPr>
                <w:rFonts w:eastAsia="仿宋_GB2312"/>
                <w:color w:val="auto"/>
                <w:sz w:val="18"/>
                <w:szCs w:val="18"/>
                <w:highlight w:val="none"/>
              </w:rPr>
            </w:pPr>
          </w:p>
        </w:tc>
      </w:tr>
      <w:tr w14:paraId="08812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74F9DF0D">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线性代数</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0EEFD92">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B8289A7">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9E7ADAD">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7FE8FC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BDF900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AA52D3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DC56F0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A42232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64BA2C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EB07FB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41F632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32B64F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2CD78E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FA404A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253EA4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84FEE86">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2D7E7C1F">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686C8B6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72CB59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93F9DD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89783EC">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07ACB267">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0744DFB4">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7846BE66">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D03503B">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1329C6F8">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4C2E246">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36F6A87">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6456816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65AE32E3">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66E327B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3376D3D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0A8F84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1D4A9A1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205F810">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4A0A4EE2">
            <w:pPr>
              <w:adjustRightInd w:val="0"/>
              <w:snapToGrid w:val="0"/>
              <w:spacing w:line="240" w:lineRule="exact"/>
              <w:ind w:left="-63" w:leftChars="-30" w:right="-63" w:rightChars="-30"/>
              <w:jc w:val="center"/>
              <w:rPr>
                <w:rFonts w:eastAsia="仿宋_GB2312"/>
                <w:color w:val="auto"/>
                <w:sz w:val="18"/>
                <w:szCs w:val="18"/>
                <w:highlight w:val="none"/>
              </w:rPr>
            </w:pPr>
          </w:p>
        </w:tc>
      </w:tr>
      <w:tr w14:paraId="39B2B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5D1444C9">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粮食化学</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D9FC22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4E7A0D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5132AB4">
            <w:pPr>
              <w:adjustRightInd w:val="0"/>
              <w:snapToGrid w:val="0"/>
              <w:spacing w:line="240" w:lineRule="exact"/>
              <w:ind w:left="-63" w:leftChars="-30" w:right="-63" w:rightChars="-30"/>
              <w:jc w:val="center"/>
              <w:rPr>
                <w:rFonts w:eastAsia="仿宋_GB2312"/>
                <w:color w:val="auto"/>
                <w:sz w:val="18"/>
                <w:szCs w:val="18"/>
                <w:highlight w:val="none"/>
              </w:rPr>
            </w:pPr>
            <w:r>
              <w:rPr>
                <w:rFonts w:eastAsia="微软雅黑"/>
                <w:color w:val="auto"/>
                <w:kern w:val="0"/>
                <w:sz w:val="18"/>
                <w:szCs w:val="18"/>
                <w:highlight w:val="none"/>
              </w:rPr>
              <w:t>H</w:t>
            </w: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B5A353A">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EB8B2E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EB36683">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370845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E919B6E">
            <w:pPr>
              <w:adjustRightInd w:val="0"/>
              <w:snapToGrid w:val="0"/>
              <w:spacing w:line="240" w:lineRule="exact"/>
              <w:ind w:left="-63" w:leftChars="-30" w:right="-63" w:rightChars="-30"/>
              <w:jc w:val="center"/>
              <w:rPr>
                <w:rFonts w:eastAsia="仿宋_GB2312"/>
                <w:color w:val="auto"/>
                <w:sz w:val="18"/>
                <w:szCs w:val="18"/>
                <w:highlight w:val="none"/>
              </w:rPr>
            </w:pPr>
            <w:r>
              <w:rPr>
                <w:rFonts w:eastAsia="微软雅黑"/>
                <w:color w:val="auto"/>
                <w:kern w:val="0"/>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530489AD">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0228CF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8868E6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D12324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E1FA96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FB3C06C">
            <w:pPr>
              <w:adjustRightInd w:val="0"/>
              <w:snapToGrid w:val="0"/>
              <w:spacing w:line="240" w:lineRule="exact"/>
              <w:ind w:left="-63" w:leftChars="-30" w:right="-63" w:rightChars="-30"/>
              <w:jc w:val="center"/>
              <w:rPr>
                <w:rFonts w:eastAsia="仿宋_GB2312"/>
                <w:color w:val="auto"/>
                <w:sz w:val="18"/>
                <w:szCs w:val="18"/>
                <w:highlight w:val="none"/>
              </w:rPr>
            </w:pPr>
            <w:r>
              <w:rPr>
                <w:rFonts w:eastAsia="微软雅黑"/>
                <w:color w:val="auto"/>
                <w:kern w:val="0"/>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6DE9B271">
            <w:pPr>
              <w:adjustRightInd w:val="0"/>
              <w:snapToGrid w:val="0"/>
              <w:spacing w:line="240" w:lineRule="exact"/>
              <w:ind w:left="-63" w:leftChars="-30" w:right="-63" w:rightChars="-30"/>
              <w:jc w:val="center"/>
              <w:rPr>
                <w:rFonts w:eastAsia="仿宋_GB2312"/>
                <w:color w:val="auto"/>
                <w:sz w:val="18"/>
                <w:szCs w:val="18"/>
                <w:highlight w:val="none"/>
              </w:rPr>
            </w:pPr>
            <w:r>
              <w:rPr>
                <w:rFonts w:eastAsia="微软雅黑"/>
                <w:color w:val="auto"/>
                <w:kern w:val="0"/>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396F96A2">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08F288D1">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5B7763B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E3A0AC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3BC21D9">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36B6C75">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0B2C8A31">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46BE2A6E">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086E9362">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1518CCC7">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7374AE47">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5E4EDEA4">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12C0155E">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6E007E2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3F58C0B">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1E0A5A0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0E2CF58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6DD3B88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6E5AB1E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868318E">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4041DC71">
            <w:pPr>
              <w:adjustRightInd w:val="0"/>
              <w:snapToGrid w:val="0"/>
              <w:spacing w:line="240" w:lineRule="exact"/>
              <w:ind w:left="-63" w:leftChars="-30" w:right="-63" w:rightChars="-30"/>
              <w:jc w:val="center"/>
              <w:rPr>
                <w:rFonts w:eastAsia="仿宋_GB2312"/>
                <w:color w:val="auto"/>
                <w:sz w:val="18"/>
                <w:szCs w:val="18"/>
                <w:highlight w:val="none"/>
              </w:rPr>
            </w:pPr>
          </w:p>
        </w:tc>
      </w:tr>
      <w:tr w14:paraId="4E6F4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18EEF3B3">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特种食品（全英文）</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207DB1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26BE82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0B5025F">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B28BBD2">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4BA41C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87B3F7F">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B3FC5C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8941B13">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4DF5409">
            <w:pPr>
              <w:widowControl/>
              <w:adjustRightInd w:val="0"/>
              <w:snapToGrid w:val="0"/>
              <w:spacing w:line="240" w:lineRule="exact"/>
              <w:ind w:left="-63" w:leftChars="-30" w:right="-63" w:rightChars="-30"/>
              <w:jc w:val="center"/>
              <w:rPr>
                <w:rFonts w:eastAsia="仿宋_GB2312"/>
                <w:color w:val="auto"/>
                <w:sz w:val="18"/>
                <w:szCs w:val="18"/>
                <w:highlight w:val="none"/>
              </w:rPr>
            </w:pPr>
            <w:r>
              <w:rPr>
                <w:rFonts w:hint="eastAsia"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76A7B69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B145FC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7AA18B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3825D9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B4D9704">
            <w:pPr>
              <w:adjustRightInd w:val="0"/>
              <w:snapToGrid w:val="0"/>
              <w:spacing w:line="240" w:lineRule="exact"/>
              <w:ind w:left="-63" w:leftChars="-30" w:right="-63" w:rightChars="-30"/>
              <w:jc w:val="center"/>
              <w:rPr>
                <w:rFonts w:eastAsia="微软雅黑"/>
                <w:color w:val="auto"/>
                <w:kern w:val="0"/>
                <w:sz w:val="18"/>
                <w:szCs w:val="18"/>
                <w:highlight w:val="none"/>
              </w:rPr>
            </w:pPr>
            <w:r>
              <w:rPr>
                <w:rFonts w:hint="eastAsia" w:eastAsia="微软雅黑"/>
                <w:color w:val="auto"/>
                <w:kern w:val="0"/>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7AA74586">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E23140C">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22C4FFA1">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7A8F934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112428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48EAA7A">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02EF325">
            <w:pPr>
              <w:adjustRightInd w:val="0"/>
              <w:snapToGrid w:val="0"/>
              <w:spacing w:line="240" w:lineRule="exact"/>
              <w:ind w:left="-63" w:leftChars="-30" w:right="-63" w:rightChars="-30"/>
              <w:jc w:val="center"/>
              <w:rPr>
                <w:rFonts w:eastAsia="仿宋_GB2312"/>
                <w:color w:val="auto"/>
                <w:sz w:val="18"/>
                <w:szCs w:val="18"/>
                <w:highlight w:val="none"/>
              </w:rPr>
            </w:pPr>
            <w:r>
              <w:rPr>
                <w:rFonts w:hint="eastAsia" w:eastAsia="仿宋_GB2312"/>
                <w:color w:val="auto"/>
                <w:sz w:val="18"/>
                <w:szCs w:val="18"/>
                <w:highlight w:val="none"/>
              </w:rPr>
              <w:t>L</w:t>
            </w:r>
          </w:p>
        </w:tc>
        <w:tc>
          <w:tcPr>
            <w:tcW w:w="99" w:type="pct"/>
            <w:tcBorders>
              <w:left w:val="single" w:color="auto" w:sz="4" w:space="0"/>
              <w:right w:val="single" w:color="auto" w:sz="4" w:space="0"/>
            </w:tcBorders>
            <w:vAlign w:val="center"/>
          </w:tcPr>
          <w:p w14:paraId="3432B0B4">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17B1B033">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16C160F5">
            <w:pPr>
              <w:adjustRightInd w:val="0"/>
              <w:snapToGrid w:val="0"/>
              <w:spacing w:line="240" w:lineRule="exact"/>
              <w:ind w:left="-63" w:leftChars="-30" w:right="-63" w:rightChars="-30"/>
              <w:jc w:val="center"/>
              <w:rPr>
                <w:rFonts w:eastAsia="仿宋_GB2312"/>
                <w:color w:val="auto"/>
                <w:sz w:val="18"/>
                <w:szCs w:val="18"/>
                <w:highlight w:val="none"/>
              </w:rPr>
            </w:pPr>
            <w:r>
              <w:rPr>
                <w:rFonts w:hint="eastAsia" w:eastAsia="仿宋_GB2312"/>
                <w:color w:val="auto"/>
                <w:sz w:val="18"/>
                <w:szCs w:val="18"/>
                <w:highlight w:val="none"/>
              </w:rPr>
              <w:t>L</w:t>
            </w:r>
          </w:p>
        </w:tc>
        <w:tc>
          <w:tcPr>
            <w:tcW w:w="149" w:type="pct"/>
            <w:tcBorders>
              <w:left w:val="single" w:color="auto" w:sz="4" w:space="0"/>
              <w:right w:val="single" w:color="auto" w:sz="4" w:space="0"/>
            </w:tcBorders>
            <w:vAlign w:val="center"/>
          </w:tcPr>
          <w:p w14:paraId="13B154F9">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15159041">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774BBF23">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FF0A464">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3DDF61C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3DB6D3C7">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29E753E2">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vAlign w:val="center"/>
          </w:tcPr>
          <w:p w14:paraId="2A89CFB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03F30F7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1EA58D4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02A4525">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00AB808D">
            <w:pPr>
              <w:adjustRightInd w:val="0"/>
              <w:snapToGrid w:val="0"/>
              <w:spacing w:line="240" w:lineRule="exact"/>
              <w:ind w:left="-63" w:leftChars="-30" w:right="-63" w:rightChars="-30"/>
              <w:jc w:val="center"/>
              <w:rPr>
                <w:rFonts w:eastAsia="仿宋_GB2312"/>
                <w:color w:val="auto"/>
                <w:sz w:val="18"/>
                <w:szCs w:val="18"/>
                <w:highlight w:val="none"/>
              </w:rPr>
            </w:pPr>
          </w:p>
        </w:tc>
      </w:tr>
      <w:tr w14:paraId="34096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1E2E3E6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粮油品质分析</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F1DC23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3B1E53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AB46D31">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6CDB95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D4BC52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ED62EE6">
            <w:pPr>
              <w:adjustRightInd w:val="0"/>
              <w:snapToGrid w:val="0"/>
              <w:spacing w:line="240" w:lineRule="exact"/>
              <w:ind w:left="-63" w:leftChars="-30" w:right="-63" w:rightChars="-30"/>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9D1F1F6">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63C645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5E29F72">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20BAE9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5355FA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BA23A44">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79A224E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C6FC3A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6B2E8EA">
            <w:pPr>
              <w:adjustRightInd w:val="0"/>
              <w:snapToGrid w:val="0"/>
              <w:spacing w:line="240" w:lineRule="exact"/>
              <w:ind w:left="-63" w:leftChars="-30" w:right="-63" w:rightChars="-30"/>
              <w:jc w:val="center"/>
              <w:rPr>
                <w:rFonts w:eastAsia="仿宋_GB2312"/>
                <w:color w:val="auto"/>
                <w:sz w:val="18"/>
                <w:szCs w:val="18"/>
                <w:highlight w:val="none"/>
              </w:rPr>
            </w:pPr>
            <w:r>
              <w:rPr>
                <w:rFonts w:eastAsia="微软雅黑"/>
                <w:color w:val="auto"/>
                <w:kern w:val="0"/>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589E38C4">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48F49649">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6A365B9D">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26581DB">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B33970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5350983">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2EBA9BA4">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49" w:type="pct"/>
            <w:tcBorders>
              <w:left w:val="single" w:color="auto" w:sz="4" w:space="0"/>
              <w:right w:val="single" w:color="auto" w:sz="4" w:space="0"/>
            </w:tcBorders>
            <w:tcMar>
              <w:top w:w="0" w:type="dxa"/>
              <w:left w:w="28" w:type="dxa"/>
              <w:bottom w:w="0" w:type="dxa"/>
              <w:right w:w="28" w:type="dxa"/>
            </w:tcMar>
            <w:vAlign w:val="center"/>
          </w:tcPr>
          <w:p w14:paraId="47F1AD22">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1D8BC0EE">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15751A31">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87A9853">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2328FC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8C2A727">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2E933F3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61EBDADE">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30386CF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FB8EBE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440367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5E76832B">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0392DFEB">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34A4DEF0">
            <w:pPr>
              <w:adjustRightInd w:val="0"/>
              <w:snapToGrid w:val="0"/>
              <w:spacing w:line="240" w:lineRule="exact"/>
              <w:ind w:left="-63" w:leftChars="-30" w:right="-63" w:rightChars="-30"/>
              <w:jc w:val="center"/>
              <w:rPr>
                <w:rFonts w:eastAsia="仿宋_GB2312"/>
                <w:color w:val="auto"/>
                <w:sz w:val="18"/>
                <w:szCs w:val="18"/>
                <w:highlight w:val="none"/>
              </w:rPr>
            </w:pPr>
          </w:p>
        </w:tc>
      </w:tr>
      <w:tr w14:paraId="4A6CA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68173102">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粮食加工机械与设备</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CC0107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F45616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3B78085">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1CA33B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52E3B8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9ADD021">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5C165D06">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0FBA39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0C0C89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EDBA9F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C1508AD">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4DFAD6D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B11225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B603A5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5AA7B9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854FA5F">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2F15DB2A">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7485AD2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74FA0C8">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4D7F1B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B620519">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7A6A92AE">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49" w:type="pct"/>
            <w:tcBorders>
              <w:left w:val="single" w:color="auto" w:sz="4" w:space="0"/>
              <w:right w:val="single" w:color="auto" w:sz="4" w:space="0"/>
            </w:tcBorders>
            <w:tcMar>
              <w:top w:w="0" w:type="dxa"/>
              <w:left w:w="28" w:type="dxa"/>
              <w:bottom w:w="0" w:type="dxa"/>
              <w:right w:w="28" w:type="dxa"/>
            </w:tcMar>
            <w:vAlign w:val="center"/>
          </w:tcPr>
          <w:p w14:paraId="658A0E20">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7C4CD7A2">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AF96547">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3CAF1F59">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55268E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658F625F">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48BDCB6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3430EFAE">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5467C81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C73168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635326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51DAA98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4CA758CB">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4B064407">
            <w:pPr>
              <w:adjustRightInd w:val="0"/>
              <w:snapToGrid w:val="0"/>
              <w:spacing w:line="240" w:lineRule="exact"/>
              <w:ind w:left="-63" w:leftChars="-30" w:right="-63" w:rightChars="-30"/>
              <w:jc w:val="center"/>
              <w:rPr>
                <w:rFonts w:eastAsia="仿宋_GB2312"/>
                <w:color w:val="auto"/>
                <w:sz w:val="18"/>
                <w:szCs w:val="18"/>
                <w:highlight w:val="none"/>
              </w:rPr>
            </w:pPr>
          </w:p>
        </w:tc>
      </w:tr>
      <w:tr w14:paraId="17EF0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45C4383F">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谷物加工工艺学</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3AE90F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AFC49E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BAB9AD4">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15F792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6B89C1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3494287">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4C89E79E">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187898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7B4579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C91EBC4">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150E8DD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A64C14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656CB6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AC5303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9D8727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FAD3FEA">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7479BC50">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7D3A2DC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BFA96D7">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7797978">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2A35AF63">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689624AE">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49" w:type="pct"/>
            <w:tcBorders>
              <w:left w:val="single" w:color="auto" w:sz="4" w:space="0"/>
              <w:right w:val="single" w:color="auto" w:sz="4" w:space="0"/>
            </w:tcBorders>
            <w:tcMar>
              <w:top w:w="0" w:type="dxa"/>
              <w:left w:w="28" w:type="dxa"/>
              <w:bottom w:w="0" w:type="dxa"/>
              <w:right w:w="28" w:type="dxa"/>
            </w:tcMar>
            <w:vAlign w:val="center"/>
          </w:tcPr>
          <w:p w14:paraId="630A1E7F">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1640CE93">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F41881C">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00F888B">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EF60554">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F373046">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5343AF3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66A5BD40">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7F5A2C2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415C76D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1348B3A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672116C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B74064A">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2D224CF4">
            <w:pPr>
              <w:adjustRightInd w:val="0"/>
              <w:snapToGrid w:val="0"/>
              <w:spacing w:line="240" w:lineRule="exact"/>
              <w:ind w:left="-63" w:leftChars="-30" w:right="-63" w:rightChars="-30"/>
              <w:jc w:val="center"/>
              <w:rPr>
                <w:rFonts w:eastAsia="仿宋_GB2312"/>
                <w:color w:val="auto"/>
                <w:sz w:val="18"/>
                <w:szCs w:val="18"/>
                <w:highlight w:val="none"/>
              </w:rPr>
            </w:pPr>
          </w:p>
        </w:tc>
      </w:tr>
      <w:tr w14:paraId="6AF7D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470977AB">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植物蛋白工艺学</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140AA5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8D2E56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DB7838D">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43E779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B7F8F2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7A3080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477FE55">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3A65048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06AABFE">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755150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6147AA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AB1E242">
            <w:pPr>
              <w:widowControl/>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7541E16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B712E0A">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40003F2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4829473">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0085FA37">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2EDCBBD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51DFE5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AB43F64">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FF0BC63">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517812BB">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06737803">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16CFCA0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3C865E90">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9E682FF">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6B3C2B74">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7E5BF188">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284DD9E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4DAE4C1D">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32AAC76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CB0B69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0258FE6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2B25209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4A612DC2">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0D254C96">
            <w:pPr>
              <w:adjustRightInd w:val="0"/>
              <w:snapToGrid w:val="0"/>
              <w:spacing w:line="240" w:lineRule="exact"/>
              <w:ind w:left="-63" w:leftChars="-30" w:right="-63" w:rightChars="-30"/>
              <w:jc w:val="center"/>
              <w:rPr>
                <w:rFonts w:eastAsia="仿宋_GB2312"/>
                <w:color w:val="auto"/>
                <w:sz w:val="18"/>
                <w:szCs w:val="18"/>
                <w:highlight w:val="none"/>
              </w:rPr>
            </w:pPr>
          </w:p>
        </w:tc>
      </w:tr>
      <w:tr w14:paraId="1740A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4161E5D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淀粉工艺学</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3BC420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83CD75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11ECAB3">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5530C8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E15105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9204CA4">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47291F85">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FAB1965">
            <w:pPr>
              <w:adjustRightInd w:val="0"/>
              <w:snapToGrid w:val="0"/>
              <w:spacing w:line="240" w:lineRule="exact"/>
              <w:ind w:left="-63" w:leftChars="-30" w:right="-63" w:rightChars="-30"/>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1F9F6A2">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5D776E8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9D739E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0D55A7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3FC514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1C63C8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D0BC72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7E3F609">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2F62B36D">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788A359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93799C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5136E18">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2573396E">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506EF8F7">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4C520AEC">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0279EEDB">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1ACD0959">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6EC613E">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755B640F">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E1A79CD">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68BF8C1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176ED176">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116653B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1DA56D2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6E58CEA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5FFBB41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6384918">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4858F1CA">
            <w:pPr>
              <w:adjustRightInd w:val="0"/>
              <w:snapToGrid w:val="0"/>
              <w:spacing w:line="240" w:lineRule="exact"/>
              <w:ind w:left="-63" w:leftChars="-30" w:right="-63" w:rightChars="-30"/>
              <w:jc w:val="center"/>
              <w:rPr>
                <w:rFonts w:eastAsia="仿宋_GB2312"/>
                <w:color w:val="auto"/>
                <w:sz w:val="18"/>
                <w:szCs w:val="18"/>
                <w:highlight w:val="none"/>
              </w:rPr>
            </w:pPr>
          </w:p>
        </w:tc>
      </w:tr>
      <w:tr w14:paraId="240C5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25F6A592">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油脂制取与加工工艺学</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23AA9C9">
            <w:pPr>
              <w:adjustRightInd w:val="0"/>
              <w:snapToGrid w:val="0"/>
              <w:spacing w:line="240" w:lineRule="exact"/>
              <w:ind w:left="-63" w:leftChars="-30" w:right="-63" w:rightChars="-30"/>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F902C0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8F60898">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1B4B05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BDD126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B18DB3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39F350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DC26280">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549A63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57B2E8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1B5C080">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4A6A9EC">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08D177C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6ED2492">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32A0EAF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2634EE9">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16D73589">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592D8A0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31536C3">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FE2B93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7E88623">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0E6EE30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4F08561D">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0DDC76D2">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5DC7196C">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3A273AD9">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E095EEB">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188B06CF">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2890F7D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C808EE7">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5" w:type="pct"/>
            <w:tcBorders>
              <w:left w:val="single" w:color="auto" w:sz="4" w:space="0"/>
              <w:right w:val="single" w:color="auto" w:sz="4" w:space="0"/>
            </w:tcBorders>
            <w:vAlign w:val="center"/>
          </w:tcPr>
          <w:p w14:paraId="4AF71CA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0513A36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D70E46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4EF868B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AD70283">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15882BFE">
            <w:pPr>
              <w:adjustRightInd w:val="0"/>
              <w:snapToGrid w:val="0"/>
              <w:spacing w:line="240" w:lineRule="exact"/>
              <w:ind w:left="-63" w:leftChars="-30" w:right="-63" w:rightChars="-30"/>
              <w:jc w:val="center"/>
              <w:rPr>
                <w:rFonts w:eastAsia="仿宋_GB2312"/>
                <w:color w:val="auto"/>
                <w:sz w:val="18"/>
                <w:szCs w:val="18"/>
                <w:highlight w:val="none"/>
              </w:rPr>
            </w:pPr>
          </w:p>
        </w:tc>
      </w:tr>
      <w:tr w14:paraId="777E2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420" w:type="pct"/>
            <w:tcBorders>
              <w:left w:val="single" w:color="auto" w:sz="4" w:space="0"/>
              <w:right w:val="single" w:color="auto" w:sz="4" w:space="0"/>
            </w:tcBorders>
            <w:vAlign w:val="center"/>
          </w:tcPr>
          <w:p w14:paraId="09A29805">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粮油副产品综合利用</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DAEBD3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39D2F0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02145A0">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7790C8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9E2653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D50F3F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5AB816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F8F2063">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0DA27A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C2FA8D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B6C963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FCBD96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A60364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810522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52BCFAD">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7CCAD3D8">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0C2E07EC">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5CF2A55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3BE458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57D87F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BD4B165">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79A633CC">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781E1D94">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3661BC5D">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5E841087">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B7AF59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72C86F0">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524159F0">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3024213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51BB47D">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5" w:type="pct"/>
            <w:tcBorders>
              <w:left w:val="single" w:color="auto" w:sz="4" w:space="0"/>
              <w:right w:val="single" w:color="auto" w:sz="4" w:space="0"/>
            </w:tcBorders>
            <w:vAlign w:val="center"/>
          </w:tcPr>
          <w:p w14:paraId="42E81A5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D4864D5">
            <w:pPr>
              <w:widowControl/>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24" w:type="pct"/>
            <w:tcBorders>
              <w:left w:val="single" w:color="auto" w:sz="4" w:space="0"/>
              <w:right w:val="single" w:color="auto" w:sz="4" w:space="0"/>
            </w:tcBorders>
            <w:vAlign w:val="center"/>
          </w:tcPr>
          <w:p w14:paraId="3D5133AB">
            <w:pPr>
              <w:widowControl/>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gridSpan w:val="2"/>
            <w:tcBorders>
              <w:left w:val="single" w:color="auto" w:sz="4" w:space="0"/>
              <w:right w:val="single" w:color="auto" w:sz="4" w:space="0"/>
            </w:tcBorders>
            <w:vAlign w:val="center"/>
          </w:tcPr>
          <w:p w14:paraId="6F37FD5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1FFB53F">
            <w:pPr>
              <w:widowControl/>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13" w:type="pct"/>
            <w:tcBorders>
              <w:left w:val="single" w:color="auto" w:sz="4" w:space="0"/>
              <w:right w:val="single" w:color="auto" w:sz="4" w:space="0"/>
            </w:tcBorders>
            <w:vAlign w:val="center"/>
          </w:tcPr>
          <w:p w14:paraId="59D9116B">
            <w:pPr>
              <w:widowControl/>
              <w:adjustRightInd w:val="0"/>
              <w:snapToGrid w:val="0"/>
              <w:spacing w:line="240" w:lineRule="exact"/>
              <w:ind w:left="-63" w:leftChars="-30" w:right="-63" w:rightChars="-30"/>
              <w:jc w:val="center"/>
              <w:rPr>
                <w:rFonts w:eastAsia="仿宋_GB2312"/>
                <w:color w:val="auto"/>
                <w:sz w:val="18"/>
                <w:szCs w:val="18"/>
                <w:highlight w:val="none"/>
              </w:rPr>
            </w:pPr>
          </w:p>
        </w:tc>
      </w:tr>
      <w:tr w14:paraId="4AD98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3D94839B">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粮食贮藏学</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58995B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A41877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EF6AEFC">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8A3A95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9A4B73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F148FF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2E2F2C8">
            <w:pPr>
              <w:adjustRightInd w:val="0"/>
              <w:snapToGrid w:val="0"/>
              <w:spacing w:line="240" w:lineRule="exact"/>
              <w:ind w:left="-63" w:leftChars="-30" w:right="-63" w:rightChars="-30"/>
              <w:jc w:val="center"/>
              <w:rPr>
                <w:rFonts w:eastAsia="仿宋_GB2312"/>
                <w:color w:val="auto"/>
                <w:sz w:val="18"/>
                <w:szCs w:val="18"/>
                <w:highlight w:val="none"/>
              </w:rPr>
            </w:pPr>
            <w:r>
              <w:rPr>
                <w:rFonts w:eastAsia="微软雅黑"/>
                <w:color w:val="auto"/>
                <w:kern w:val="0"/>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1788C18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474BD2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D89064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CC21FA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E45A91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1753D4F">
            <w:pPr>
              <w:adjustRightInd w:val="0"/>
              <w:snapToGrid w:val="0"/>
              <w:spacing w:line="240" w:lineRule="exact"/>
              <w:ind w:left="-63" w:leftChars="-30" w:right="-63" w:rightChars="-30"/>
              <w:jc w:val="center"/>
              <w:rPr>
                <w:rFonts w:eastAsia="仿宋_GB2312"/>
                <w:color w:val="auto"/>
                <w:sz w:val="18"/>
                <w:szCs w:val="18"/>
                <w:highlight w:val="none"/>
              </w:rPr>
            </w:pPr>
            <w:r>
              <w:rPr>
                <w:rFonts w:eastAsia="微软雅黑"/>
                <w:color w:val="auto"/>
                <w:kern w:val="0"/>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69BDEAF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5ED16A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38B9CC0">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7E094A89">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457D735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8BE96F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2B24AB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CE8FEF5">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2189EADA">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43036B9C">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75442546">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5256D3F5">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680E3CA3">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53922DE">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7BFB5677">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74311FC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1B9DA5A9">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09E9021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4B00E61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C880F17">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gridSpan w:val="2"/>
            <w:tcBorders>
              <w:left w:val="single" w:color="auto" w:sz="4" w:space="0"/>
              <w:right w:val="single" w:color="auto" w:sz="4" w:space="0"/>
            </w:tcBorders>
            <w:vAlign w:val="center"/>
          </w:tcPr>
          <w:p w14:paraId="0AB7E68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4C13CEF0">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2EF6BDBB">
            <w:pPr>
              <w:adjustRightInd w:val="0"/>
              <w:snapToGrid w:val="0"/>
              <w:spacing w:line="240" w:lineRule="exact"/>
              <w:ind w:left="-63" w:leftChars="-30" w:right="-63" w:rightChars="-30"/>
              <w:jc w:val="center"/>
              <w:rPr>
                <w:rFonts w:eastAsia="仿宋_GB2312"/>
                <w:color w:val="auto"/>
                <w:sz w:val="18"/>
                <w:szCs w:val="18"/>
                <w:highlight w:val="none"/>
              </w:rPr>
            </w:pPr>
          </w:p>
        </w:tc>
      </w:tr>
      <w:tr w14:paraId="42455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155E313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食品营养学</w:t>
            </w:r>
          </w:p>
        </w:tc>
        <w:tc>
          <w:tcPr>
            <w:tcW w:w="124" w:type="pct"/>
            <w:tcBorders>
              <w:bottom w:val="single" w:color="auto" w:sz="4" w:space="0"/>
            </w:tcBorders>
            <w:tcMar>
              <w:top w:w="0" w:type="dxa"/>
              <w:left w:w="28" w:type="dxa"/>
              <w:bottom w:w="0" w:type="dxa"/>
              <w:right w:w="28" w:type="dxa"/>
            </w:tcMar>
            <w:vAlign w:val="center"/>
          </w:tcPr>
          <w:p w14:paraId="5993E42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bottom w:val="single" w:color="auto" w:sz="4" w:space="0"/>
            </w:tcBorders>
            <w:tcMar>
              <w:top w:w="0" w:type="dxa"/>
              <w:left w:w="28" w:type="dxa"/>
              <w:bottom w:w="0" w:type="dxa"/>
              <w:right w:w="28" w:type="dxa"/>
            </w:tcMar>
            <w:vAlign w:val="center"/>
          </w:tcPr>
          <w:p w14:paraId="19A5653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bottom w:val="single" w:color="auto" w:sz="4" w:space="0"/>
            </w:tcBorders>
            <w:tcMar>
              <w:top w:w="0" w:type="dxa"/>
              <w:left w:w="28" w:type="dxa"/>
              <w:bottom w:w="0" w:type="dxa"/>
              <w:right w:w="28" w:type="dxa"/>
            </w:tcMar>
            <w:vAlign w:val="center"/>
          </w:tcPr>
          <w:p w14:paraId="7928EB22">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bottom w:val="single" w:color="auto" w:sz="4" w:space="0"/>
            </w:tcBorders>
            <w:tcMar>
              <w:top w:w="0" w:type="dxa"/>
              <w:left w:w="28" w:type="dxa"/>
              <w:bottom w:w="0" w:type="dxa"/>
              <w:right w:w="28" w:type="dxa"/>
            </w:tcMar>
            <w:vAlign w:val="center"/>
          </w:tcPr>
          <w:p w14:paraId="31D176B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bottom w:val="single" w:color="auto" w:sz="4" w:space="0"/>
            </w:tcBorders>
            <w:tcMar>
              <w:top w:w="0" w:type="dxa"/>
              <w:left w:w="28" w:type="dxa"/>
              <w:bottom w:w="0" w:type="dxa"/>
              <w:right w:w="28" w:type="dxa"/>
            </w:tcMar>
            <w:vAlign w:val="center"/>
          </w:tcPr>
          <w:p w14:paraId="4BC4B5A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bottom w:val="single" w:color="auto" w:sz="4" w:space="0"/>
            </w:tcBorders>
            <w:tcMar>
              <w:top w:w="0" w:type="dxa"/>
              <w:left w:w="28" w:type="dxa"/>
              <w:bottom w:w="0" w:type="dxa"/>
              <w:right w:w="28" w:type="dxa"/>
            </w:tcMar>
            <w:vAlign w:val="center"/>
          </w:tcPr>
          <w:p w14:paraId="547AB49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bottom w:val="single" w:color="auto" w:sz="4" w:space="0"/>
            </w:tcBorders>
            <w:tcMar>
              <w:top w:w="0" w:type="dxa"/>
              <w:left w:w="28" w:type="dxa"/>
              <w:bottom w:w="0" w:type="dxa"/>
              <w:right w:w="28" w:type="dxa"/>
            </w:tcMar>
            <w:vAlign w:val="center"/>
          </w:tcPr>
          <w:p w14:paraId="026E0F26">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bottom w:val="single" w:color="auto" w:sz="4" w:space="0"/>
            </w:tcBorders>
            <w:tcMar>
              <w:top w:w="0" w:type="dxa"/>
              <w:left w:w="28" w:type="dxa"/>
              <w:bottom w:w="0" w:type="dxa"/>
              <w:right w:w="28" w:type="dxa"/>
            </w:tcMar>
            <w:vAlign w:val="center"/>
          </w:tcPr>
          <w:p w14:paraId="5347CA9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bottom w:val="single" w:color="auto" w:sz="4" w:space="0"/>
            </w:tcBorders>
            <w:tcMar>
              <w:top w:w="0" w:type="dxa"/>
              <w:left w:w="28" w:type="dxa"/>
              <w:bottom w:w="0" w:type="dxa"/>
              <w:right w:w="28" w:type="dxa"/>
            </w:tcMar>
            <w:vAlign w:val="center"/>
          </w:tcPr>
          <w:p w14:paraId="04330B8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bottom w:val="single" w:color="auto" w:sz="4" w:space="0"/>
            </w:tcBorders>
            <w:tcMar>
              <w:top w:w="0" w:type="dxa"/>
              <w:left w:w="28" w:type="dxa"/>
              <w:bottom w:w="0" w:type="dxa"/>
              <w:right w:w="28" w:type="dxa"/>
            </w:tcMar>
            <w:vAlign w:val="center"/>
          </w:tcPr>
          <w:p w14:paraId="354CEA6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bottom w:val="single" w:color="auto" w:sz="4" w:space="0"/>
            </w:tcBorders>
            <w:tcMar>
              <w:top w:w="0" w:type="dxa"/>
              <w:left w:w="28" w:type="dxa"/>
              <w:bottom w:w="0" w:type="dxa"/>
              <w:right w:w="28" w:type="dxa"/>
            </w:tcMar>
            <w:vAlign w:val="center"/>
          </w:tcPr>
          <w:p w14:paraId="62C9D83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bottom w:val="single" w:color="auto" w:sz="4" w:space="0"/>
            </w:tcBorders>
            <w:tcMar>
              <w:top w:w="0" w:type="dxa"/>
              <w:left w:w="28" w:type="dxa"/>
              <w:bottom w:w="0" w:type="dxa"/>
              <w:right w:w="28" w:type="dxa"/>
            </w:tcMar>
            <w:vAlign w:val="center"/>
          </w:tcPr>
          <w:p w14:paraId="7477E162">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kern w:val="0"/>
                <w:sz w:val="18"/>
                <w:szCs w:val="18"/>
                <w:highlight w:val="none"/>
              </w:rPr>
              <w:t>H</w:t>
            </w:r>
          </w:p>
        </w:tc>
        <w:tc>
          <w:tcPr>
            <w:tcW w:w="124" w:type="pct"/>
            <w:tcBorders>
              <w:bottom w:val="single" w:color="auto" w:sz="4" w:space="0"/>
            </w:tcBorders>
            <w:tcMar>
              <w:top w:w="0" w:type="dxa"/>
              <w:left w:w="28" w:type="dxa"/>
              <w:bottom w:w="0" w:type="dxa"/>
              <w:right w:w="28" w:type="dxa"/>
            </w:tcMar>
            <w:vAlign w:val="center"/>
          </w:tcPr>
          <w:p w14:paraId="360E6A0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bottom w:val="single" w:color="auto" w:sz="4" w:space="0"/>
            </w:tcBorders>
            <w:tcMar>
              <w:top w:w="0" w:type="dxa"/>
              <w:left w:w="28" w:type="dxa"/>
              <w:bottom w:w="0" w:type="dxa"/>
              <w:right w:w="28" w:type="dxa"/>
            </w:tcMar>
            <w:vAlign w:val="center"/>
          </w:tcPr>
          <w:p w14:paraId="6206917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bottom w:val="single" w:color="auto" w:sz="4" w:space="0"/>
            </w:tcBorders>
            <w:tcMar>
              <w:top w:w="0" w:type="dxa"/>
              <w:left w:w="28" w:type="dxa"/>
              <w:bottom w:w="0" w:type="dxa"/>
              <w:right w:w="28" w:type="dxa"/>
            </w:tcMar>
            <w:vAlign w:val="center"/>
          </w:tcPr>
          <w:p w14:paraId="31068267">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bottom w:val="single" w:color="auto" w:sz="4" w:space="0"/>
            </w:tcBorders>
            <w:tcMar>
              <w:top w:w="0" w:type="dxa"/>
              <w:left w:w="28" w:type="dxa"/>
              <w:bottom w:w="0" w:type="dxa"/>
              <w:right w:w="28" w:type="dxa"/>
            </w:tcMar>
            <w:vAlign w:val="center"/>
          </w:tcPr>
          <w:p w14:paraId="61C587E7">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bottom w:val="single" w:color="auto" w:sz="4" w:space="0"/>
            </w:tcBorders>
            <w:tcMar>
              <w:top w:w="0" w:type="dxa"/>
              <w:left w:w="28" w:type="dxa"/>
              <w:bottom w:w="0" w:type="dxa"/>
              <w:right w:w="28" w:type="dxa"/>
            </w:tcMar>
            <w:vAlign w:val="center"/>
          </w:tcPr>
          <w:p w14:paraId="71FB84A1">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bottom w:val="single" w:color="auto" w:sz="4" w:space="0"/>
            </w:tcBorders>
            <w:tcMar>
              <w:top w:w="0" w:type="dxa"/>
              <w:left w:w="28" w:type="dxa"/>
              <w:bottom w:w="0" w:type="dxa"/>
              <w:right w:w="28" w:type="dxa"/>
            </w:tcMar>
            <w:vAlign w:val="center"/>
          </w:tcPr>
          <w:p w14:paraId="591BFAEA">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bottom w:val="single" w:color="auto" w:sz="4" w:space="0"/>
            </w:tcBorders>
            <w:tcMar>
              <w:top w:w="0" w:type="dxa"/>
              <w:left w:w="28" w:type="dxa"/>
              <w:bottom w:w="0" w:type="dxa"/>
              <w:right w:w="28" w:type="dxa"/>
            </w:tcMar>
            <w:vAlign w:val="center"/>
          </w:tcPr>
          <w:p w14:paraId="2175C88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bottom w:val="single" w:color="auto" w:sz="4" w:space="0"/>
            </w:tcBorders>
            <w:tcMar>
              <w:top w:w="0" w:type="dxa"/>
              <w:left w:w="28" w:type="dxa"/>
              <w:bottom w:w="0" w:type="dxa"/>
              <w:right w:w="28" w:type="dxa"/>
            </w:tcMar>
            <w:vAlign w:val="center"/>
          </w:tcPr>
          <w:p w14:paraId="3E9B0E5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bottom w:val="single" w:color="auto" w:sz="4" w:space="0"/>
            </w:tcBorders>
            <w:tcMar>
              <w:top w:w="0" w:type="dxa"/>
              <w:left w:w="28" w:type="dxa"/>
              <w:bottom w:w="0" w:type="dxa"/>
              <w:right w:w="28" w:type="dxa"/>
            </w:tcMar>
            <w:vAlign w:val="center"/>
          </w:tcPr>
          <w:p w14:paraId="5D818F32">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kern w:val="0"/>
                <w:sz w:val="18"/>
                <w:szCs w:val="18"/>
                <w:highlight w:val="none"/>
              </w:rPr>
              <w:t>M</w:t>
            </w:r>
          </w:p>
        </w:tc>
        <w:tc>
          <w:tcPr>
            <w:tcW w:w="99" w:type="pct"/>
            <w:tcBorders>
              <w:bottom w:val="single" w:color="auto" w:sz="4" w:space="0"/>
            </w:tcBorders>
            <w:vAlign w:val="center"/>
          </w:tcPr>
          <w:p w14:paraId="4E5F5378">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bottom w:val="single" w:color="auto" w:sz="4" w:space="0"/>
            </w:tcBorders>
            <w:tcMar>
              <w:top w:w="0" w:type="dxa"/>
              <w:left w:w="28" w:type="dxa"/>
              <w:bottom w:w="0" w:type="dxa"/>
              <w:right w:w="28" w:type="dxa"/>
            </w:tcMar>
            <w:vAlign w:val="center"/>
          </w:tcPr>
          <w:p w14:paraId="3A12086C">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bottom w:val="single" w:color="auto" w:sz="4" w:space="0"/>
            </w:tcBorders>
            <w:tcMar>
              <w:top w:w="0" w:type="dxa"/>
              <w:left w:w="28" w:type="dxa"/>
              <w:bottom w:w="0" w:type="dxa"/>
              <w:right w:w="28" w:type="dxa"/>
            </w:tcMar>
            <w:vAlign w:val="center"/>
          </w:tcPr>
          <w:p w14:paraId="60D9EB4D">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bottom w:val="single" w:color="auto" w:sz="4" w:space="0"/>
            </w:tcBorders>
            <w:vAlign w:val="center"/>
          </w:tcPr>
          <w:p w14:paraId="2324E189">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bottom w:val="single" w:color="auto" w:sz="4" w:space="0"/>
            </w:tcBorders>
            <w:vAlign w:val="center"/>
          </w:tcPr>
          <w:p w14:paraId="58ED0236">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bottom w:val="single" w:color="auto" w:sz="4" w:space="0"/>
            </w:tcBorders>
            <w:vAlign w:val="center"/>
          </w:tcPr>
          <w:p w14:paraId="177AA95C">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bottom w:val="single" w:color="auto" w:sz="4" w:space="0"/>
            </w:tcBorders>
            <w:vAlign w:val="center"/>
          </w:tcPr>
          <w:p w14:paraId="57BFFCCC">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bottom w:val="single" w:color="auto" w:sz="4" w:space="0"/>
            </w:tcBorders>
            <w:vAlign w:val="center"/>
          </w:tcPr>
          <w:p w14:paraId="7B51F7C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bottom w:val="single" w:color="auto" w:sz="4" w:space="0"/>
            </w:tcBorders>
            <w:vAlign w:val="center"/>
          </w:tcPr>
          <w:p w14:paraId="129C3736">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kern w:val="0"/>
                <w:sz w:val="18"/>
                <w:szCs w:val="18"/>
                <w:highlight w:val="none"/>
              </w:rPr>
              <w:t>L</w:t>
            </w:r>
          </w:p>
        </w:tc>
        <w:tc>
          <w:tcPr>
            <w:tcW w:w="125" w:type="pct"/>
            <w:tcBorders>
              <w:bottom w:val="single" w:color="auto" w:sz="4" w:space="0"/>
            </w:tcBorders>
            <w:vAlign w:val="center"/>
          </w:tcPr>
          <w:p w14:paraId="0DFECDE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bottom w:val="single" w:color="auto" w:sz="4" w:space="0"/>
            </w:tcBorders>
            <w:vAlign w:val="center"/>
          </w:tcPr>
          <w:p w14:paraId="032D4AF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bottom w:val="single" w:color="auto" w:sz="4" w:space="0"/>
            </w:tcBorders>
            <w:vAlign w:val="center"/>
          </w:tcPr>
          <w:p w14:paraId="7BA0D25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bottom w:val="single" w:color="auto" w:sz="4" w:space="0"/>
            </w:tcBorders>
            <w:vAlign w:val="center"/>
          </w:tcPr>
          <w:p w14:paraId="63B26F2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bottom w:val="single" w:color="auto" w:sz="4" w:space="0"/>
            </w:tcBorders>
            <w:vAlign w:val="center"/>
          </w:tcPr>
          <w:p w14:paraId="4F5F45BF">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15037FAA">
            <w:pPr>
              <w:adjustRightInd w:val="0"/>
              <w:snapToGrid w:val="0"/>
              <w:spacing w:line="240" w:lineRule="exact"/>
              <w:ind w:left="-63" w:leftChars="-30" w:right="-63" w:rightChars="-30"/>
              <w:jc w:val="center"/>
              <w:rPr>
                <w:rFonts w:eastAsia="仿宋_GB2312"/>
                <w:color w:val="auto"/>
                <w:sz w:val="18"/>
                <w:szCs w:val="18"/>
                <w:highlight w:val="none"/>
              </w:rPr>
            </w:pPr>
          </w:p>
        </w:tc>
      </w:tr>
      <w:tr w14:paraId="443D0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792693D4">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粮食工程专业英语</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802122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27EDF1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8418AC3">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5753C0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D8C7C3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185E8C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93FE6DF">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388C4E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0F71EE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36A1C6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8CF643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7448DE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C050E1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8FB730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177F2F5">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1B09C0A">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0F5EE901">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471D75C6">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03BFF6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8C2D1EA">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54FBC543">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59CB9193">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719CA65E">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21A7488E">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9973259">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873541B">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6B6E4621">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0855448">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15FEFE0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2647BBB">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13EB9FD2">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vAlign w:val="center"/>
          </w:tcPr>
          <w:p w14:paraId="515F064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45813E44">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gridSpan w:val="2"/>
            <w:tcBorders>
              <w:left w:val="single" w:color="auto" w:sz="4" w:space="0"/>
              <w:right w:val="single" w:color="auto" w:sz="4" w:space="0"/>
            </w:tcBorders>
            <w:vAlign w:val="center"/>
          </w:tcPr>
          <w:p w14:paraId="0A3E9A7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1EB76519">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7CAE4293">
            <w:pPr>
              <w:adjustRightInd w:val="0"/>
              <w:snapToGrid w:val="0"/>
              <w:spacing w:line="240" w:lineRule="exact"/>
              <w:ind w:left="-63" w:leftChars="-30" w:right="-63" w:rightChars="-30"/>
              <w:jc w:val="center"/>
              <w:rPr>
                <w:rFonts w:eastAsia="仿宋_GB2312"/>
                <w:color w:val="auto"/>
                <w:sz w:val="18"/>
                <w:szCs w:val="18"/>
                <w:highlight w:val="none"/>
              </w:rPr>
            </w:pPr>
          </w:p>
        </w:tc>
      </w:tr>
      <w:tr w14:paraId="78A8B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735F49E2">
            <w:pPr>
              <w:adjustRightInd w:val="0"/>
              <w:snapToGrid w:val="0"/>
              <w:spacing w:line="240" w:lineRule="exact"/>
              <w:jc w:val="left"/>
              <w:rPr>
                <w:rFonts w:eastAsia="仿宋_GB2312"/>
                <w:color w:val="auto"/>
                <w:sz w:val="18"/>
                <w:szCs w:val="18"/>
                <w:highlight w:val="none"/>
              </w:rPr>
            </w:pPr>
            <w:bookmarkStart w:id="5" w:name="OLE_LINK24"/>
            <w:r>
              <w:rPr>
                <w:rFonts w:eastAsia="仿宋_GB2312"/>
                <w:color w:val="auto"/>
                <w:sz w:val="18"/>
                <w:szCs w:val="18"/>
                <w:highlight w:val="none"/>
              </w:rPr>
              <w:t>试验设计与统计方法</w:t>
            </w:r>
            <w:bookmarkEnd w:id="5"/>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9A2595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44A2A5B">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C47D766">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B1F44F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9A47FB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6C4186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BE8CC23">
            <w:pPr>
              <w:adjustRightInd w:val="0"/>
              <w:snapToGrid w:val="0"/>
              <w:spacing w:line="240" w:lineRule="exact"/>
              <w:ind w:left="-63" w:leftChars="-30" w:right="-63" w:rightChars="-30"/>
              <w:jc w:val="center"/>
              <w:rPr>
                <w:rFonts w:eastAsia="微软雅黑"/>
                <w:color w:val="auto"/>
                <w:kern w:val="0"/>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7CEC0E5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6EEFF3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9C1B22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6DB6AF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AA34A7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56B9A2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C06BB5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94DD045">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93BD4D6">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4760F3A1">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6D6F31D1">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DD6FFF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C263C8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1ED2825">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0229B4CA">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15095658">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224237D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61652F6E">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1D96E0D">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D5F891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51B232E">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1D2174C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78AB531">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0F55CEA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69E68D5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4CC8981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4680B77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30B9178">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13" w:type="pct"/>
            <w:tcBorders>
              <w:left w:val="single" w:color="auto" w:sz="4" w:space="0"/>
              <w:right w:val="single" w:color="auto" w:sz="4" w:space="0"/>
            </w:tcBorders>
            <w:vAlign w:val="center"/>
          </w:tcPr>
          <w:p w14:paraId="7DD893BD">
            <w:pPr>
              <w:adjustRightInd w:val="0"/>
              <w:snapToGrid w:val="0"/>
              <w:spacing w:line="240" w:lineRule="exact"/>
              <w:ind w:left="-63" w:leftChars="-30" w:right="-63" w:rightChars="-30"/>
              <w:jc w:val="center"/>
              <w:rPr>
                <w:rFonts w:eastAsia="仿宋_GB2312"/>
                <w:color w:val="auto"/>
                <w:sz w:val="18"/>
                <w:szCs w:val="18"/>
                <w:highlight w:val="none"/>
              </w:rPr>
            </w:pPr>
          </w:p>
        </w:tc>
      </w:tr>
      <w:tr w14:paraId="45C2C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7A7975D7">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食品安全学</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0AABE8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15D146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AE4331D">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F89EA3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8EB954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0CB89D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B738892">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A4B1ADD">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7E52513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703CA3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7722C7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2200AA5">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0245581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951901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911E0D6">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DEB1C61">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0FAC7648">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66424EBE">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8D3BDC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E23F3E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44FB2E4">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508E987D">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097CCE14">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13FA8081">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C2080ED">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49" w:type="pct"/>
            <w:tcBorders>
              <w:left w:val="single" w:color="auto" w:sz="4" w:space="0"/>
              <w:right w:val="single" w:color="auto" w:sz="4" w:space="0"/>
            </w:tcBorders>
            <w:vAlign w:val="center"/>
          </w:tcPr>
          <w:p w14:paraId="55FEB014">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6B5E102">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A85D93A">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6BEB553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3E3031CF">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59F3B98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621360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322770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0C3DCC5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39D6173A">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6545E72E">
            <w:pPr>
              <w:adjustRightInd w:val="0"/>
              <w:snapToGrid w:val="0"/>
              <w:spacing w:line="240" w:lineRule="exact"/>
              <w:ind w:left="-63" w:leftChars="-30" w:right="-63" w:rightChars="-30"/>
              <w:jc w:val="center"/>
              <w:rPr>
                <w:rFonts w:eastAsia="仿宋_GB2312"/>
                <w:color w:val="auto"/>
                <w:sz w:val="18"/>
                <w:szCs w:val="18"/>
                <w:highlight w:val="none"/>
              </w:rPr>
            </w:pPr>
          </w:p>
        </w:tc>
      </w:tr>
      <w:tr w14:paraId="03C3E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5CF71DF4">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食品法规与标准</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F45149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8340E3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0115B1F">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4E18EA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C296C3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C29368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41D8387">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B4BAB8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0FF6F6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26249F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FBB75D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5A5C54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38D0EE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58187E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547E73C">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27ED0B8">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361A20A6">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2363592C">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560B0C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96B4458">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0329D3B1">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99" w:type="pct"/>
            <w:tcBorders>
              <w:left w:val="single" w:color="auto" w:sz="4" w:space="0"/>
              <w:right w:val="single" w:color="auto" w:sz="4" w:space="0"/>
            </w:tcBorders>
            <w:vAlign w:val="center"/>
          </w:tcPr>
          <w:p w14:paraId="76AADA1B">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137E2F7B">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6AF03ADA">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1D0EADBD">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572BFEE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DDEDC8D">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49" w:type="pct"/>
            <w:tcBorders>
              <w:left w:val="single" w:color="auto" w:sz="4" w:space="0"/>
              <w:right w:val="single" w:color="auto" w:sz="4" w:space="0"/>
            </w:tcBorders>
            <w:vAlign w:val="center"/>
          </w:tcPr>
          <w:p w14:paraId="79BFF7FE">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5499C54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A3143BA">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3F000CB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FF58426">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vAlign w:val="center"/>
          </w:tcPr>
          <w:p w14:paraId="08DBAFA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6EEF3BB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6AD2BA56">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314373F2">
            <w:pPr>
              <w:adjustRightInd w:val="0"/>
              <w:snapToGrid w:val="0"/>
              <w:spacing w:line="240" w:lineRule="exact"/>
              <w:ind w:left="-63" w:leftChars="-30" w:right="-63" w:rightChars="-30"/>
              <w:jc w:val="center"/>
              <w:rPr>
                <w:rFonts w:eastAsia="仿宋_GB2312"/>
                <w:color w:val="auto"/>
                <w:sz w:val="18"/>
                <w:szCs w:val="18"/>
                <w:highlight w:val="none"/>
              </w:rPr>
            </w:pPr>
          </w:p>
        </w:tc>
      </w:tr>
      <w:tr w14:paraId="425EE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0E118771">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仪器分析</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185BCA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2A38B98">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72F04C9">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1D7603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E923B7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AFF8A1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86149A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75284F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3C3217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FE88FA0">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L</w:t>
            </w:r>
          </w:p>
        </w:tc>
        <w:tc>
          <w:tcPr>
            <w:tcW w:w="124" w:type="pct"/>
            <w:tcBorders>
              <w:left w:val="single" w:color="auto" w:sz="4" w:space="0"/>
              <w:right w:val="single" w:color="auto" w:sz="4" w:space="0"/>
            </w:tcBorders>
            <w:tcMar>
              <w:top w:w="0" w:type="dxa"/>
              <w:left w:w="28" w:type="dxa"/>
              <w:bottom w:w="0" w:type="dxa"/>
              <w:right w:w="28" w:type="dxa"/>
            </w:tcMar>
            <w:vAlign w:val="center"/>
          </w:tcPr>
          <w:p w14:paraId="27DAD77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18826F4">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F4B1FC1">
            <w:pPr>
              <w:widowControl/>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00E030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497348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7C70B2B">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4A042838">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16" w:type="pct"/>
            <w:tcBorders>
              <w:left w:val="single" w:color="auto" w:sz="4" w:space="0"/>
              <w:right w:val="single" w:color="auto" w:sz="4" w:space="0"/>
            </w:tcBorders>
            <w:tcMar>
              <w:top w:w="0" w:type="dxa"/>
              <w:left w:w="28" w:type="dxa"/>
              <w:bottom w:w="0" w:type="dxa"/>
              <w:right w:w="28" w:type="dxa"/>
            </w:tcMar>
            <w:vAlign w:val="center"/>
          </w:tcPr>
          <w:p w14:paraId="1C87BDA5">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1E83197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675B33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C6A1B68">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5DAA1C00">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6201272E">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6149013A">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8C0EF07">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2C9EBB0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6079F36D">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417C8E6A">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62704EF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099297D4">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57D74CA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9A5463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4837CC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5355CAC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1D505BBB">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2EDBD3F3">
            <w:pPr>
              <w:adjustRightInd w:val="0"/>
              <w:snapToGrid w:val="0"/>
              <w:spacing w:line="240" w:lineRule="exact"/>
              <w:ind w:left="-63" w:leftChars="-30" w:right="-63" w:rightChars="-30"/>
              <w:jc w:val="center"/>
              <w:rPr>
                <w:rFonts w:eastAsia="仿宋_GB2312"/>
                <w:color w:val="auto"/>
                <w:sz w:val="18"/>
                <w:szCs w:val="18"/>
                <w:highlight w:val="none"/>
              </w:rPr>
            </w:pPr>
          </w:p>
        </w:tc>
      </w:tr>
      <w:tr w14:paraId="19353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4D0D1F7A">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第二课堂实践</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B7D6CE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5C6BA3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3E3D9CE">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727824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1BE0B2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2BFA35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CE9892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63FB3D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4E3707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45E368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D5EED2D">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2DBDB52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1DBA94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2F907C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6ABCC4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7C8DD71">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1FE4187C">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0C8C1E1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66C534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4C346E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283AE4F">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50C2F4D9">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6238151A">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1C8E7258">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49" w:type="pct"/>
            <w:tcBorders>
              <w:left w:val="single" w:color="auto" w:sz="4" w:space="0"/>
              <w:right w:val="single" w:color="auto" w:sz="4" w:space="0"/>
            </w:tcBorders>
            <w:vAlign w:val="center"/>
          </w:tcPr>
          <w:p w14:paraId="1FC56307">
            <w:pPr>
              <w:widowControl/>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49" w:type="pct"/>
            <w:tcBorders>
              <w:left w:val="single" w:color="auto" w:sz="4" w:space="0"/>
              <w:right w:val="single" w:color="auto" w:sz="4" w:space="0"/>
            </w:tcBorders>
            <w:vAlign w:val="center"/>
          </w:tcPr>
          <w:p w14:paraId="7274BAD6">
            <w:pPr>
              <w:widowControl/>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49" w:type="pct"/>
            <w:tcBorders>
              <w:left w:val="single" w:color="auto" w:sz="4" w:space="0"/>
              <w:right w:val="single" w:color="auto" w:sz="4" w:space="0"/>
            </w:tcBorders>
            <w:vAlign w:val="center"/>
          </w:tcPr>
          <w:p w14:paraId="0330A5E6">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7C59094C">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7EC690E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2B22592">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27580D4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8035D2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341A5A2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72010C57">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vAlign w:val="center"/>
          </w:tcPr>
          <w:p w14:paraId="2D4349B6">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096F985F">
            <w:pPr>
              <w:adjustRightInd w:val="0"/>
              <w:snapToGrid w:val="0"/>
              <w:spacing w:line="240" w:lineRule="exact"/>
              <w:ind w:left="-63" w:leftChars="-30" w:right="-63" w:rightChars="-30"/>
              <w:jc w:val="center"/>
              <w:rPr>
                <w:rFonts w:eastAsia="仿宋_GB2312"/>
                <w:color w:val="auto"/>
                <w:sz w:val="18"/>
                <w:szCs w:val="18"/>
                <w:highlight w:val="none"/>
              </w:rPr>
            </w:pPr>
          </w:p>
        </w:tc>
      </w:tr>
      <w:tr w14:paraId="384F1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28DB749C">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创新创业基础</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6153A5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76B37B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745AF89">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76C1A5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93C952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433406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D3A889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9969BF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1EA127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BD45BC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CD2436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9718DC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458FBB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4BC541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7F30FA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2AC924D">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31754786">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7B45B85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CBD0E1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BD1416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5C79C41">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35C26984">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7E56C91D">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626E476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3BB653F2">
            <w:pPr>
              <w:widowControl/>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49" w:type="pct"/>
            <w:tcBorders>
              <w:left w:val="single" w:color="auto" w:sz="4" w:space="0"/>
              <w:right w:val="single" w:color="auto" w:sz="4" w:space="0"/>
            </w:tcBorders>
            <w:vAlign w:val="center"/>
          </w:tcPr>
          <w:p w14:paraId="5CBF4BB8">
            <w:pPr>
              <w:widowControl/>
              <w:adjustRightInd w:val="0"/>
              <w:snapToGrid w:val="0"/>
              <w:spacing w:line="240" w:lineRule="exact"/>
              <w:ind w:left="-63" w:leftChars="-30" w:right="-63" w:rightChars="-30"/>
              <w:jc w:val="center"/>
              <w:rPr>
                <w:rFonts w:eastAsia="仿宋_GB2312"/>
                <w:color w:val="auto"/>
                <w:kern w:val="0"/>
                <w:sz w:val="18"/>
                <w:szCs w:val="18"/>
                <w:highlight w:val="none"/>
              </w:rPr>
            </w:pPr>
            <w:r>
              <w:rPr>
                <w:rFonts w:eastAsia="仿宋_GB2312"/>
                <w:color w:val="auto"/>
                <w:kern w:val="0"/>
                <w:sz w:val="18"/>
                <w:szCs w:val="18"/>
                <w:highlight w:val="none"/>
              </w:rPr>
              <w:t>H</w:t>
            </w:r>
          </w:p>
        </w:tc>
        <w:tc>
          <w:tcPr>
            <w:tcW w:w="149" w:type="pct"/>
            <w:tcBorders>
              <w:left w:val="single" w:color="auto" w:sz="4" w:space="0"/>
              <w:right w:val="single" w:color="auto" w:sz="4" w:space="0"/>
            </w:tcBorders>
            <w:vAlign w:val="center"/>
          </w:tcPr>
          <w:p w14:paraId="31C8C5C2">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7E577D3D">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75" w:type="pct"/>
            <w:tcBorders>
              <w:left w:val="single" w:color="auto" w:sz="4" w:space="0"/>
              <w:right w:val="single" w:color="auto" w:sz="4" w:space="0"/>
            </w:tcBorders>
            <w:vAlign w:val="center"/>
          </w:tcPr>
          <w:p w14:paraId="7D6C7E3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463354A8">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3A4385E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4B75A73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B9CEC2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4E1D7C9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C40E18D">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4019C95F">
            <w:pPr>
              <w:adjustRightInd w:val="0"/>
              <w:snapToGrid w:val="0"/>
              <w:spacing w:line="240" w:lineRule="exact"/>
              <w:ind w:left="-63" w:leftChars="-30" w:right="-63" w:rightChars="-30"/>
              <w:jc w:val="center"/>
              <w:rPr>
                <w:rFonts w:eastAsia="仿宋_GB2312"/>
                <w:color w:val="auto"/>
                <w:sz w:val="18"/>
                <w:szCs w:val="18"/>
                <w:highlight w:val="none"/>
              </w:rPr>
            </w:pPr>
          </w:p>
        </w:tc>
      </w:tr>
      <w:tr w14:paraId="09A0F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4C636E2E">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金工实习</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D86B2C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38459F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77D7B35">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3EC657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EFE3FF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AE861C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FFC364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9BC49D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768BDF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84C0A1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82CD78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B54F31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4FF8BA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A9D89F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8C3A69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4DA0BF4">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0C094C1C">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5BB9980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A0B084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44A938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C0A2079">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7B8C7C8C">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579308B6">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3EC1FFB7">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337BE1E7">
            <w:pPr>
              <w:widowControl/>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49" w:type="pct"/>
            <w:tcBorders>
              <w:left w:val="single" w:color="auto" w:sz="4" w:space="0"/>
              <w:right w:val="single" w:color="auto" w:sz="4" w:space="0"/>
            </w:tcBorders>
            <w:vAlign w:val="center"/>
          </w:tcPr>
          <w:p w14:paraId="32962D44">
            <w:pPr>
              <w:widowControl/>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49" w:type="pct"/>
            <w:tcBorders>
              <w:left w:val="single" w:color="auto" w:sz="4" w:space="0"/>
              <w:right w:val="single" w:color="auto" w:sz="4" w:space="0"/>
            </w:tcBorders>
            <w:vAlign w:val="center"/>
          </w:tcPr>
          <w:p w14:paraId="46535515">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49" w:type="pct"/>
            <w:tcBorders>
              <w:left w:val="single" w:color="auto" w:sz="4" w:space="0"/>
              <w:right w:val="single" w:color="auto" w:sz="4" w:space="0"/>
            </w:tcBorders>
            <w:vAlign w:val="center"/>
          </w:tcPr>
          <w:p w14:paraId="05F3D622">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75" w:type="pct"/>
            <w:tcBorders>
              <w:left w:val="single" w:color="auto" w:sz="4" w:space="0"/>
              <w:right w:val="single" w:color="auto" w:sz="4" w:space="0"/>
            </w:tcBorders>
            <w:vAlign w:val="center"/>
          </w:tcPr>
          <w:p w14:paraId="766A7F1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6E9B4E2E">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5713220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140D9FB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69B41CC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3DC098B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0B08F6F">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307B6A12">
            <w:pPr>
              <w:adjustRightInd w:val="0"/>
              <w:snapToGrid w:val="0"/>
              <w:spacing w:line="240" w:lineRule="exact"/>
              <w:ind w:left="-63" w:leftChars="-30" w:right="-63" w:rightChars="-30"/>
              <w:jc w:val="center"/>
              <w:rPr>
                <w:rFonts w:eastAsia="仿宋_GB2312"/>
                <w:color w:val="auto"/>
                <w:sz w:val="18"/>
                <w:szCs w:val="18"/>
                <w:highlight w:val="none"/>
              </w:rPr>
            </w:pPr>
          </w:p>
        </w:tc>
      </w:tr>
      <w:tr w14:paraId="11B89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7F72B648">
            <w:pPr>
              <w:adjustRightInd w:val="0"/>
              <w:snapToGrid w:val="0"/>
              <w:spacing w:line="240" w:lineRule="exact"/>
              <w:rPr>
                <w:rFonts w:eastAsia="仿宋_GB2312"/>
                <w:bCs/>
                <w:color w:val="auto"/>
                <w:sz w:val="18"/>
                <w:szCs w:val="18"/>
                <w:highlight w:val="none"/>
              </w:rPr>
            </w:pPr>
            <w:r>
              <w:rPr>
                <w:rFonts w:eastAsia="仿宋_GB2312"/>
                <w:bCs/>
                <w:color w:val="auto"/>
                <w:sz w:val="18"/>
                <w:szCs w:val="18"/>
                <w:highlight w:val="none"/>
              </w:rPr>
              <w:t>思想政治理论课综合实践</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EC7E9A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65AC0E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2A6F153">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984D8B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87ABCF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7B063C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4F1133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F7B5F8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B0D890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14DAA9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B96BB7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0A2EF8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5CB7DC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AA551E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343C22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97BB3E6">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39B149B5">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616585B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EC7729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48475D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8A937D5">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99" w:type="pct"/>
            <w:tcBorders>
              <w:left w:val="single" w:color="auto" w:sz="4" w:space="0"/>
              <w:right w:val="single" w:color="auto" w:sz="4" w:space="0"/>
            </w:tcBorders>
            <w:vAlign w:val="center"/>
          </w:tcPr>
          <w:p w14:paraId="4ECFBCD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128C9BD7">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374333C3">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L</w:t>
            </w:r>
          </w:p>
        </w:tc>
        <w:tc>
          <w:tcPr>
            <w:tcW w:w="149" w:type="pct"/>
            <w:tcBorders>
              <w:left w:val="single" w:color="auto" w:sz="4" w:space="0"/>
              <w:right w:val="single" w:color="auto" w:sz="4" w:space="0"/>
            </w:tcBorders>
            <w:vAlign w:val="center"/>
          </w:tcPr>
          <w:p w14:paraId="2825A392">
            <w:pPr>
              <w:widowControl/>
              <w:adjustRightInd w:val="0"/>
              <w:snapToGrid w:val="0"/>
              <w:spacing w:line="240" w:lineRule="exact"/>
              <w:ind w:left="-63" w:leftChars="-30" w:right="-63" w:rightChars="-30"/>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49" w:type="pct"/>
            <w:tcBorders>
              <w:left w:val="single" w:color="auto" w:sz="4" w:space="0"/>
              <w:right w:val="single" w:color="auto" w:sz="4" w:space="0"/>
            </w:tcBorders>
            <w:vAlign w:val="center"/>
          </w:tcPr>
          <w:p w14:paraId="4700E8D0">
            <w:pPr>
              <w:widowControl/>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49" w:type="pct"/>
            <w:tcBorders>
              <w:left w:val="single" w:color="auto" w:sz="4" w:space="0"/>
              <w:right w:val="single" w:color="auto" w:sz="4" w:space="0"/>
            </w:tcBorders>
            <w:vAlign w:val="center"/>
          </w:tcPr>
          <w:p w14:paraId="08F04610">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04BC86C5">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4F8AD476">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vAlign w:val="center"/>
          </w:tcPr>
          <w:p w14:paraId="1C0582BE">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1A757EA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887A48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76BFB82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34091D6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CB9622A">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4EF7C11F">
            <w:pPr>
              <w:adjustRightInd w:val="0"/>
              <w:snapToGrid w:val="0"/>
              <w:spacing w:line="240" w:lineRule="exact"/>
              <w:ind w:left="-63" w:leftChars="-30" w:right="-63" w:rightChars="-30"/>
              <w:jc w:val="center"/>
              <w:rPr>
                <w:rFonts w:eastAsia="仿宋_GB2312"/>
                <w:color w:val="auto"/>
                <w:sz w:val="18"/>
                <w:szCs w:val="18"/>
                <w:highlight w:val="none"/>
              </w:rPr>
            </w:pPr>
          </w:p>
        </w:tc>
      </w:tr>
      <w:tr w14:paraId="15DCC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7083378C">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粮食工程专业科研训练与课程论文</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4F6F48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111182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7D82992">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ABF8F9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1F5887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3816F4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7962700">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L</w:t>
            </w:r>
          </w:p>
        </w:tc>
        <w:tc>
          <w:tcPr>
            <w:tcW w:w="124" w:type="pct"/>
            <w:tcBorders>
              <w:left w:val="single" w:color="auto" w:sz="4" w:space="0"/>
              <w:right w:val="single" w:color="auto" w:sz="4" w:space="0"/>
            </w:tcBorders>
            <w:tcMar>
              <w:top w:w="0" w:type="dxa"/>
              <w:left w:w="28" w:type="dxa"/>
              <w:bottom w:w="0" w:type="dxa"/>
              <w:right w:w="28" w:type="dxa"/>
            </w:tcMar>
            <w:vAlign w:val="center"/>
          </w:tcPr>
          <w:p w14:paraId="2662CD5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76B7D9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1BE93B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735258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CEE5EC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FB7AA86">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7415BE8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13B37F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7DE6FAB">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0B6EDFC6">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378B560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770B6C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A21589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C4FB62D">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090CADB9">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46714FB9">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040C4AEC">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66A2E39F">
            <w:pPr>
              <w:widowControl/>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49" w:type="pct"/>
            <w:tcBorders>
              <w:left w:val="single" w:color="auto" w:sz="4" w:space="0"/>
              <w:right w:val="single" w:color="auto" w:sz="4" w:space="0"/>
            </w:tcBorders>
            <w:vAlign w:val="center"/>
          </w:tcPr>
          <w:p w14:paraId="12034B31">
            <w:pPr>
              <w:widowControl/>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49" w:type="pct"/>
            <w:tcBorders>
              <w:left w:val="single" w:color="auto" w:sz="4" w:space="0"/>
              <w:right w:val="single" w:color="auto" w:sz="4" w:space="0"/>
            </w:tcBorders>
            <w:vAlign w:val="center"/>
          </w:tcPr>
          <w:p w14:paraId="23685704">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74DF017A">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75" w:type="pct"/>
            <w:tcBorders>
              <w:left w:val="single" w:color="auto" w:sz="4" w:space="0"/>
              <w:right w:val="single" w:color="auto" w:sz="4" w:space="0"/>
            </w:tcBorders>
            <w:vAlign w:val="center"/>
          </w:tcPr>
          <w:p w14:paraId="2A489B09">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vAlign w:val="center"/>
          </w:tcPr>
          <w:p w14:paraId="3E706988">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798D684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40E5B4B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4752E3B7">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gridSpan w:val="2"/>
            <w:tcBorders>
              <w:left w:val="single" w:color="auto" w:sz="4" w:space="0"/>
              <w:right w:val="single" w:color="auto" w:sz="4" w:space="0"/>
            </w:tcBorders>
            <w:vAlign w:val="center"/>
          </w:tcPr>
          <w:p w14:paraId="51F6BA6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0159A982">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67C89A85">
            <w:pPr>
              <w:adjustRightInd w:val="0"/>
              <w:snapToGrid w:val="0"/>
              <w:spacing w:line="240" w:lineRule="exact"/>
              <w:ind w:left="-63" w:leftChars="-30" w:right="-63" w:rightChars="-30"/>
              <w:jc w:val="center"/>
              <w:rPr>
                <w:rFonts w:eastAsia="仿宋_GB2312"/>
                <w:color w:val="auto"/>
                <w:sz w:val="18"/>
                <w:szCs w:val="18"/>
                <w:highlight w:val="none"/>
              </w:rPr>
            </w:pPr>
          </w:p>
        </w:tc>
      </w:tr>
      <w:tr w14:paraId="3AF54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51B018B7">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食品工艺学课程教学实习</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BB10CC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244288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BD29A3C">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9739A3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2EFCCB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48E7C6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946BE9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A09FAB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BE465A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41C4DF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CE90E6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3DB167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6F95C7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75C685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F1CA7A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95892C7">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46039F5B">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14052F5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5F5E8C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5F11C9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DE3EE47">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5C3916EC">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tcMar>
              <w:top w:w="0" w:type="dxa"/>
              <w:left w:w="28" w:type="dxa"/>
              <w:bottom w:w="0" w:type="dxa"/>
              <w:right w:w="28" w:type="dxa"/>
            </w:tcMar>
            <w:vAlign w:val="center"/>
          </w:tcPr>
          <w:p w14:paraId="153142C4">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1DDB0351">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L</w:t>
            </w:r>
          </w:p>
        </w:tc>
        <w:tc>
          <w:tcPr>
            <w:tcW w:w="149" w:type="pct"/>
            <w:tcBorders>
              <w:left w:val="single" w:color="auto" w:sz="4" w:space="0"/>
              <w:right w:val="single" w:color="auto" w:sz="4" w:space="0"/>
            </w:tcBorders>
            <w:vAlign w:val="center"/>
          </w:tcPr>
          <w:p w14:paraId="761AF10C">
            <w:pPr>
              <w:widowControl/>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49" w:type="pct"/>
            <w:tcBorders>
              <w:left w:val="single" w:color="auto" w:sz="4" w:space="0"/>
              <w:right w:val="single" w:color="auto" w:sz="4" w:space="0"/>
            </w:tcBorders>
            <w:vAlign w:val="center"/>
          </w:tcPr>
          <w:p w14:paraId="029E432A">
            <w:pPr>
              <w:widowControl/>
              <w:adjustRightInd w:val="0"/>
              <w:snapToGrid w:val="0"/>
              <w:spacing w:line="240" w:lineRule="exact"/>
              <w:ind w:left="-63" w:leftChars="-30" w:right="-63" w:rightChars="-30"/>
              <w:jc w:val="center"/>
              <w:rPr>
                <w:rFonts w:eastAsia="仿宋_GB2312"/>
                <w:color w:val="auto"/>
                <w:kern w:val="0"/>
                <w:sz w:val="18"/>
                <w:szCs w:val="18"/>
                <w:highlight w:val="none"/>
              </w:rPr>
            </w:pPr>
            <w:r>
              <w:rPr>
                <w:rFonts w:eastAsia="仿宋_GB2312"/>
                <w:color w:val="auto"/>
                <w:kern w:val="0"/>
                <w:sz w:val="18"/>
                <w:szCs w:val="18"/>
                <w:highlight w:val="none"/>
              </w:rPr>
              <w:t>M</w:t>
            </w:r>
          </w:p>
        </w:tc>
        <w:tc>
          <w:tcPr>
            <w:tcW w:w="149" w:type="pct"/>
            <w:tcBorders>
              <w:left w:val="single" w:color="auto" w:sz="4" w:space="0"/>
              <w:right w:val="single" w:color="auto" w:sz="4" w:space="0"/>
            </w:tcBorders>
            <w:vAlign w:val="center"/>
          </w:tcPr>
          <w:p w14:paraId="0C8341A8">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49" w:type="pct"/>
            <w:tcBorders>
              <w:left w:val="single" w:color="auto" w:sz="4" w:space="0"/>
              <w:right w:val="single" w:color="auto" w:sz="4" w:space="0"/>
            </w:tcBorders>
            <w:vAlign w:val="center"/>
          </w:tcPr>
          <w:p w14:paraId="227A81A2">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50CBE5C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393AEE41">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5" w:type="pct"/>
            <w:tcBorders>
              <w:left w:val="single" w:color="auto" w:sz="4" w:space="0"/>
              <w:right w:val="single" w:color="auto" w:sz="4" w:space="0"/>
            </w:tcBorders>
            <w:vAlign w:val="center"/>
          </w:tcPr>
          <w:p w14:paraId="24D3057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4E845AA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46967EA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1685992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1E51F1EC">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48BAA268">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r>
      <w:tr w14:paraId="1721F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6ED9CD26">
            <w:pPr>
              <w:adjustRightInd w:val="0"/>
              <w:snapToGrid w:val="0"/>
              <w:spacing w:line="240" w:lineRule="exact"/>
              <w:rPr>
                <w:rFonts w:eastAsia="仿宋_GB2312"/>
                <w:color w:val="auto"/>
                <w:sz w:val="18"/>
                <w:szCs w:val="18"/>
                <w:highlight w:val="none"/>
              </w:rPr>
            </w:pPr>
            <w:r>
              <w:rPr>
                <w:rFonts w:eastAsia="仿宋_GB2312"/>
                <w:color w:val="auto"/>
                <w:sz w:val="18"/>
                <w:szCs w:val="18"/>
                <w:highlight w:val="none"/>
              </w:rPr>
              <w:t>粮食机械与设备课程设计</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4A00E0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B464F7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362B7C2">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D306452">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485654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C8AECD8">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8AD001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FE8981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91EA2BD">
            <w:pPr>
              <w:adjustRightInd w:val="0"/>
              <w:snapToGrid w:val="0"/>
              <w:spacing w:line="240" w:lineRule="exact"/>
              <w:ind w:left="-63" w:leftChars="-30" w:right="-63" w:rightChars="-30"/>
              <w:jc w:val="center"/>
              <w:rPr>
                <w:rFonts w:eastAsia="微软雅黑"/>
                <w:color w:val="auto"/>
                <w:kern w:val="0"/>
                <w:sz w:val="18"/>
                <w:szCs w:val="18"/>
                <w:highlight w:val="none"/>
              </w:rPr>
            </w:pPr>
            <w:r>
              <w:rPr>
                <w:rFonts w:eastAsia="仿宋_GB2312"/>
                <w:color w:val="auto"/>
                <w:kern w:val="0"/>
                <w:sz w:val="18"/>
                <w:szCs w:val="18"/>
                <w:highlight w:val="none"/>
              </w:rPr>
              <w:t>H</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755E92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5DD60DE">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8DA023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E948C9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3E3548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32F862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13B6E32">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FFF6C0D">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4E0FA2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5EA66D0">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kern w:val="0"/>
                <w:sz w:val="18"/>
                <w:szCs w:val="18"/>
                <w:highlight w:val="none"/>
              </w:rPr>
              <w:t>M</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C772AE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2B6BF7C">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top w:val="single" w:color="auto" w:sz="4" w:space="0"/>
              <w:left w:val="single" w:color="auto" w:sz="4" w:space="0"/>
              <w:bottom w:val="single" w:color="auto" w:sz="4" w:space="0"/>
              <w:right w:val="single" w:color="auto" w:sz="4" w:space="0"/>
            </w:tcBorders>
            <w:vAlign w:val="center"/>
          </w:tcPr>
          <w:p w14:paraId="57DCB569">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9287448">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001C0A7">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top w:val="single" w:color="auto" w:sz="4" w:space="0"/>
              <w:left w:val="single" w:color="auto" w:sz="4" w:space="0"/>
              <w:bottom w:val="single" w:color="auto" w:sz="4" w:space="0"/>
              <w:right w:val="single" w:color="auto" w:sz="4" w:space="0"/>
            </w:tcBorders>
            <w:vAlign w:val="center"/>
          </w:tcPr>
          <w:p w14:paraId="4E489FFB">
            <w:pPr>
              <w:widowControl/>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49" w:type="pct"/>
            <w:tcBorders>
              <w:top w:val="single" w:color="auto" w:sz="4" w:space="0"/>
              <w:left w:val="single" w:color="auto" w:sz="4" w:space="0"/>
              <w:bottom w:val="single" w:color="auto" w:sz="4" w:space="0"/>
              <w:right w:val="single" w:color="auto" w:sz="4" w:space="0"/>
            </w:tcBorders>
            <w:vAlign w:val="center"/>
          </w:tcPr>
          <w:p w14:paraId="532E4DCE">
            <w:pPr>
              <w:widowControl/>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49" w:type="pct"/>
            <w:tcBorders>
              <w:top w:val="single" w:color="auto" w:sz="4" w:space="0"/>
              <w:left w:val="single" w:color="auto" w:sz="4" w:space="0"/>
              <w:bottom w:val="single" w:color="auto" w:sz="4" w:space="0"/>
              <w:right w:val="single" w:color="auto" w:sz="4" w:space="0"/>
            </w:tcBorders>
            <w:vAlign w:val="center"/>
          </w:tcPr>
          <w:p w14:paraId="326BA7B6">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top w:val="single" w:color="auto" w:sz="4" w:space="0"/>
              <w:left w:val="single" w:color="auto" w:sz="4" w:space="0"/>
              <w:bottom w:val="single" w:color="auto" w:sz="4" w:space="0"/>
              <w:right w:val="single" w:color="auto" w:sz="4" w:space="0"/>
            </w:tcBorders>
            <w:vAlign w:val="center"/>
          </w:tcPr>
          <w:p w14:paraId="670DBCB8">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top w:val="single" w:color="auto" w:sz="4" w:space="0"/>
              <w:left w:val="single" w:color="auto" w:sz="4" w:space="0"/>
              <w:bottom w:val="single" w:color="auto" w:sz="4" w:space="0"/>
              <w:right w:val="single" w:color="auto" w:sz="4" w:space="0"/>
            </w:tcBorders>
            <w:vAlign w:val="center"/>
          </w:tcPr>
          <w:p w14:paraId="150DC34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vAlign w:val="center"/>
          </w:tcPr>
          <w:p w14:paraId="4C083103">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vAlign w:val="center"/>
          </w:tcPr>
          <w:p w14:paraId="714D13D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vAlign w:val="center"/>
          </w:tcPr>
          <w:p w14:paraId="34FFBB9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vAlign w:val="center"/>
          </w:tcPr>
          <w:p w14:paraId="51CD1DA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top w:val="single" w:color="auto" w:sz="4" w:space="0"/>
              <w:left w:val="single" w:color="auto" w:sz="4" w:space="0"/>
              <w:bottom w:val="single" w:color="auto" w:sz="4" w:space="0"/>
              <w:right w:val="single" w:color="auto" w:sz="4" w:space="0"/>
            </w:tcBorders>
            <w:vAlign w:val="center"/>
          </w:tcPr>
          <w:p w14:paraId="44F82CB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vAlign w:val="center"/>
          </w:tcPr>
          <w:p w14:paraId="7FD78100">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top w:val="single" w:color="auto" w:sz="4" w:space="0"/>
              <w:left w:val="single" w:color="auto" w:sz="4" w:space="0"/>
              <w:bottom w:val="single" w:color="auto" w:sz="4" w:space="0"/>
              <w:right w:val="single" w:color="auto" w:sz="4" w:space="0"/>
            </w:tcBorders>
            <w:vAlign w:val="center"/>
          </w:tcPr>
          <w:p w14:paraId="097CE320">
            <w:pPr>
              <w:adjustRightInd w:val="0"/>
              <w:snapToGrid w:val="0"/>
              <w:spacing w:line="240" w:lineRule="exact"/>
              <w:ind w:left="-63" w:leftChars="-30" w:right="-63" w:rightChars="-30"/>
              <w:jc w:val="center"/>
              <w:rPr>
                <w:rFonts w:eastAsia="仿宋_GB2312"/>
                <w:color w:val="auto"/>
                <w:sz w:val="18"/>
                <w:szCs w:val="18"/>
                <w:highlight w:val="none"/>
              </w:rPr>
            </w:pPr>
          </w:p>
        </w:tc>
      </w:tr>
      <w:tr w14:paraId="3012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14:paraId="0DBA0BCF">
            <w:pPr>
              <w:adjustRightInd w:val="0"/>
              <w:snapToGrid w:val="0"/>
              <w:spacing w:line="240" w:lineRule="exact"/>
              <w:rPr>
                <w:rFonts w:eastAsia="仿宋_GB2312"/>
                <w:color w:val="auto"/>
                <w:sz w:val="18"/>
                <w:szCs w:val="18"/>
                <w:highlight w:val="none"/>
              </w:rPr>
            </w:pPr>
            <w:r>
              <w:rPr>
                <w:rFonts w:eastAsia="仿宋_GB2312"/>
                <w:color w:val="auto"/>
                <w:kern w:val="0"/>
                <w:sz w:val="18"/>
                <w:szCs w:val="18"/>
                <w:highlight w:val="none"/>
              </w:rPr>
              <w:t>食品工厂设计课程设计</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563C16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EFFE8B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A8F427E">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4F6B45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7713BE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E140615">
            <w:pPr>
              <w:adjustRightInd w:val="0"/>
              <w:snapToGrid w:val="0"/>
              <w:spacing w:line="240" w:lineRule="exact"/>
              <w:ind w:left="-63" w:leftChars="-30" w:right="-63" w:rightChars="-30"/>
              <w:jc w:val="center"/>
              <w:rPr>
                <w:rFonts w:eastAsia="微软雅黑"/>
                <w:color w:val="auto"/>
                <w:kern w:val="0"/>
                <w:sz w:val="18"/>
                <w:szCs w:val="18"/>
                <w:highlight w:val="none"/>
              </w:rPr>
            </w:pPr>
            <w:r>
              <w:rPr>
                <w:rFonts w:eastAsia="仿宋_GB2312"/>
                <w:color w:val="auto"/>
                <w:kern w:val="0"/>
                <w:sz w:val="18"/>
                <w:szCs w:val="18"/>
                <w:highlight w:val="none"/>
              </w:rPr>
              <w:t>H</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139FC1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888DB7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5594225">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C4B695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4144D7F">
            <w:pPr>
              <w:adjustRightInd w:val="0"/>
              <w:snapToGrid w:val="0"/>
              <w:spacing w:line="240" w:lineRule="exact"/>
              <w:ind w:left="-63" w:leftChars="-30" w:right="-63" w:rightChars="-30"/>
              <w:jc w:val="center"/>
              <w:rPr>
                <w:rFonts w:eastAsia="微软雅黑"/>
                <w:color w:val="auto"/>
                <w:kern w:val="0"/>
                <w:sz w:val="18"/>
                <w:szCs w:val="18"/>
                <w:highlight w:val="none"/>
              </w:rPr>
            </w:pPr>
            <w:r>
              <w:rPr>
                <w:rFonts w:eastAsia="仿宋_GB2312"/>
                <w:color w:val="auto"/>
                <w:kern w:val="0"/>
                <w:sz w:val="18"/>
                <w:szCs w:val="18"/>
                <w:highlight w:val="none"/>
              </w:rPr>
              <w:t>H</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9EDF1C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860532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263CBE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993102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9DE6AFA">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4BABA03">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A7EB99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AA3A28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29F4E3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4878145">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kern w:val="0"/>
                <w:sz w:val="18"/>
                <w:szCs w:val="18"/>
                <w:highlight w:val="none"/>
              </w:rPr>
              <w:t>M</w:t>
            </w:r>
          </w:p>
        </w:tc>
        <w:tc>
          <w:tcPr>
            <w:tcW w:w="99" w:type="pct"/>
            <w:tcBorders>
              <w:top w:val="single" w:color="auto" w:sz="4" w:space="0"/>
              <w:left w:val="single" w:color="auto" w:sz="4" w:space="0"/>
              <w:bottom w:val="single" w:color="auto" w:sz="4" w:space="0"/>
              <w:right w:val="single" w:color="auto" w:sz="4" w:space="0"/>
            </w:tcBorders>
            <w:vAlign w:val="center"/>
          </w:tcPr>
          <w:p w14:paraId="1D771B3F">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kern w:val="0"/>
                <w:sz w:val="18"/>
                <w:szCs w:val="18"/>
                <w:highlight w:val="none"/>
              </w:rPr>
              <w:t>M</w:t>
            </w:r>
          </w:p>
        </w:tc>
        <w:tc>
          <w:tcPr>
            <w:tcW w:w="149"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D5CF7EE">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2A06091">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top w:val="single" w:color="auto" w:sz="4" w:space="0"/>
              <w:left w:val="single" w:color="auto" w:sz="4" w:space="0"/>
              <w:bottom w:val="single" w:color="auto" w:sz="4" w:space="0"/>
              <w:right w:val="single" w:color="auto" w:sz="4" w:space="0"/>
            </w:tcBorders>
            <w:vAlign w:val="center"/>
          </w:tcPr>
          <w:p w14:paraId="0DA5854D">
            <w:pPr>
              <w:widowControl/>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49" w:type="pct"/>
            <w:tcBorders>
              <w:top w:val="single" w:color="auto" w:sz="4" w:space="0"/>
              <w:left w:val="single" w:color="auto" w:sz="4" w:space="0"/>
              <w:bottom w:val="single" w:color="auto" w:sz="4" w:space="0"/>
              <w:right w:val="single" w:color="auto" w:sz="4" w:space="0"/>
            </w:tcBorders>
            <w:vAlign w:val="center"/>
          </w:tcPr>
          <w:p w14:paraId="21F7A0BC">
            <w:pPr>
              <w:widowControl/>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49" w:type="pct"/>
            <w:tcBorders>
              <w:top w:val="single" w:color="auto" w:sz="4" w:space="0"/>
              <w:left w:val="single" w:color="auto" w:sz="4" w:space="0"/>
              <w:bottom w:val="single" w:color="auto" w:sz="4" w:space="0"/>
              <w:right w:val="single" w:color="auto" w:sz="4" w:space="0"/>
            </w:tcBorders>
            <w:vAlign w:val="center"/>
          </w:tcPr>
          <w:p w14:paraId="33DE03E5">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top w:val="single" w:color="auto" w:sz="4" w:space="0"/>
              <w:left w:val="single" w:color="auto" w:sz="4" w:space="0"/>
              <w:bottom w:val="single" w:color="auto" w:sz="4" w:space="0"/>
              <w:right w:val="single" w:color="auto" w:sz="4" w:space="0"/>
            </w:tcBorders>
            <w:vAlign w:val="center"/>
          </w:tcPr>
          <w:p w14:paraId="6748397D">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top w:val="single" w:color="auto" w:sz="4" w:space="0"/>
              <w:left w:val="single" w:color="auto" w:sz="4" w:space="0"/>
              <w:bottom w:val="single" w:color="auto" w:sz="4" w:space="0"/>
              <w:right w:val="single" w:color="auto" w:sz="4" w:space="0"/>
            </w:tcBorders>
            <w:vAlign w:val="center"/>
          </w:tcPr>
          <w:p w14:paraId="58D24D5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vAlign w:val="center"/>
          </w:tcPr>
          <w:p w14:paraId="16ED259F">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vAlign w:val="center"/>
          </w:tcPr>
          <w:p w14:paraId="22C90EA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vAlign w:val="center"/>
          </w:tcPr>
          <w:p w14:paraId="1643872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vAlign w:val="center"/>
          </w:tcPr>
          <w:p w14:paraId="37A52B1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top w:val="single" w:color="auto" w:sz="4" w:space="0"/>
              <w:left w:val="single" w:color="auto" w:sz="4" w:space="0"/>
              <w:bottom w:val="single" w:color="auto" w:sz="4" w:space="0"/>
              <w:right w:val="single" w:color="auto" w:sz="4" w:space="0"/>
            </w:tcBorders>
            <w:vAlign w:val="center"/>
          </w:tcPr>
          <w:p w14:paraId="5672696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vAlign w:val="center"/>
          </w:tcPr>
          <w:p w14:paraId="7E430ED3">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top w:val="single" w:color="auto" w:sz="4" w:space="0"/>
              <w:left w:val="single" w:color="auto" w:sz="4" w:space="0"/>
              <w:bottom w:val="single" w:color="auto" w:sz="4" w:space="0"/>
              <w:right w:val="single" w:color="auto" w:sz="4" w:space="0"/>
            </w:tcBorders>
            <w:vAlign w:val="center"/>
          </w:tcPr>
          <w:p w14:paraId="6D9CB680">
            <w:pPr>
              <w:adjustRightInd w:val="0"/>
              <w:snapToGrid w:val="0"/>
              <w:spacing w:line="240" w:lineRule="exact"/>
              <w:ind w:left="-63" w:leftChars="-30" w:right="-63" w:rightChars="-30"/>
              <w:jc w:val="center"/>
              <w:rPr>
                <w:rFonts w:eastAsia="仿宋_GB2312"/>
                <w:color w:val="auto"/>
                <w:sz w:val="18"/>
                <w:szCs w:val="18"/>
                <w:highlight w:val="none"/>
              </w:rPr>
            </w:pPr>
          </w:p>
        </w:tc>
      </w:tr>
      <w:tr w14:paraId="13AB2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14:paraId="47D9355D">
            <w:pPr>
              <w:adjustRightInd w:val="0"/>
              <w:snapToGrid w:val="0"/>
              <w:spacing w:line="240" w:lineRule="exact"/>
              <w:rPr>
                <w:rFonts w:eastAsia="仿宋_GB2312"/>
                <w:color w:val="auto"/>
                <w:kern w:val="0"/>
                <w:sz w:val="18"/>
                <w:szCs w:val="18"/>
                <w:highlight w:val="none"/>
              </w:rPr>
            </w:pPr>
            <w:r>
              <w:rPr>
                <w:rFonts w:hint="eastAsia" w:eastAsia="仿宋_GB2312"/>
                <w:color w:val="auto"/>
                <w:kern w:val="0"/>
                <w:sz w:val="18"/>
                <w:szCs w:val="18"/>
                <w:highlight w:val="none"/>
              </w:rPr>
              <w:t>特种食品开发教学实习</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2E10A1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E4D4EB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6D11F57">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FAC1F2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934E1A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CC0C6FC">
            <w:pPr>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A9EA82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3A5F4F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0B3EA9E">
            <w:pPr>
              <w:adjustRightInd w:val="0"/>
              <w:snapToGrid w:val="0"/>
              <w:spacing w:line="240" w:lineRule="exact"/>
              <w:ind w:left="-63" w:leftChars="-30" w:right="-63" w:rightChars="-30"/>
              <w:jc w:val="center"/>
              <w:rPr>
                <w:rFonts w:eastAsia="微软雅黑"/>
                <w:color w:val="auto"/>
                <w:kern w:val="0"/>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13C9A6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CFBFD37">
            <w:pPr>
              <w:adjustRightInd w:val="0"/>
              <w:snapToGrid w:val="0"/>
              <w:spacing w:line="240" w:lineRule="exact"/>
              <w:ind w:left="-63" w:leftChars="-30" w:right="-63" w:rightChars="-30"/>
              <w:jc w:val="center"/>
              <w:rPr>
                <w:rFonts w:eastAsia="仿宋_GB2312"/>
                <w:color w:val="auto"/>
                <w:kern w:val="0"/>
                <w:sz w:val="18"/>
                <w:szCs w:val="18"/>
                <w:highlight w:val="none"/>
              </w:rPr>
            </w:pPr>
            <w:r>
              <w:rPr>
                <w:rFonts w:hint="eastAsia" w:eastAsia="仿宋_GB2312"/>
                <w:color w:val="auto"/>
                <w:kern w:val="0"/>
                <w:sz w:val="18"/>
                <w:szCs w:val="18"/>
                <w:highlight w:val="none"/>
              </w:rPr>
              <w:t>H</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A2E0FB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41E503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9F88C1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F2287EC">
            <w:pPr>
              <w:adjustRightInd w:val="0"/>
              <w:snapToGrid w:val="0"/>
              <w:spacing w:line="240" w:lineRule="exact"/>
              <w:ind w:left="-63" w:leftChars="-30" w:right="-63" w:rightChars="-30"/>
              <w:jc w:val="center"/>
              <w:rPr>
                <w:rFonts w:eastAsia="仿宋_GB2312"/>
                <w:color w:val="auto"/>
                <w:sz w:val="18"/>
                <w:szCs w:val="18"/>
                <w:highlight w:val="none"/>
              </w:rPr>
            </w:pPr>
            <w:r>
              <w:rPr>
                <w:rFonts w:hint="eastAsia" w:eastAsia="仿宋_GB2312"/>
                <w:color w:val="auto"/>
                <w:sz w:val="18"/>
                <w:szCs w:val="18"/>
                <w:highlight w:val="none"/>
              </w:rPr>
              <w:t>M</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AC54C77">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E134200">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3D7F2D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E8CBB5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37FABA5D">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28CC5482">
            <w:pPr>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99" w:type="pct"/>
            <w:tcBorders>
              <w:top w:val="single" w:color="auto" w:sz="4" w:space="0"/>
              <w:left w:val="single" w:color="auto" w:sz="4" w:space="0"/>
              <w:bottom w:val="single" w:color="auto" w:sz="4" w:space="0"/>
              <w:right w:val="single" w:color="auto" w:sz="4" w:space="0"/>
            </w:tcBorders>
            <w:vAlign w:val="center"/>
          </w:tcPr>
          <w:p w14:paraId="41D2C715">
            <w:pPr>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49"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E2C51E3">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54E4277">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top w:val="single" w:color="auto" w:sz="4" w:space="0"/>
              <w:left w:val="single" w:color="auto" w:sz="4" w:space="0"/>
              <w:bottom w:val="single" w:color="auto" w:sz="4" w:space="0"/>
              <w:right w:val="single" w:color="auto" w:sz="4" w:space="0"/>
            </w:tcBorders>
            <w:vAlign w:val="center"/>
          </w:tcPr>
          <w:p w14:paraId="76589044">
            <w:pPr>
              <w:widowControl/>
              <w:adjustRightInd w:val="0"/>
              <w:snapToGrid w:val="0"/>
              <w:spacing w:line="240" w:lineRule="exact"/>
              <w:ind w:left="-63" w:leftChars="-30" w:right="-63" w:rightChars="-30"/>
              <w:jc w:val="center"/>
              <w:rPr>
                <w:rFonts w:eastAsia="仿宋_GB2312"/>
                <w:color w:val="auto"/>
                <w:kern w:val="0"/>
                <w:sz w:val="18"/>
                <w:szCs w:val="18"/>
                <w:highlight w:val="none"/>
              </w:rPr>
            </w:pPr>
            <w:r>
              <w:rPr>
                <w:rFonts w:hint="eastAsia" w:eastAsia="仿宋_GB2312"/>
                <w:color w:val="auto"/>
                <w:kern w:val="0"/>
                <w:sz w:val="18"/>
                <w:szCs w:val="18"/>
                <w:highlight w:val="none"/>
              </w:rPr>
              <w:t>M</w:t>
            </w:r>
          </w:p>
        </w:tc>
        <w:tc>
          <w:tcPr>
            <w:tcW w:w="149" w:type="pct"/>
            <w:tcBorders>
              <w:top w:val="single" w:color="auto" w:sz="4" w:space="0"/>
              <w:left w:val="single" w:color="auto" w:sz="4" w:space="0"/>
              <w:bottom w:val="single" w:color="auto" w:sz="4" w:space="0"/>
              <w:right w:val="single" w:color="auto" w:sz="4" w:space="0"/>
            </w:tcBorders>
            <w:vAlign w:val="center"/>
          </w:tcPr>
          <w:p w14:paraId="3EA37405">
            <w:pPr>
              <w:widowControl/>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49" w:type="pct"/>
            <w:tcBorders>
              <w:top w:val="single" w:color="auto" w:sz="4" w:space="0"/>
              <w:left w:val="single" w:color="auto" w:sz="4" w:space="0"/>
              <w:bottom w:val="single" w:color="auto" w:sz="4" w:space="0"/>
              <w:right w:val="single" w:color="auto" w:sz="4" w:space="0"/>
            </w:tcBorders>
            <w:vAlign w:val="center"/>
          </w:tcPr>
          <w:p w14:paraId="1FA6AC46">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top w:val="single" w:color="auto" w:sz="4" w:space="0"/>
              <w:left w:val="single" w:color="auto" w:sz="4" w:space="0"/>
              <w:bottom w:val="single" w:color="auto" w:sz="4" w:space="0"/>
              <w:right w:val="single" w:color="auto" w:sz="4" w:space="0"/>
            </w:tcBorders>
            <w:vAlign w:val="center"/>
          </w:tcPr>
          <w:p w14:paraId="582BC5B5">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top w:val="single" w:color="auto" w:sz="4" w:space="0"/>
              <w:left w:val="single" w:color="auto" w:sz="4" w:space="0"/>
              <w:bottom w:val="single" w:color="auto" w:sz="4" w:space="0"/>
              <w:right w:val="single" w:color="auto" w:sz="4" w:space="0"/>
            </w:tcBorders>
            <w:vAlign w:val="center"/>
          </w:tcPr>
          <w:p w14:paraId="224C872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vAlign w:val="center"/>
          </w:tcPr>
          <w:p w14:paraId="6CE980D6">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vAlign w:val="center"/>
          </w:tcPr>
          <w:p w14:paraId="55008F3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vAlign w:val="center"/>
          </w:tcPr>
          <w:p w14:paraId="1184475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vAlign w:val="center"/>
          </w:tcPr>
          <w:p w14:paraId="1AB0C9B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top w:val="single" w:color="auto" w:sz="4" w:space="0"/>
              <w:left w:val="single" w:color="auto" w:sz="4" w:space="0"/>
              <w:bottom w:val="single" w:color="auto" w:sz="4" w:space="0"/>
              <w:right w:val="single" w:color="auto" w:sz="4" w:space="0"/>
            </w:tcBorders>
            <w:vAlign w:val="center"/>
          </w:tcPr>
          <w:p w14:paraId="0B3647E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vAlign w:val="center"/>
          </w:tcPr>
          <w:p w14:paraId="3C71DA30">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top w:val="single" w:color="auto" w:sz="4" w:space="0"/>
              <w:left w:val="single" w:color="auto" w:sz="4" w:space="0"/>
              <w:bottom w:val="single" w:color="auto" w:sz="4" w:space="0"/>
              <w:right w:val="single" w:color="auto" w:sz="4" w:space="0"/>
            </w:tcBorders>
            <w:vAlign w:val="center"/>
          </w:tcPr>
          <w:p w14:paraId="76CC38C7">
            <w:pPr>
              <w:adjustRightInd w:val="0"/>
              <w:snapToGrid w:val="0"/>
              <w:spacing w:line="240" w:lineRule="exact"/>
              <w:ind w:left="-63" w:leftChars="-30" w:right="-63" w:rightChars="-30"/>
              <w:jc w:val="center"/>
              <w:rPr>
                <w:rFonts w:eastAsia="仿宋_GB2312"/>
                <w:color w:val="auto"/>
                <w:sz w:val="18"/>
                <w:szCs w:val="18"/>
                <w:highlight w:val="none"/>
              </w:rPr>
            </w:pPr>
          </w:p>
        </w:tc>
      </w:tr>
      <w:tr w14:paraId="09877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27E64355">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粮食工程专业综合实习（粮食化学、谷物、淀粉、植物蛋白、油脂）</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7B1D99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CF4404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153C5C2">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5D659A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B3A1BA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F43DA85">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0922D5AB">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186BC13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8DF0D8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016CBA3">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258EECBB">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771C847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C12D4D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197B656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DEE6747">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2DFCEB7B">
            <w:pPr>
              <w:adjustRightInd w:val="0"/>
              <w:snapToGrid w:val="0"/>
              <w:spacing w:line="240" w:lineRule="exact"/>
              <w:ind w:left="-63" w:leftChars="-30" w:right="-63" w:rightChars="-30"/>
              <w:jc w:val="center"/>
              <w:rPr>
                <w:rFonts w:eastAsia="仿宋_GB2312"/>
                <w:color w:val="auto"/>
                <w:sz w:val="18"/>
                <w:szCs w:val="18"/>
                <w:highlight w:val="none"/>
              </w:rPr>
            </w:pPr>
          </w:p>
        </w:tc>
        <w:tc>
          <w:tcPr>
            <w:tcW w:w="131" w:type="pct"/>
            <w:tcBorders>
              <w:left w:val="single" w:color="auto" w:sz="4" w:space="0"/>
              <w:right w:val="single" w:color="auto" w:sz="4" w:space="0"/>
            </w:tcBorders>
            <w:tcMar>
              <w:top w:w="0" w:type="dxa"/>
              <w:left w:w="28" w:type="dxa"/>
              <w:bottom w:w="0" w:type="dxa"/>
              <w:right w:w="28" w:type="dxa"/>
            </w:tcMar>
            <w:vAlign w:val="center"/>
          </w:tcPr>
          <w:p w14:paraId="5AE29B9C">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427885E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4B63E7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E8760F9">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AA0396D">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5FC7E5EF">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shd w:val="clear" w:color="auto" w:fill="FFFFFF"/>
            <w:tcMar>
              <w:top w:w="0" w:type="dxa"/>
              <w:left w:w="28" w:type="dxa"/>
              <w:bottom w:w="0" w:type="dxa"/>
              <w:right w:w="28" w:type="dxa"/>
            </w:tcMar>
            <w:vAlign w:val="center"/>
          </w:tcPr>
          <w:p w14:paraId="12CCEBC7">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5A7DDEA0">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29D275D8">
            <w:pPr>
              <w:widowControl/>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49" w:type="pct"/>
            <w:tcBorders>
              <w:left w:val="single" w:color="auto" w:sz="4" w:space="0"/>
              <w:right w:val="single" w:color="auto" w:sz="4" w:space="0"/>
            </w:tcBorders>
            <w:vAlign w:val="center"/>
          </w:tcPr>
          <w:p w14:paraId="09FFB185">
            <w:pPr>
              <w:widowControl/>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49" w:type="pct"/>
            <w:tcBorders>
              <w:left w:val="single" w:color="auto" w:sz="4" w:space="0"/>
              <w:right w:val="single" w:color="auto" w:sz="4" w:space="0"/>
            </w:tcBorders>
            <w:vAlign w:val="center"/>
          </w:tcPr>
          <w:p w14:paraId="3149EAD2">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49" w:type="pct"/>
            <w:tcBorders>
              <w:left w:val="single" w:color="auto" w:sz="4" w:space="0"/>
              <w:right w:val="single" w:color="auto" w:sz="4" w:space="0"/>
            </w:tcBorders>
            <w:vAlign w:val="center"/>
          </w:tcPr>
          <w:p w14:paraId="7BC25A45">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6A0DFD0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35B1E2D2">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L</w:t>
            </w:r>
          </w:p>
        </w:tc>
        <w:tc>
          <w:tcPr>
            <w:tcW w:w="125" w:type="pct"/>
            <w:tcBorders>
              <w:left w:val="single" w:color="auto" w:sz="4" w:space="0"/>
              <w:right w:val="single" w:color="auto" w:sz="4" w:space="0"/>
            </w:tcBorders>
            <w:vAlign w:val="center"/>
          </w:tcPr>
          <w:p w14:paraId="045758E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5F940E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663B81E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13F29C2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5D5CA6CE">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4678209A">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r>
      <w:tr w14:paraId="68A89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2E3DA1E0">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粮食工程专业毕业实习</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0D77EB24">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C84729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102D9CCC">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40E4F495">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2A87D3FE">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7DC854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1F1ABA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F528AE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CA8392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CA4861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EB84DA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F872BA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FA34DEF">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16F1AB9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05134B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66067C2">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31" w:type="pct"/>
            <w:tcBorders>
              <w:left w:val="single" w:color="auto" w:sz="4" w:space="0"/>
              <w:right w:val="single" w:color="auto" w:sz="4" w:space="0"/>
            </w:tcBorders>
            <w:tcMar>
              <w:top w:w="0" w:type="dxa"/>
              <w:left w:w="28" w:type="dxa"/>
              <w:bottom w:w="0" w:type="dxa"/>
              <w:right w:w="28" w:type="dxa"/>
            </w:tcMar>
            <w:vAlign w:val="center"/>
          </w:tcPr>
          <w:p w14:paraId="4B79736A">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0D4D7F9B">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1250578">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344FB438">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0C1AA46">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50AE28C7">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445F431E">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159EB429">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04724FB5">
            <w:pPr>
              <w:widowControl/>
              <w:adjustRightInd w:val="0"/>
              <w:snapToGrid w:val="0"/>
              <w:spacing w:line="240" w:lineRule="exact"/>
              <w:ind w:left="-63" w:leftChars="-30" w:right="-63" w:rightChars="-30"/>
              <w:jc w:val="center"/>
              <w:rPr>
                <w:rFonts w:eastAsia="仿宋_GB2312"/>
                <w:color w:val="auto"/>
                <w:kern w:val="0"/>
                <w:sz w:val="18"/>
                <w:szCs w:val="18"/>
                <w:highlight w:val="none"/>
              </w:rPr>
            </w:pPr>
            <w:r>
              <w:rPr>
                <w:rFonts w:eastAsia="仿宋_GB2312"/>
                <w:color w:val="auto"/>
                <w:sz w:val="18"/>
                <w:szCs w:val="18"/>
                <w:highlight w:val="none"/>
              </w:rPr>
              <w:t>H</w:t>
            </w:r>
          </w:p>
        </w:tc>
        <w:tc>
          <w:tcPr>
            <w:tcW w:w="149" w:type="pct"/>
            <w:tcBorders>
              <w:left w:val="single" w:color="auto" w:sz="4" w:space="0"/>
              <w:right w:val="single" w:color="auto" w:sz="4" w:space="0"/>
            </w:tcBorders>
            <w:vAlign w:val="center"/>
          </w:tcPr>
          <w:p w14:paraId="306878D2">
            <w:pPr>
              <w:widowControl/>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49" w:type="pct"/>
            <w:tcBorders>
              <w:left w:val="single" w:color="auto" w:sz="4" w:space="0"/>
              <w:right w:val="single" w:color="auto" w:sz="4" w:space="0"/>
            </w:tcBorders>
            <w:vAlign w:val="center"/>
          </w:tcPr>
          <w:p w14:paraId="32EFCE42">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34C875C5">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095ADE76">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vAlign w:val="center"/>
          </w:tcPr>
          <w:p w14:paraId="7E150AD0">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084CC560">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vAlign w:val="center"/>
          </w:tcPr>
          <w:p w14:paraId="043CB87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287C5BE2">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45DDB39C">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vAlign w:val="center"/>
          </w:tcPr>
          <w:p w14:paraId="65403E96">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6CADF54E">
            <w:pPr>
              <w:adjustRightInd w:val="0"/>
              <w:snapToGrid w:val="0"/>
              <w:spacing w:line="240" w:lineRule="exact"/>
              <w:ind w:left="-63" w:leftChars="-30" w:right="-63" w:rightChars="-30"/>
              <w:jc w:val="center"/>
              <w:rPr>
                <w:rFonts w:eastAsia="仿宋_GB2312"/>
                <w:color w:val="auto"/>
                <w:sz w:val="18"/>
                <w:szCs w:val="18"/>
                <w:highlight w:val="none"/>
              </w:rPr>
            </w:pPr>
          </w:p>
        </w:tc>
      </w:tr>
      <w:tr w14:paraId="657DC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20" w:type="pct"/>
            <w:tcBorders>
              <w:left w:val="single" w:color="auto" w:sz="4" w:space="0"/>
              <w:right w:val="single" w:color="auto" w:sz="4" w:space="0"/>
            </w:tcBorders>
            <w:vAlign w:val="center"/>
          </w:tcPr>
          <w:p w14:paraId="25F5A367">
            <w:pPr>
              <w:adjustRightInd w:val="0"/>
              <w:snapToGrid w:val="0"/>
              <w:spacing w:line="240" w:lineRule="exact"/>
              <w:rPr>
                <w:rFonts w:eastAsia="仿宋_GB2312"/>
                <w:bCs/>
                <w:color w:val="auto"/>
                <w:sz w:val="18"/>
                <w:szCs w:val="18"/>
                <w:highlight w:val="none"/>
              </w:rPr>
            </w:pPr>
            <w:r>
              <w:rPr>
                <w:rFonts w:eastAsia="仿宋_GB2312"/>
                <w:color w:val="auto"/>
                <w:sz w:val="18"/>
                <w:szCs w:val="18"/>
                <w:highlight w:val="none"/>
              </w:rPr>
              <w:t>粮食工程专业毕业论文（设计）</w:t>
            </w: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B8A6FFF">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68F771B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77D2386B">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14:paraId="56CB50E3">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tcMar>
              <w:top w:w="0" w:type="dxa"/>
              <w:left w:w="28" w:type="dxa"/>
              <w:bottom w:w="0" w:type="dxa"/>
              <w:right w:w="28" w:type="dxa"/>
            </w:tcMar>
            <w:vAlign w:val="center"/>
          </w:tcPr>
          <w:p w14:paraId="50EB039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2F5534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888B71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2FE3CCB6">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1312B2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65214A5">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75EED9BA">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6723A1F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D096210">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4C03D7C7">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4A79D093">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3E4364BB">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31" w:type="pct"/>
            <w:tcBorders>
              <w:left w:val="single" w:color="auto" w:sz="4" w:space="0"/>
              <w:right w:val="single" w:color="auto" w:sz="4" w:space="0"/>
            </w:tcBorders>
            <w:tcMar>
              <w:top w:w="0" w:type="dxa"/>
              <w:left w:w="28" w:type="dxa"/>
              <w:bottom w:w="0" w:type="dxa"/>
              <w:right w:w="28" w:type="dxa"/>
            </w:tcMar>
            <w:vAlign w:val="center"/>
          </w:tcPr>
          <w:p w14:paraId="3A7C1ECB">
            <w:pPr>
              <w:adjustRightInd w:val="0"/>
              <w:snapToGrid w:val="0"/>
              <w:spacing w:line="240" w:lineRule="exact"/>
              <w:ind w:left="-63" w:leftChars="-30" w:right="-63" w:rightChars="-30"/>
              <w:jc w:val="center"/>
              <w:rPr>
                <w:rFonts w:eastAsia="仿宋_GB2312"/>
                <w:color w:val="auto"/>
                <w:sz w:val="18"/>
                <w:szCs w:val="18"/>
                <w:highlight w:val="none"/>
              </w:rPr>
            </w:pPr>
          </w:p>
        </w:tc>
        <w:tc>
          <w:tcPr>
            <w:tcW w:w="116" w:type="pct"/>
            <w:tcBorders>
              <w:left w:val="single" w:color="auto" w:sz="4" w:space="0"/>
              <w:right w:val="single" w:color="auto" w:sz="4" w:space="0"/>
            </w:tcBorders>
            <w:tcMar>
              <w:top w:w="0" w:type="dxa"/>
              <w:left w:w="28" w:type="dxa"/>
              <w:bottom w:w="0" w:type="dxa"/>
              <w:right w:w="28" w:type="dxa"/>
            </w:tcMar>
            <w:vAlign w:val="center"/>
          </w:tcPr>
          <w:p w14:paraId="46B628D0">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55488FF3">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tcMar>
              <w:top w:w="0" w:type="dxa"/>
              <w:left w:w="28" w:type="dxa"/>
              <w:bottom w:w="0" w:type="dxa"/>
              <w:right w:w="28" w:type="dxa"/>
            </w:tcMar>
            <w:vAlign w:val="center"/>
          </w:tcPr>
          <w:p w14:paraId="5BC735B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tcMar>
              <w:top w:w="0" w:type="dxa"/>
              <w:left w:w="28" w:type="dxa"/>
              <w:bottom w:w="0" w:type="dxa"/>
              <w:right w:w="28" w:type="dxa"/>
            </w:tcMar>
            <w:vAlign w:val="center"/>
          </w:tcPr>
          <w:p w14:paraId="0463AE08">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vAlign w:val="center"/>
          </w:tcPr>
          <w:p w14:paraId="7F181D81">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tcMar>
              <w:top w:w="0" w:type="dxa"/>
              <w:left w:w="28" w:type="dxa"/>
              <w:bottom w:w="0" w:type="dxa"/>
              <w:right w:w="28" w:type="dxa"/>
            </w:tcMar>
            <w:vAlign w:val="center"/>
          </w:tcPr>
          <w:p w14:paraId="5B30CB55">
            <w:pPr>
              <w:adjustRightInd w:val="0"/>
              <w:snapToGrid w:val="0"/>
              <w:spacing w:line="240" w:lineRule="exact"/>
              <w:ind w:left="-63" w:leftChars="-30" w:right="-63" w:rightChars="-30"/>
              <w:jc w:val="center"/>
              <w:rPr>
                <w:rFonts w:eastAsia="仿宋_GB2312"/>
                <w:color w:val="auto"/>
                <w:sz w:val="18"/>
                <w:szCs w:val="18"/>
                <w:highlight w:val="none"/>
              </w:rPr>
            </w:pPr>
          </w:p>
        </w:tc>
        <w:tc>
          <w:tcPr>
            <w:tcW w:w="99" w:type="pct"/>
            <w:tcBorders>
              <w:left w:val="single" w:color="auto" w:sz="4" w:space="0"/>
              <w:right w:val="single" w:color="auto" w:sz="4" w:space="0"/>
            </w:tcBorders>
            <w:tcMar>
              <w:top w:w="0" w:type="dxa"/>
              <w:left w:w="28" w:type="dxa"/>
              <w:bottom w:w="0" w:type="dxa"/>
              <w:right w:w="28" w:type="dxa"/>
            </w:tcMar>
            <w:vAlign w:val="center"/>
          </w:tcPr>
          <w:p w14:paraId="79F56440">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bottom w:val="single" w:color="auto" w:sz="4" w:space="0"/>
              <w:right w:val="single" w:color="auto" w:sz="4" w:space="0"/>
            </w:tcBorders>
            <w:vAlign w:val="center"/>
          </w:tcPr>
          <w:p w14:paraId="5613EC6D">
            <w:pPr>
              <w:widowControl/>
              <w:adjustRightInd w:val="0"/>
              <w:snapToGrid w:val="0"/>
              <w:spacing w:line="240" w:lineRule="exact"/>
              <w:ind w:left="-63" w:leftChars="-30" w:right="-63" w:rightChars="-30"/>
              <w:jc w:val="center"/>
              <w:rPr>
                <w:rFonts w:eastAsia="仿宋_GB2312"/>
                <w:color w:val="auto"/>
                <w:kern w:val="0"/>
                <w:sz w:val="18"/>
                <w:szCs w:val="18"/>
                <w:highlight w:val="none"/>
              </w:rPr>
            </w:pPr>
            <w:r>
              <w:rPr>
                <w:rFonts w:eastAsia="仿宋_GB2312"/>
                <w:color w:val="auto"/>
                <w:sz w:val="18"/>
                <w:szCs w:val="18"/>
                <w:highlight w:val="none"/>
              </w:rPr>
              <w:t>H</w:t>
            </w:r>
          </w:p>
        </w:tc>
        <w:tc>
          <w:tcPr>
            <w:tcW w:w="149" w:type="pct"/>
            <w:tcBorders>
              <w:left w:val="single" w:color="auto" w:sz="4" w:space="0"/>
              <w:right w:val="single" w:color="auto" w:sz="4" w:space="0"/>
            </w:tcBorders>
            <w:vAlign w:val="center"/>
          </w:tcPr>
          <w:p w14:paraId="5561F121">
            <w:pPr>
              <w:widowControl/>
              <w:adjustRightInd w:val="0"/>
              <w:snapToGrid w:val="0"/>
              <w:spacing w:line="240" w:lineRule="exact"/>
              <w:ind w:left="-63" w:leftChars="-30" w:right="-63" w:rightChars="-30"/>
              <w:jc w:val="center"/>
              <w:rPr>
                <w:rFonts w:eastAsia="仿宋_GB2312"/>
                <w:color w:val="auto"/>
                <w:kern w:val="0"/>
                <w:sz w:val="18"/>
                <w:szCs w:val="18"/>
                <w:highlight w:val="none"/>
              </w:rPr>
            </w:pPr>
          </w:p>
        </w:tc>
        <w:tc>
          <w:tcPr>
            <w:tcW w:w="149" w:type="pct"/>
            <w:tcBorders>
              <w:left w:val="single" w:color="auto" w:sz="4" w:space="0"/>
              <w:right w:val="single" w:color="auto" w:sz="4" w:space="0"/>
            </w:tcBorders>
            <w:vAlign w:val="center"/>
          </w:tcPr>
          <w:p w14:paraId="296C6F88">
            <w:pPr>
              <w:adjustRightInd w:val="0"/>
              <w:snapToGrid w:val="0"/>
              <w:spacing w:line="240" w:lineRule="exact"/>
              <w:ind w:left="-63" w:leftChars="-30" w:right="-63" w:rightChars="-30"/>
              <w:jc w:val="center"/>
              <w:rPr>
                <w:rFonts w:eastAsia="仿宋_GB2312"/>
                <w:color w:val="auto"/>
                <w:sz w:val="18"/>
                <w:szCs w:val="18"/>
                <w:highlight w:val="none"/>
              </w:rPr>
            </w:pPr>
          </w:p>
        </w:tc>
        <w:tc>
          <w:tcPr>
            <w:tcW w:w="149" w:type="pct"/>
            <w:tcBorders>
              <w:left w:val="single" w:color="auto" w:sz="4" w:space="0"/>
              <w:right w:val="single" w:color="auto" w:sz="4" w:space="0"/>
            </w:tcBorders>
            <w:vAlign w:val="center"/>
          </w:tcPr>
          <w:p w14:paraId="3FFF8781">
            <w:pPr>
              <w:adjustRightInd w:val="0"/>
              <w:snapToGrid w:val="0"/>
              <w:spacing w:line="240" w:lineRule="exact"/>
              <w:ind w:left="-63" w:leftChars="-30" w:right="-63" w:rightChars="-30"/>
              <w:jc w:val="center"/>
              <w:rPr>
                <w:rFonts w:eastAsia="仿宋_GB2312"/>
                <w:color w:val="auto"/>
                <w:sz w:val="18"/>
                <w:szCs w:val="18"/>
                <w:highlight w:val="none"/>
              </w:rPr>
            </w:pPr>
          </w:p>
        </w:tc>
        <w:tc>
          <w:tcPr>
            <w:tcW w:w="175" w:type="pct"/>
            <w:tcBorders>
              <w:left w:val="single" w:color="auto" w:sz="4" w:space="0"/>
              <w:right w:val="single" w:color="auto" w:sz="4" w:space="0"/>
            </w:tcBorders>
            <w:vAlign w:val="center"/>
          </w:tcPr>
          <w:p w14:paraId="48FE2433">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vAlign w:val="center"/>
          </w:tcPr>
          <w:p w14:paraId="58BF852E">
            <w:pPr>
              <w:adjustRightInd w:val="0"/>
              <w:snapToGrid w:val="0"/>
              <w:spacing w:line="240" w:lineRule="exact"/>
              <w:ind w:left="-63" w:leftChars="-30" w:right="-63" w:rightChars="-30"/>
              <w:jc w:val="center"/>
              <w:rPr>
                <w:rFonts w:eastAsia="仿宋_GB2312"/>
                <w:color w:val="auto"/>
                <w:sz w:val="18"/>
                <w:szCs w:val="18"/>
                <w:highlight w:val="none"/>
              </w:rPr>
            </w:pPr>
          </w:p>
        </w:tc>
        <w:tc>
          <w:tcPr>
            <w:tcW w:w="125" w:type="pct"/>
            <w:tcBorders>
              <w:left w:val="single" w:color="auto" w:sz="4" w:space="0"/>
              <w:right w:val="single" w:color="auto" w:sz="4" w:space="0"/>
            </w:tcBorders>
            <w:vAlign w:val="center"/>
          </w:tcPr>
          <w:p w14:paraId="46650895">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H</w:t>
            </w:r>
          </w:p>
        </w:tc>
        <w:tc>
          <w:tcPr>
            <w:tcW w:w="124" w:type="pct"/>
            <w:tcBorders>
              <w:left w:val="single" w:color="auto" w:sz="4" w:space="0"/>
              <w:right w:val="single" w:color="auto" w:sz="4" w:space="0"/>
            </w:tcBorders>
            <w:vAlign w:val="center"/>
          </w:tcPr>
          <w:p w14:paraId="2D0711EC">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tcBorders>
              <w:left w:val="single" w:color="auto" w:sz="4" w:space="0"/>
              <w:right w:val="single" w:color="auto" w:sz="4" w:space="0"/>
            </w:tcBorders>
            <w:vAlign w:val="center"/>
          </w:tcPr>
          <w:p w14:paraId="034763C1">
            <w:pPr>
              <w:adjustRightInd w:val="0"/>
              <w:snapToGrid w:val="0"/>
              <w:spacing w:line="240" w:lineRule="exact"/>
              <w:ind w:left="-63" w:leftChars="-30" w:right="-63" w:rightChars="-30"/>
              <w:jc w:val="center"/>
              <w:rPr>
                <w:rFonts w:eastAsia="仿宋_GB2312"/>
                <w:color w:val="auto"/>
                <w:sz w:val="18"/>
                <w:szCs w:val="18"/>
                <w:highlight w:val="none"/>
              </w:rPr>
            </w:pPr>
          </w:p>
        </w:tc>
        <w:tc>
          <w:tcPr>
            <w:tcW w:w="124" w:type="pct"/>
            <w:gridSpan w:val="2"/>
            <w:tcBorders>
              <w:left w:val="single" w:color="auto" w:sz="4" w:space="0"/>
              <w:right w:val="single" w:color="auto" w:sz="4" w:space="0"/>
            </w:tcBorders>
            <w:vAlign w:val="center"/>
          </w:tcPr>
          <w:p w14:paraId="64CA8E7F">
            <w:pPr>
              <w:adjustRightInd w:val="0"/>
              <w:snapToGrid w:val="0"/>
              <w:spacing w:line="240" w:lineRule="exact"/>
              <w:ind w:left="-63" w:leftChars="-30" w:right="-63" w:rightChars="-30"/>
              <w:jc w:val="center"/>
              <w:rPr>
                <w:rFonts w:eastAsia="仿宋_GB2312"/>
                <w:color w:val="auto"/>
                <w:sz w:val="18"/>
                <w:szCs w:val="18"/>
                <w:highlight w:val="none"/>
              </w:rPr>
            </w:pPr>
            <w:r>
              <w:rPr>
                <w:rFonts w:eastAsia="仿宋_GB2312"/>
                <w:color w:val="auto"/>
                <w:sz w:val="18"/>
                <w:szCs w:val="18"/>
                <w:highlight w:val="none"/>
              </w:rPr>
              <w:t>M</w:t>
            </w:r>
          </w:p>
        </w:tc>
        <w:tc>
          <w:tcPr>
            <w:tcW w:w="124" w:type="pct"/>
            <w:tcBorders>
              <w:left w:val="single" w:color="auto" w:sz="4" w:space="0"/>
              <w:right w:val="single" w:color="auto" w:sz="4" w:space="0"/>
            </w:tcBorders>
            <w:vAlign w:val="center"/>
          </w:tcPr>
          <w:p w14:paraId="49C97E7F">
            <w:pPr>
              <w:adjustRightInd w:val="0"/>
              <w:snapToGrid w:val="0"/>
              <w:spacing w:line="240" w:lineRule="exact"/>
              <w:ind w:left="-63" w:leftChars="-30" w:right="-63" w:rightChars="-30"/>
              <w:jc w:val="center"/>
              <w:rPr>
                <w:rFonts w:eastAsia="仿宋_GB2312"/>
                <w:color w:val="auto"/>
                <w:sz w:val="18"/>
                <w:szCs w:val="18"/>
                <w:highlight w:val="none"/>
              </w:rPr>
            </w:pPr>
          </w:p>
        </w:tc>
        <w:tc>
          <w:tcPr>
            <w:tcW w:w="113" w:type="pct"/>
            <w:tcBorders>
              <w:left w:val="single" w:color="auto" w:sz="4" w:space="0"/>
              <w:right w:val="single" w:color="auto" w:sz="4" w:space="0"/>
            </w:tcBorders>
            <w:vAlign w:val="center"/>
          </w:tcPr>
          <w:p w14:paraId="5206AF3E">
            <w:pPr>
              <w:adjustRightInd w:val="0"/>
              <w:snapToGrid w:val="0"/>
              <w:spacing w:line="240" w:lineRule="exact"/>
              <w:ind w:left="-63" w:leftChars="-30" w:right="-63" w:rightChars="-30"/>
              <w:jc w:val="center"/>
              <w:rPr>
                <w:rFonts w:eastAsia="仿宋_GB2312"/>
                <w:color w:val="auto"/>
                <w:sz w:val="18"/>
                <w:szCs w:val="18"/>
                <w:highlight w:val="none"/>
              </w:rPr>
            </w:pPr>
          </w:p>
        </w:tc>
      </w:tr>
    </w:tbl>
    <w:p w14:paraId="2546218F">
      <w:pPr>
        <w:jc w:val="left"/>
        <w:rPr>
          <w:b/>
          <w:bCs/>
          <w:color w:val="auto"/>
          <w:sz w:val="15"/>
          <w:szCs w:val="15"/>
          <w:highlight w:val="none"/>
        </w:rPr>
      </w:pPr>
      <w:r>
        <w:rPr>
          <w:color w:val="auto"/>
          <w:sz w:val="15"/>
          <w:szCs w:val="15"/>
          <w:highlight w:val="none"/>
        </w:rPr>
        <w:t>注：与每项毕业要求达成关联度最高的教学活动用符号H（高，达成度占比≥0.25）表示，其他根据关联度可分别用符号M（中，0.15≤达成度占比＜0.25）、L（弱，达成度占比＜0.15）表示。</w:t>
      </w:r>
    </w:p>
    <w:p w14:paraId="0E823728">
      <w:pPr>
        <w:rPr>
          <w:color w:val="auto"/>
          <w:highlight w:val="none"/>
        </w:rPr>
      </w:pPr>
    </w:p>
    <w:p w14:paraId="348AA298">
      <w:pPr>
        <w:rPr>
          <w:color w:val="auto"/>
          <w:highlight w:val="none"/>
        </w:rPr>
      </w:pPr>
    </w:p>
    <w:p w14:paraId="458C6960">
      <w:pPr>
        <w:pStyle w:val="44"/>
        <w:ind w:firstLine="210"/>
        <w:rPr>
          <w:color w:val="auto"/>
          <w:highlight w:val="none"/>
        </w:rPr>
        <w:sectPr>
          <w:pgSz w:w="16838" w:h="11905" w:orient="landscape"/>
          <w:pgMar w:top="1418" w:right="1134" w:bottom="1134" w:left="1418" w:header="850" w:footer="992" w:gutter="0"/>
          <w:cols w:space="720" w:num="1"/>
          <w:docGrid w:linePitch="312" w:charSpace="0"/>
        </w:sectPr>
      </w:pPr>
    </w:p>
    <w:p w14:paraId="36B35EA5">
      <w:pPr>
        <w:pStyle w:val="3"/>
        <w:spacing w:after="120" w:afterLines="50" w:line="560" w:lineRule="exact"/>
        <w:ind w:firstLine="640"/>
        <w:rPr>
          <w:rFonts w:ascii="Times New Roman" w:hAnsi="Times New Roman"/>
          <w:color w:val="auto"/>
          <w:sz w:val="32"/>
          <w:highlight w:val="none"/>
        </w:rPr>
      </w:pPr>
      <w:r>
        <w:rPr>
          <w:rFonts w:ascii="Times New Roman" w:hAnsi="Times New Roman"/>
          <w:color w:val="auto"/>
          <w:sz w:val="32"/>
          <w:highlight w:val="none"/>
        </w:rPr>
        <w:t>四、课程设置</w:t>
      </w:r>
    </w:p>
    <w:p w14:paraId="1A42A075">
      <w:pPr>
        <w:pStyle w:val="4"/>
        <w:ind w:firstLine="640"/>
        <w:rPr>
          <w:rFonts w:eastAsia="楷体_GB2312"/>
          <w:color w:val="auto"/>
          <w:sz w:val="32"/>
          <w:highlight w:val="none"/>
        </w:rPr>
      </w:pPr>
      <w:r>
        <w:rPr>
          <w:rFonts w:eastAsia="楷体_GB2312"/>
          <w:color w:val="auto"/>
          <w:sz w:val="32"/>
          <w:highlight w:val="none"/>
        </w:rPr>
        <w:t>（一）主干学科</w:t>
      </w:r>
    </w:p>
    <w:p w14:paraId="09126B0B">
      <w:pPr>
        <w:adjustRightInd w:val="0"/>
        <w:spacing w:line="360" w:lineRule="auto"/>
        <w:ind w:firstLine="560" w:firstLineChars="200"/>
        <w:rPr>
          <w:rFonts w:eastAsia="仿宋_GB2312"/>
          <w:color w:val="auto"/>
          <w:sz w:val="28"/>
          <w:szCs w:val="28"/>
          <w:highlight w:val="none"/>
        </w:rPr>
      </w:pPr>
      <w:r>
        <w:rPr>
          <w:rFonts w:eastAsia="仿宋_GB2312"/>
          <w:color w:val="auto"/>
          <w:sz w:val="28"/>
          <w:szCs w:val="28"/>
          <w:highlight w:val="none"/>
        </w:rPr>
        <w:t>食品科学与工程、生命科学</w:t>
      </w:r>
    </w:p>
    <w:p w14:paraId="22A143DD">
      <w:pPr>
        <w:pStyle w:val="4"/>
        <w:ind w:firstLine="640"/>
        <w:rPr>
          <w:color w:val="auto"/>
          <w:szCs w:val="28"/>
          <w:highlight w:val="none"/>
        </w:rPr>
      </w:pPr>
      <w:r>
        <w:rPr>
          <w:rFonts w:eastAsia="楷体_GB2312"/>
          <w:color w:val="auto"/>
          <w:sz w:val="32"/>
          <w:highlight w:val="none"/>
        </w:rPr>
        <w:t>（二）核心课程及主要实践性教学环节</w:t>
      </w:r>
    </w:p>
    <w:p w14:paraId="1FB537F9">
      <w:pPr>
        <w:adjustRightInd w:val="0"/>
        <w:spacing w:line="360" w:lineRule="auto"/>
        <w:ind w:firstLine="560" w:firstLineChars="200"/>
        <w:rPr>
          <w:rFonts w:eastAsia="仿宋_GB2312"/>
          <w:color w:val="auto"/>
          <w:sz w:val="28"/>
          <w:szCs w:val="28"/>
          <w:highlight w:val="none"/>
        </w:rPr>
      </w:pPr>
      <w:r>
        <w:rPr>
          <w:rFonts w:eastAsia="仿宋_GB2312"/>
          <w:color w:val="auto"/>
          <w:sz w:val="28"/>
          <w:szCs w:val="28"/>
          <w:highlight w:val="none"/>
        </w:rPr>
        <w:t>专业核心课程：生物化学、粮食化学、食品微生物学、食品工程原理、谷物加工工艺学、植物蛋白工艺学、</w:t>
      </w:r>
      <w:r>
        <w:rPr>
          <w:rFonts w:eastAsia="仿宋_GB2312"/>
          <w:color w:val="auto"/>
          <w:spacing w:val="6"/>
          <w:sz w:val="28"/>
          <w:szCs w:val="28"/>
          <w:highlight w:val="none"/>
        </w:rPr>
        <w:t>淀粉工艺学、</w:t>
      </w:r>
      <w:r>
        <w:rPr>
          <w:rFonts w:hint="eastAsia" w:eastAsia="仿宋_GB2312"/>
          <w:color w:val="auto"/>
          <w:spacing w:val="6"/>
          <w:sz w:val="28"/>
          <w:szCs w:val="28"/>
          <w:highlight w:val="none"/>
        </w:rPr>
        <w:t>食品营养学、</w:t>
      </w:r>
      <w:r>
        <w:rPr>
          <w:rFonts w:eastAsia="仿宋_GB2312"/>
          <w:color w:val="auto"/>
          <w:spacing w:val="6"/>
          <w:sz w:val="28"/>
          <w:szCs w:val="28"/>
          <w:highlight w:val="none"/>
        </w:rPr>
        <w:t>油脂制取与加工工艺学、粮食贮藏学、粮食加工机械与设备、食品工厂设计</w:t>
      </w:r>
      <w:r>
        <w:rPr>
          <w:rFonts w:hint="eastAsia" w:eastAsia="仿宋_GB2312"/>
          <w:color w:val="auto"/>
          <w:spacing w:val="6"/>
          <w:sz w:val="28"/>
          <w:szCs w:val="28"/>
          <w:highlight w:val="none"/>
        </w:rPr>
        <w:t>等</w:t>
      </w:r>
      <w:r>
        <w:rPr>
          <w:rFonts w:eastAsia="仿宋_GB2312"/>
          <w:color w:val="auto"/>
          <w:spacing w:val="6"/>
          <w:sz w:val="28"/>
          <w:szCs w:val="28"/>
          <w:highlight w:val="none"/>
        </w:rPr>
        <w:t>。</w:t>
      </w:r>
    </w:p>
    <w:p w14:paraId="06311843">
      <w:pPr>
        <w:adjustRightInd w:val="0"/>
        <w:spacing w:line="360" w:lineRule="auto"/>
        <w:ind w:firstLine="560" w:firstLineChars="200"/>
        <w:rPr>
          <w:rFonts w:eastAsia="仿宋_GB2312"/>
          <w:color w:val="auto"/>
          <w:sz w:val="28"/>
          <w:szCs w:val="28"/>
          <w:highlight w:val="none"/>
        </w:rPr>
      </w:pPr>
      <w:r>
        <w:rPr>
          <w:rFonts w:eastAsia="仿宋_GB2312"/>
          <w:color w:val="auto"/>
          <w:sz w:val="28"/>
          <w:szCs w:val="28"/>
          <w:highlight w:val="none"/>
        </w:rPr>
        <w:t>主要实践性教学环节：实验课</w:t>
      </w:r>
      <w:bookmarkStart w:id="6" w:name="OLE_LINK2"/>
      <w:r>
        <w:rPr>
          <w:rFonts w:eastAsia="仿宋_GB2312"/>
          <w:color w:val="auto"/>
          <w:sz w:val="28"/>
          <w:szCs w:val="28"/>
          <w:highlight w:val="none"/>
        </w:rPr>
        <w:t>程（专业基础课和专业核心课课程实验）、</w:t>
      </w:r>
      <w:bookmarkEnd w:id="6"/>
      <w:r>
        <w:rPr>
          <w:rFonts w:eastAsia="仿宋_GB2312"/>
          <w:color w:val="auto"/>
          <w:sz w:val="28"/>
          <w:szCs w:val="28"/>
          <w:highlight w:val="none"/>
        </w:rPr>
        <w:t>粮食加工机械与设备</w:t>
      </w:r>
      <w:r>
        <w:rPr>
          <w:rFonts w:hint="eastAsia" w:eastAsia="仿宋_GB2312"/>
          <w:color w:val="auto"/>
          <w:sz w:val="28"/>
          <w:szCs w:val="28"/>
          <w:highlight w:val="none"/>
        </w:rPr>
        <w:t>课程设计</w:t>
      </w:r>
      <w:r>
        <w:rPr>
          <w:rFonts w:eastAsia="仿宋_GB2312"/>
          <w:color w:val="auto"/>
          <w:sz w:val="28"/>
          <w:szCs w:val="28"/>
          <w:highlight w:val="none"/>
        </w:rPr>
        <w:t>、食品工厂设计</w:t>
      </w:r>
      <w:r>
        <w:rPr>
          <w:rFonts w:hint="eastAsia" w:eastAsia="仿宋_GB2312"/>
          <w:color w:val="auto"/>
          <w:sz w:val="28"/>
          <w:szCs w:val="28"/>
          <w:highlight w:val="none"/>
        </w:rPr>
        <w:t>课程设计</w:t>
      </w:r>
      <w:r>
        <w:rPr>
          <w:rFonts w:eastAsia="仿宋_GB2312"/>
          <w:color w:val="auto"/>
          <w:sz w:val="28"/>
          <w:szCs w:val="28"/>
          <w:highlight w:val="none"/>
        </w:rPr>
        <w:t>、粮食工程专业综合实习、创新创业实践、毕业实习、毕业设计（论文）。</w:t>
      </w:r>
    </w:p>
    <w:p w14:paraId="247C7CC9">
      <w:pPr>
        <w:pStyle w:val="4"/>
        <w:ind w:firstLine="640"/>
        <w:rPr>
          <w:rFonts w:eastAsia="楷体_GB2312"/>
          <w:color w:val="auto"/>
          <w:sz w:val="32"/>
          <w:highlight w:val="none"/>
        </w:rPr>
      </w:pPr>
      <w:r>
        <w:rPr>
          <w:rFonts w:eastAsia="楷体_GB2312"/>
          <w:color w:val="auto"/>
          <w:sz w:val="32"/>
          <w:highlight w:val="none"/>
        </w:rPr>
        <w:t>（三）课程体系及所占比例</w:t>
      </w:r>
    </w:p>
    <w:tbl>
      <w:tblPr>
        <w:tblStyle w:val="4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
        <w:gridCol w:w="1559"/>
        <w:gridCol w:w="1701"/>
        <w:gridCol w:w="1134"/>
        <w:gridCol w:w="2648"/>
        <w:gridCol w:w="1739"/>
      </w:tblGrid>
      <w:tr w14:paraId="2065D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786" w:type="dxa"/>
            <w:gridSpan w:val="4"/>
            <w:vAlign w:val="center"/>
          </w:tcPr>
          <w:p w14:paraId="56CBF892">
            <w:pPr>
              <w:adjustRightInd w:val="0"/>
              <w:snapToGrid w:val="0"/>
              <w:spacing w:line="320" w:lineRule="exact"/>
              <w:jc w:val="center"/>
              <w:textAlignment w:val="center"/>
              <w:rPr>
                <w:rFonts w:eastAsia="仿宋_GB2312"/>
                <w:b/>
                <w:color w:val="auto"/>
                <w:szCs w:val="21"/>
                <w:highlight w:val="none"/>
              </w:rPr>
            </w:pPr>
            <w:bookmarkStart w:id="7" w:name="_Hlk54958966"/>
            <w:r>
              <w:rPr>
                <w:rFonts w:eastAsia="仿宋_GB2312"/>
                <w:b/>
                <w:color w:val="auto"/>
                <w:szCs w:val="21"/>
                <w:highlight w:val="none"/>
              </w:rPr>
              <w:t>课程设置及学分分配</w:t>
            </w:r>
          </w:p>
        </w:tc>
        <w:tc>
          <w:tcPr>
            <w:tcW w:w="2648" w:type="dxa"/>
            <w:vAlign w:val="center"/>
          </w:tcPr>
          <w:p w14:paraId="6A0BD2CD">
            <w:pPr>
              <w:adjustRightInd w:val="0"/>
              <w:snapToGrid w:val="0"/>
              <w:spacing w:line="320" w:lineRule="exact"/>
              <w:jc w:val="center"/>
              <w:textAlignment w:val="center"/>
              <w:rPr>
                <w:rFonts w:eastAsia="仿宋_GB2312"/>
                <w:b/>
                <w:color w:val="auto"/>
                <w:szCs w:val="21"/>
                <w:highlight w:val="none"/>
              </w:rPr>
            </w:pPr>
            <w:r>
              <w:rPr>
                <w:rFonts w:eastAsia="仿宋_GB2312"/>
                <w:b/>
                <w:color w:val="auto"/>
                <w:szCs w:val="21"/>
                <w:highlight w:val="none"/>
              </w:rPr>
              <w:t>占课内教学学分比例 （%）</w:t>
            </w:r>
          </w:p>
        </w:tc>
        <w:tc>
          <w:tcPr>
            <w:tcW w:w="1739" w:type="dxa"/>
            <w:vAlign w:val="center"/>
          </w:tcPr>
          <w:p w14:paraId="62A2F38A">
            <w:pPr>
              <w:adjustRightInd w:val="0"/>
              <w:snapToGrid w:val="0"/>
              <w:spacing w:line="320" w:lineRule="exact"/>
              <w:jc w:val="center"/>
              <w:textAlignment w:val="center"/>
              <w:rPr>
                <w:rFonts w:eastAsia="仿宋_GB2312"/>
                <w:b/>
                <w:color w:val="auto"/>
                <w:szCs w:val="21"/>
                <w:highlight w:val="none"/>
              </w:rPr>
            </w:pPr>
            <w:r>
              <w:rPr>
                <w:rFonts w:eastAsia="仿宋_GB2312"/>
                <w:b/>
                <w:color w:val="auto"/>
                <w:szCs w:val="21"/>
                <w:highlight w:val="none"/>
              </w:rPr>
              <w:t>占总学分比例（%）</w:t>
            </w:r>
          </w:p>
        </w:tc>
      </w:tr>
      <w:tr w14:paraId="0E4C0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92" w:type="dxa"/>
            <w:vMerge w:val="restart"/>
            <w:textDirection w:val="tbRlV"/>
            <w:vAlign w:val="center"/>
          </w:tcPr>
          <w:p w14:paraId="7D4ED1CA">
            <w:pPr>
              <w:adjustRightInd w:val="0"/>
              <w:snapToGrid w:val="0"/>
              <w:spacing w:line="220" w:lineRule="exact"/>
              <w:ind w:left="113" w:right="113"/>
              <w:jc w:val="center"/>
              <w:textAlignment w:val="center"/>
              <w:rPr>
                <w:rFonts w:eastAsia="仿宋_GB2312"/>
                <w:color w:val="auto"/>
                <w:szCs w:val="21"/>
                <w:highlight w:val="none"/>
              </w:rPr>
            </w:pPr>
            <w:r>
              <w:rPr>
                <w:rFonts w:eastAsia="仿宋_GB2312"/>
                <w:color w:val="auto"/>
                <w:szCs w:val="21"/>
                <w:highlight w:val="none"/>
              </w:rPr>
              <w:t>课内教学</w:t>
            </w:r>
          </w:p>
        </w:tc>
        <w:tc>
          <w:tcPr>
            <w:tcW w:w="1559" w:type="dxa"/>
            <w:vMerge w:val="restart"/>
            <w:vAlign w:val="center"/>
          </w:tcPr>
          <w:p w14:paraId="53D32805">
            <w:pPr>
              <w:adjustRightInd w:val="0"/>
              <w:snapToGrid w:val="0"/>
              <w:spacing w:line="220" w:lineRule="exact"/>
              <w:jc w:val="center"/>
              <w:textAlignment w:val="center"/>
              <w:rPr>
                <w:rFonts w:eastAsia="仿宋_GB2312"/>
                <w:color w:val="auto"/>
                <w:szCs w:val="21"/>
                <w:highlight w:val="none"/>
              </w:rPr>
            </w:pPr>
            <w:r>
              <w:rPr>
                <w:rFonts w:eastAsia="仿宋_GB2312"/>
                <w:color w:val="auto"/>
                <w:szCs w:val="21"/>
                <w:highlight w:val="none"/>
              </w:rPr>
              <w:t>必修课</w:t>
            </w:r>
          </w:p>
          <w:p w14:paraId="66B3288C">
            <w:pPr>
              <w:adjustRightInd w:val="0"/>
              <w:snapToGrid w:val="0"/>
              <w:spacing w:line="220" w:lineRule="exact"/>
              <w:jc w:val="center"/>
              <w:textAlignment w:val="center"/>
              <w:rPr>
                <w:rFonts w:eastAsia="仿宋_GB2312"/>
                <w:color w:val="auto"/>
                <w:szCs w:val="21"/>
                <w:highlight w:val="none"/>
              </w:rPr>
            </w:pPr>
            <w:r>
              <w:rPr>
                <w:rFonts w:eastAsia="仿宋_GB2312"/>
                <w:color w:val="auto"/>
                <w:szCs w:val="21"/>
                <w:highlight w:val="none"/>
              </w:rPr>
              <w:t>（</w:t>
            </w:r>
            <w:r>
              <w:rPr>
                <w:rFonts w:hint="eastAsia" w:eastAsia="仿宋_GB2312"/>
                <w:color w:val="auto"/>
                <w:szCs w:val="21"/>
                <w:highlight w:val="none"/>
              </w:rPr>
              <w:t>89</w:t>
            </w:r>
            <w:r>
              <w:rPr>
                <w:rFonts w:eastAsia="仿宋_GB2312"/>
                <w:color w:val="auto"/>
                <w:szCs w:val="21"/>
                <w:highlight w:val="none"/>
              </w:rPr>
              <w:t>学分）</w:t>
            </w:r>
          </w:p>
        </w:tc>
        <w:tc>
          <w:tcPr>
            <w:tcW w:w="1701" w:type="dxa"/>
            <w:vAlign w:val="center"/>
          </w:tcPr>
          <w:p w14:paraId="02276FCF">
            <w:pPr>
              <w:adjustRightInd w:val="0"/>
              <w:snapToGrid w:val="0"/>
              <w:spacing w:line="320" w:lineRule="exact"/>
              <w:jc w:val="center"/>
              <w:textAlignment w:val="center"/>
              <w:rPr>
                <w:rFonts w:eastAsia="仿宋_GB2312"/>
                <w:color w:val="auto"/>
                <w:szCs w:val="21"/>
                <w:highlight w:val="none"/>
              </w:rPr>
            </w:pPr>
            <w:r>
              <w:rPr>
                <w:rFonts w:eastAsia="仿宋_GB2312"/>
                <w:color w:val="auto"/>
                <w:szCs w:val="21"/>
                <w:highlight w:val="none"/>
              </w:rPr>
              <w:t>通识课程</w:t>
            </w:r>
          </w:p>
        </w:tc>
        <w:tc>
          <w:tcPr>
            <w:tcW w:w="1134" w:type="dxa"/>
            <w:vAlign w:val="center"/>
          </w:tcPr>
          <w:p w14:paraId="3DF90FB9">
            <w:pPr>
              <w:adjustRightInd w:val="0"/>
              <w:snapToGrid w:val="0"/>
              <w:spacing w:line="320" w:lineRule="exact"/>
              <w:jc w:val="center"/>
              <w:textAlignment w:val="center"/>
              <w:rPr>
                <w:rFonts w:eastAsia="仿宋_GB2312"/>
                <w:color w:val="auto"/>
                <w:szCs w:val="21"/>
                <w:highlight w:val="none"/>
              </w:rPr>
            </w:pPr>
            <w:r>
              <w:rPr>
                <w:rFonts w:eastAsia="仿宋_GB2312"/>
                <w:color w:val="auto"/>
                <w:szCs w:val="21"/>
                <w:highlight w:val="none"/>
              </w:rPr>
              <w:t>32.0</w:t>
            </w:r>
          </w:p>
        </w:tc>
        <w:tc>
          <w:tcPr>
            <w:tcW w:w="2648" w:type="dxa"/>
            <w:vAlign w:val="center"/>
          </w:tcPr>
          <w:p w14:paraId="16DCF68B">
            <w:pPr>
              <w:adjustRightInd w:val="0"/>
              <w:snapToGrid w:val="0"/>
              <w:spacing w:line="320" w:lineRule="exact"/>
              <w:jc w:val="center"/>
              <w:textAlignment w:val="center"/>
              <w:rPr>
                <w:rFonts w:eastAsia="仿宋_GB2312"/>
                <w:color w:val="auto"/>
                <w:szCs w:val="21"/>
                <w:highlight w:val="none"/>
              </w:rPr>
            </w:pPr>
            <w:r>
              <w:rPr>
                <w:rFonts w:eastAsia="仿宋_GB2312"/>
                <w:color w:val="auto"/>
                <w:szCs w:val="21"/>
                <w:highlight w:val="none"/>
              </w:rPr>
              <w:t>25.</w:t>
            </w:r>
            <w:r>
              <w:rPr>
                <w:rFonts w:hint="eastAsia" w:eastAsia="仿宋_GB2312"/>
                <w:color w:val="auto"/>
                <w:szCs w:val="21"/>
                <w:highlight w:val="none"/>
              </w:rPr>
              <w:t>5</w:t>
            </w:r>
          </w:p>
        </w:tc>
        <w:tc>
          <w:tcPr>
            <w:tcW w:w="1739" w:type="dxa"/>
            <w:vMerge w:val="restart"/>
            <w:vAlign w:val="center"/>
          </w:tcPr>
          <w:p w14:paraId="35EADDCE">
            <w:pPr>
              <w:adjustRightInd w:val="0"/>
              <w:snapToGrid w:val="0"/>
              <w:spacing w:line="320" w:lineRule="exact"/>
              <w:jc w:val="center"/>
              <w:textAlignment w:val="center"/>
              <w:rPr>
                <w:rFonts w:eastAsia="仿宋_GB2312"/>
                <w:color w:val="auto"/>
                <w:szCs w:val="21"/>
                <w:highlight w:val="none"/>
              </w:rPr>
            </w:pPr>
            <w:r>
              <w:rPr>
                <w:rFonts w:hint="eastAsia" w:eastAsia="仿宋_GB2312"/>
                <w:color w:val="auto"/>
                <w:szCs w:val="21"/>
                <w:highlight w:val="none"/>
              </w:rPr>
              <w:t>55.6</w:t>
            </w:r>
          </w:p>
        </w:tc>
      </w:tr>
      <w:tr w14:paraId="43D2A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92" w:type="dxa"/>
            <w:vMerge w:val="continue"/>
            <w:vAlign w:val="center"/>
          </w:tcPr>
          <w:p w14:paraId="14D7DC4C">
            <w:pPr>
              <w:adjustRightInd w:val="0"/>
              <w:snapToGrid w:val="0"/>
              <w:spacing w:line="220" w:lineRule="exact"/>
              <w:jc w:val="center"/>
              <w:textAlignment w:val="center"/>
              <w:rPr>
                <w:rFonts w:eastAsia="仿宋_GB2312"/>
                <w:color w:val="auto"/>
                <w:szCs w:val="21"/>
                <w:highlight w:val="none"/>
              </w:rPr>
            </w:pPr>
          </w:p>
        </w:tc>
        <w:tc>
          <w:tcPr>
            <w:tcW w:w="1559" w:type="dxa"/>
            <w:vMerge w:val="continue"/>
            <w:vAlign w:val="center"/>
          </w:tcPr>
          <w:p w14:paraId="382B1B5D">
            <w:pPr>
              <w:adjustRightInd w:val="0"/>
              <w:snapToGrid w:val="0"/>
              <w:spacing w:line="220" w:lineRule="exact"/>
              <w:jc w:val="center"/>
              <w:textAlignment w:val="center"/>
              <w:rPr>
                <w:rFonts w:eastAsia="仿宋_GB2312"/>
                <w:color w:val="auto"/>
                <w:szCs w:val="21"/>
                <w:highlight w:val="none"/>
              </w:rPr>
            </w:pPr>
          </w:p>
        </w:tc>
        <w:tc>
          <w:tcPr>
            <w:tcW w:w="1701" w:type="dxa"/>
            <w:vAlign w:val="center"/>
          </w:tcPr>
          <w:p w14:paraId="68C58AC3">
            <w:pPr>
              <w:adjustRightInd w:val="0"/>
              <w:snapToGrid w:val="0"/>
              <w:spacing w:line="320" w:lineRule="exact"/>
              <w:jc w:val="center"/>
              <w:textAlignment w:val="center"/>
              <w:rPr>
                <w:rFonts w:eastAsia="仿宋_GB2312"/>
                <w:color w:val="auto"/>
                <w:szCs w:val="21"/>
                <w:highlight w:val="none"/>
              </w:rPr>
            </w:pPr>
            <w:r>
              <w:rPr>
                <w:rFonts w:eastAsia="仿宋_GB2312"/>
                <w:color w:val="auto"/>
                <w:szCs w:val="21"/>
                <w:highlight w:val="none"/>
              </w:rPr>
              <w:t>学科（专业）基础课程</w:t>
            </w:r>
          </w:p>
        </w:tc>
        <w:tc>
          <w:tcPr>
            <w:tcW w:w="1134" w:type="dxa"/>
            <w:vAlign w:val="center"/>
          </w:tcPr>
          <w:p w14:paraId="7D693BB8">
            <w:pPr>
              <w:adjustRightInd w:val="0"/>
              <w:snapToGrid w:val="0"/>
              <w:spacing w:line="320" w:lineRule="exact"/>
              <w:jc w:val="center"/>
              <w:textAlignment w:val="center"/>
              <w:rPr>
                <w:rFonts w:eastAsia="仿宋_GB2312"/>
                <w:color w:val="auto"/>
                <w:szCs w:val="21"/>
                <w:highlight w:val="none"/>
              </w:rPr>
            </w:pPr>
            <w:r>
              <w:rPr>
                <w:rFonts w:hint="eastAsia" w:eastAsia="仿宋_GB2312"/>
                <w:color w:val="auto"/>
                <w:szCs w:val="21"/>
                <w:highlight w:val="none"/>
              </w:rPr>
              <w:t>41</w:t>
            </w:r>
            <w:r>
              <w:rPr>
                <w:rFonts w:eastAsia="仿宋_GB2312"/>
                <w:color w:val="auto"/>
                <w:szCs w:val="21"/>
                <w:highlight w:val="none"/>
              </w:rPr>
              <w:t>.</w:t>
            </w:r>
            <w:r>
              <w:rPr>
                <w:rFonts w:hint="eastAsia" w:eastAsia="仿宋_GB2312"/>
                <w:color w:val="auto"/>
                <w:szCs w:val="21"/>
                <w:highlight w:val="none"/>
              </w:rPr>
              <w:t>5</w:t>
            </w:r>
          </w:p>
        </w:tc>
        <w:tc>
          <w:tcPr>
            <w:tcW w:w="2648" w:type="dxa"/>
            <w:vAlign w:val="center"/>
          </w:tcPr>
          <w:p w14:paraId="4924FCBA">
            <w:pPr>
              <w:adjustRightInd w:val="0"/>
              <w:snapToGrid w:val="0"/>
              <w:spacing w:line="320" w:lineRule="exact"/>
              <w:jc w:val="center"/>
              <w:textAlignment w:val="center"/>
              <w:rPr>
                <w:rFonts w:eastAsia="仿宋_GB2312"/>
                <w:color w:val="auto"/>
                <w:szCs w:val="21"/>
                <w:highlight w:val="none"/>
              </w:rPr>
            </w:pPr>
            <w:r>
              <w:rPr>
                <w:rFonts w:hint="eastAsia" w:eastAsia="仿宋_GB2312"/>
                <w:color w:val="auto"/>
                <w:szCs w:val="21"/>
                <w:highlight w:val="none"/>
              </w:rPr>
              <w:t>33.1</w:t>
            </w:r>
          </w:p>
        </w:tc>
        <w:tc>
          <w:tcPr>
            <w:tcW w:w="1739" w:type="dxa"/>
            <w:vMerge w:val="continue"/>
            <w:vAlign w:val="center"/>
          </w:tcPr>
          <w:p w14:paraId="2B004137">
            <w:pPr>
              <w:adjustRightInd w:val="0"/>
              <w:snapToGrid w:val="0"/>
              <w:spacing w:line="320" w:lineRule="exact"/>
              <w:jc w:val="center"/>
              <w:textAlignment w:val="center"/>
              <w:rPr>
                <w:rFonts w:eastAsia="仿宋_GB2312"/>
                <w:color w:val="auto"/>
                <w:szCs w:val="21"/>
                <w:highlight w:val="none"/>
              </w:rPr>
            </w:pPr>
          </w:p>
        </w:tc>
      </w:tr>
      <w:tr w14:paraId="2C79E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92" w:type="dxa"/>
            <w:vMerge w:val="continue"/>
            <w:vAlign w:val="center"/>
          </w:tcPr>
          <w:p w14:paraId="03396771">
            <w:pPr>
              <w:adjustRightInd w:val="0"/>
              <w:snapToGrid w:val="0"/>
              <w:spacing w:line="220" w:lineRule="exact"/>
              <w:jc w:val="center"/>
              <w:textAlignment w:val="center"/>
              <w:rPr>
                <w:rFonts w:eastAsia="仿宋_GB2312"/>
                <w:color w:val="auto"/>
                <w:szCs w:val="21"/>
                <w:highlight w:val="none"/>
              </w:rPr>
            </w:pPr>
          </w:p>
        </w:tc>
        <w:tc>
          <w:tcPr>
            <w:tcW w:w="1559" w:type="dxa"/>
            <w:vMerge w:val="continue"/>
            <w:vAlign w:val="center"/>
          </w:tcPr>
          <w:p w14:paraId="4C42134C">
            <w:pPr>
              <w:adjustRightInd w:val="0"/>
              <w:snapToGrid w:val="0"/>
              <w:spacing w:line="220" w:lineRule="exact"/>
              <w:jc w:val="center"/>
              <w:textAlignment w:val="center"/>
              <w:rPr>
                <w:rFonts w:eastAsia="仿宋_GB2312"/>
                <w:color w:val="auto"/>
                <w:szCs w:val="21"/>
                <w:highlight w:val="none"/>
              </w:rPr>
            </w:pPr>
          </w:p>
        </w:tc>
        <w:tc>
          <w:tcPr>
            <w:tcW w:w="1701" w:type="dxa"/>
            <w:vAlign w:val="center"/>
          </w:tcPr>
          <w:p w14:paraId="1DEB1BC3">
            <w:pPr>
              <w:adjustRightInd w:val="0"/>
              <w:snapToGrid w:val="0"/>
              <w:spacing w:line="320" w:lineRule="exact"/>
              <w:jc w:val="center"/>
              <w:textAlignment w:val="center"/>
              <w:rPr>
                <w:rFonts w:eastAsia="仿宋_GB2312"/>
                <w:color w:val="auto"/>
                <w:szCs w:val="21"/>
                <w:highlight w:val="none"/>
              </w:rPr>
            </w:pPr>
            <w:r>
              <w:rPr>
                <w:rFonts w:eastAsia="仿宋_GB2312"/>
                <w:color w:val="auto"/>
                <w:szCs w:val="21"/>
                <w:highlight w:val="none"/>
              </w:rPr>
              <w:t>专业课程</w:t>
            </w:r>
          </w:p>
        </w:tc>
        <w:tc>
          <w:tcPr>
            <w:tcW w:w="1134" w:type="dxa"/>
            <w:vAlign w:val="center"/>
          </w:tcPr>
          <w:p w14:paraId="5F94C774">
            <w:pPr>
              <w:adjustRightInd w:val="0"/>
              <w:snapToGrid w:val="0"/>
              <w:spacing w:line="320" w:lineRule="exact"/>
              <w:jc w:val="center"/>
              <w:textAlignment w:val="center"/>
              <w:rPr>
                <w:rFonts w:eastAsia="仿宋_GB2312"/>
                <w:color w:val="auto"/>
                <w:szCs w:val="21"/>
                <w:highlight w:val="none"/>
              </w:rPr>
            </w:pPr>
            <w:r>
              <w:rPr>
                <w:rFonts w:eastAsia="仿宋_GB2312"/>
                <w:color w:val="auto"/>
                <w:szCs w:val="21"/>
                <w:highlight w:val="none"/>
              </w:rPr>
              <w:t>1</w:t>
            </w:r>
            <w:r>
              <w:rPr>
                <w:rFonts w:hint="eastAsia" w:eastAsia="仿宋_GB2312"/>
                <w:color w:val="auto"/>
                <w:szCs w:val="21"/>
                <w:highlight w:val="none"/>
              </w:rPr>
              <w:t>5</w:t>
            </w:r>
            <w:r>
              <w:rPr>
                <w:rFonts w:eastAsia="仿宋_GB2312"/>
                <w:color w:val="auto"/>
                <w:szCs w:val="21"/>
                <w:highlight w:val="none"/>
              </w:rPr>
              <w:t>.5</w:t>
            </w:r>
          </w:p>
        </w:tc>
        <w:tc>
          <w:tcPr>
            <w:tcW w:w="2648" w:type="dxa"/>
            <w:vAlign w:val="center"/>
          </w:tcPr>
          <w:p w14:paraId="69B48F25">
            <w:pPr>
              <w:adjustRightInd w:val="0"/>
              <w:snapToGrid w:val="0"/>
              <w:spacing w:line="320" w:lineRule="exact"/>
              <w:jc w:val="center"/>
              <w:textAlignment w:val="center"/>
              <w:rPr>
                <w:rFonts w:eastAsia="仿宋_GB2312"/>
                <w:color w:val="auto"/>
                <w:szCs w:val="21"/>
                <w:highlight w:val="none"/>
              </w:rPr>
            </w:pPr>
            <w:r>
              <w:rPr>
                <w:rFonts w:hint="eastAsia" w:eastAsia="仿宋_GB2312"/>
                <w:color w:val="auto"/>
                <w:szCs w:val="21"/>
                <w:highlight w:val="none"/>
              </w:rPr>
              <w:t>12.4</w:t>
            </w:r>
          </w:p>
        </w:tc>
        <w:tc>
          <w:tcPr>
            <w:tcW w:w="1739" w:type="dxa"/>
            <w:vMerge w:val="continue"/>
            <w:vAlign w:val="center"/>
          </w:tcPr>
          <w:p w14:paraId="4EE46EC2">
            <w:pPr>
              <w:adjustRightInd w:val="0"/>
              <w:snapToGrid w:val="0"/>
              <w:spacing w:line="320" w:lineRule="exact"/>
              <w:jc w:val="center"/>
              <w:textAlignment w:val="center"/>
              <w:rPr>
                <w:rFonts w:eastAsia="仿宋_GB2312"/>
                <w:color w:val="auto"/>
                <w:szCs w:val="21"/>
                <w:highlight w:val="none"/>
              </w:rPr>
            </w:pPr>
          </w:p>
        </w:tc>
      </w:tr>
      <w:tr w14:paraId="56B3C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92" w:type="dxa"/>
            <w:vMerge w:val="continue"/>
            <w:vAlign w:val="center"/>
          </w:tcPr>
          <w:p w14:paraId="5C871C9A">
            <w:pPr>
              <w:adjustRightInd w:val="0"/>
              <w:snapToGrid w:val="0"/>
              <w:spacing w:line="220" w:lineRule="exact"/>
              <w:jc w:val="center"/>
              <w:textAlignment w:val="center"/>
              <w:rPr>
                <w:rFonts w:eastAsia="仿宋_GB2312"/>
                <w:color w:val="auto"/>
                <w:szCs w:val="21"/>
                <w:highlight w:val="none"/>
              </w:rPr>
            </w:pPr>
          </w:p>
        </w:tc>
        <w:tc>
          <w:tcPr>
            <w:tcW w:w="1559" w:type="dxa"/>
            <w:vMerge w:val="restart"/>
            <w:vAlign w:val="center"/>
          </w:tcPr>
          <w:p w14:paraId="466131D6">
            <w:pPr>
              <w:adjustRightInd w:val="0"/>
              <w:snapToGrid w:val="0"/>
              <w:spacing w:line="220" w:lineRule="exact"/>
              <w:jc w:val="center"/>
              <w:textAlignment w:val="center"/>
              <w:rPr>
                <w:rFonts w:eastAsia="仿宋_GB2312"/>
                <w:color w:val="auto"/>
                <w:szCs w:val="21"/>
                <w:highlight w:val="none"/>
              </w:rPr>
            </w:pPr>
            <w:r>
              <w:rPr>
                <w:rFonts w:eastAsia="仿宋_GB2312"/>
                <w:color w:val="auto"/>
                <w:szCs w:val="21"/>
                <w:highlight w:val="none"/>
              </w:rPr>
              <w:t>选修课</w:t>
            </w:r>
          </w:p>
          <w:p w14:paraId="19C1BC2E">
            <w:pPr>
              <w:adjustRightInd w:val="0"/>
              <w:snapToGrid w:val="0"/>
              <w:spacing w:line="220" w:lineRule="exact"/>
              <w:jc w:val="center"/>
              <w:textAlignment w:val="center"/>
              <w:rPr>
                <w:rFonts w:eastAsia="仿宋_GB2312"/>
                <w:color w:val="auto"/>
                <w:szCs w:val="21"/>
                <w:highlight w:val="none"/>
              </w:rPr>
            </w:pPr>
            <w:r>
              <w:rPr>
                <w:rFonts w:eastAsia="仿宋_GB2312"/>
                <w:color w:val="auto"/>
                <w:szCs w:val="21"/>
                <w:highlight w:val="none"/>
              </w:rPr>
              <w:t>（3</w:t>
            </w:r>
            <w:r>
              <w:rPr>
                <w:rFonts w:hint="eastAsia" w:eastAsia="仿宋_GB2312"/>
                <w:color w:val="auto"/>
                <w:szCs w:val="21"/>
                <w:highlight w:val="none"/>
              </w:rPr>
              <w:t>6.5</w:t>
            </w:r>
            <w:r>
              <w:rPr>
                <w:rFonts w:eastAsia="仿宋_GB2312"/>
                <w:color w:val="auto"/>
                <w:szCs w:val="21"/>
                <w:highlight w:val="none"/>
              </w:rPr>
              <w:t>学分）</w:t>
            </w:r>
          </w:p>
        </w:tc>
        <w:tc>
          <w:tcPr>
            <w:tcW w:w="1701" w:type="dxa"/>
            <w:vAlign w:val="center"/>
          </w:tcPr>
          <w:p w14:paraId="385CF798">
            <w:pPr>
              <w:adjustRightInd w:val="0"/>
              <w:snapToGrid w:val="0"/>
              <w:spacing w:line="320" w:lineRule="exact"/>
              <w:jc w:val="center"/>
              <w:textAlignment w:val="center"/>
              <w:rPr>
                <w:rFonts w:eastAsia="仿宋_GB2312"/>
                <w:color w:val="auto"/>
                <w:szCs w:val="21"/>
                <w:highlight w:val="none"/>
              </w:rPr>
            </w:pPr>
            <w:r>
              <w:rPr>
                <w:rFonts w:eastAsia="仿宋_GB2312"/>
                <w:color w:val="auto"/>
                <w:szCs w:val="21"/>
                <w:highlight w:val="none"/>
              </w:rPr>
              <w:t>通识选修课程</w:t>
            </w:r>
          </w:p>
        </w:tc>
        <w:tc>
          <w:tcPr>
            <w:tcW w:w="1134" w:type="dxa"/>
            <w:vAlign w:val="center"/>
          </w:tcPr>
          <w:p w14:paraId="6193559D">
            <w:pPr>
              <w:adjustRightInd w:val="0"/>
              <w:snapToGrid w:val="0"/>
              <w:spacing w:line="320" w:lineRule="exact"/>
              <w:jc w:val="center"/>
              <w:textAlignment w:val="center"/>
              <w:rPr>
                <w:rFonts w:eastAsia="仿宋_GB2312"/>
                <w:color w:val="auto"/>
                <w:szCs w:val="21"/>
                <w:highlight w:val="none"/>
              </w:rPr>
            </w:pPr>
            <w:r>
              <w:rPr>
                <w:rFonts w:eastAsia="仿宋_GB2312"/>
                <w:color w:val="auto"/>
                <w:szCs w:val="21"/>
                <w:highlight w:val="none"/>
              </w:rPr>
              <w:t>10.0</w:t>
            </w:r>
          </w:p>
        </w:tc>
        <w:tc>
          <w:tcPr>
            <w:tcW w:w="2648" w:type="dxa"/>
            <w:vAlign w:val="center"/>
          </w:tcPr>
          <w:p w14:paraId="6C48483E">
            <w:pPr>
              <w:adjustRightInd w:val="0"/>
              <w:snapToGrid w:val="0"/>
              <w:spacing w:line="320" w:lineRule="exact"/>
              <w:jc w:val="center"/>
              <w:textAlignment w:val="center"/>
              <w:rPr>
                <w:rFonts w:eastAsia="仿宋_GB2312"/>
                <w:color w:val="auto"/>
                <w:szCs w:val="21"/>
                <w:highlight w:val="none"/>
              </w:rPr>
            </w:pPr>
            <w:r>
              <w:rPr>
                <w:rFonts w:hint="eastAsia" w:eastAsia="仿宋_GB2312"/>
                <w:color w:val="auto"/>
                <w:szCs w:val="21"/>
                <w:highlight w:val="none"/>
              </w:rPr>
              <w:t>7.97</w:t>
            </w:r>
          </w:p>
        </w:tc>
        <w:tc>
          <w:tcPr>
            <w:tcW w:w="1739" w:type="dxa"/>
            <w:vMerge w:val="restart"/>
            <w:vAlign w:val="center"/>
          </w:tcPr>
          <w:p w14:paraId="2C08550E">
            <w:pPr>
              <w:adjustRightInd w:val="0"/>
              <w:snapToGrid w:val="0"/>
              <w:spacing w:line="320" w:lineRule="exact"/>
              <w:jc w:val="center"/>
              <w:textAlignment w:val="center"/>
              <w:rPr>
                <w:rFonts w:eastAsia="仿宋_GB2312"/>
                <w:color w:val="auto"/>
                <w:szCs w:val="21"/>
                <w:highlight w:val="none"/>
              </w:rPr>
            </w:pPr>
            <w:r>
              <w:rPr>
                <w:rFonts w:hint="eastAsia" w:eastAsia="仿宋_GB2312"/>
                <w:color w:val="auto"/>
                <w:szCs w:val="21"/>
                <w:highlight w:val="none"/>
              </w:rPr>
              <w:t>22.8</w:t>
            </w:r>
          </w:p>
        </w:tc>
      </w:tr>
      <w:tr w14:paraId="442E1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jc w:val="center"/>
        </w:trPr>
        <w:tc>
          <w:tcPr>
            <w:tcW w:w="392" w:type="dxa"/>
            <w:vMerge w:val="continue"/>
            <w:vAlign w:val="center"/>
          </w:tcPr>
          <w:p w14:paraId="4B070615">
            <w:pPr>
              <w:adjustRightInd w:val="0"/>
              <w:snapToGrid w:val="0"/>
              <w:spacing w:line="220" w:lineRule="exact"/>
              <w:jc w:val="center"/>
              <w:textAlignment w:val="center"/>
              <w:rPr>
                <w:rFonts w:eastAsia="仿宋_GB2312"/>
                <w:color w:val="auto"/>
                <w:szCs w:val="21"/>
                <w:highlight w:val="none"/>
              </w:rPr>
            </w:pPr>
          </w:p>
        </w:tc>
        <w:tc>
          <w:tcPr>
            <w:tcW w:w="1559" w:type="dxa"/>
            <w:vMerge w:val="continue"/>
            <w:vAlign w:val="center"/>
          </w:tcPr>
          <w:p w14:paraId="678122D3">
            <w:pPr>
              <w:adjustRightInd w:val="0"/>
              <w:snapToGrid w:val="0"/>
              <w:spacing w:line="220" w:lineRule="exact"/>
              <w:jc w:val="center"/>
              <w:textAlignment w:val="center"/>
              <w:rPr>
                <w:rFonts w:eastAsia="仿宋_GB2312"/>
                <w:color w:val="auto"/>
                <w:szCs w:val="21"/>
                <w:highlight w:val="none"/>
              </w:rPr>
            </w:pPr>
          </w:p>
        </w:tc>
        <w:tc>
          <w:tcPr>
            <w:tcW w:w="1701" w:type="dxa"/>
            <w:vAlign w:val="center"/>
          </w:tcPr>
          <w:p w14:paraId="6021F8A1">
            <w:pPr>
              <w:adjustRightInd w:val="0"/>
              <w:snapToGrid w:val="0"/>
              <w:spacing w:line="320" w:lineRule="exact"/>
              <w:jc w:val="center"/>
              <w:textAlignment w:val="center"/>
              <w:rPr>
                <w:rFonts w:eastAsia="仿宋_GB2312"/>
                <w:color w:val="auto"/>
                <w:szCs w:val="21"/>
                <w:highlight w:val="none"/>
              </w:rPr>
            </w:pPr>
            <w:r>
              <w:rPr>
                <w:rFonts w:eastAsia="仿宋_GB2312"/>
                <w:color w:val="auto"/>
                <w:szCs w:val="21"/>
                <w:highlight w:val="none"/>
              </w:rPr>
              <w:t>专业拓展课程</w:t>
            </w:r>
          </w:p>
        </w:tc>
        <w:tc>
          <w:tcPr>
            <w:tcW w:w="1134" w:type="dxa"/>
            <w:vAlign w:val="center"/>
          </w:tcPr>
          <w:p w14:paraId="124C1B9F">
            <w:pPr>
              <w:adjustRightInd w:val="0"/>
              <w:snapToGrid w:val="0"/>
              <w:spacing w:line="320" w:lineRule="exact"/>
              <w:jc w:val="center"/>
              <w:textAlignment w:val="center"/>
              <w:rPr>
                <w:rFonts w:eastAsia="仿宋_GB2312"/>
                <w:color w:val="auto"/>
                <w:szCs w:val="21"/>
                <w:highlight w:val="none"/>
              </w:rPr>
            </w:pPr>
            <w:r>
              <w:rPr>
                <w:rFonts w:eastAsia="仿宋_GB2312"/>
                <w:color w:val="auto"/>
                <w:szCs w:val="21"/>
                <w:highlight w:val="none"/>
              </w:rPr>
              <w:t>2</w:t>
            </w:r>
            <w:r>
              <w:rPr>
                <w:rFonts w:hint="eastAsia" w:eastAsia="仿宋_GB2312"/>
                <w:color w:val="auto"/>
                <w:szCs w:val="21"/>
                <w:highlight w:val="none"/>
              </w:rPr>
              <w:t>6</w:t>
            </w:r>
            <w:r>
              <w:rPr>
                <w:rFonts w:eastAsia="仿宋_GB2312"/>
                <w:color w:val="auto"/>
                <w:szCs w:val="21"/>
                <w:highlight w:val="none"/>
              </w:rPr>
              <w:t>.</w:t>
            </w:r>
            <w:r>
              <w:rPr>
                <w:rFonts w:hint="eastAsia" w:eastAsia="仿宋_GB2312"/>
                <w:color w:val="auto"/>
                <w:szCs w:val="21"/>
                <w:highlight w:val="none"/>
              </w:rPr>
              <w:t>5</w:t>
            </w:r>
          </w:p>
        </w:tc>
        <w:tc>
          <w:tcPr>
            <w:tcW w:w="2648" w:type="dxa"/>
            <w:vAlign w:val="center"/>
          </w:tcPr>
          <w:p w14:paraId="0CCC6228">
            <w:pPr>
              <w:adjustRightInd w:val="0"/>
              <w:snapToGrid w:val="0"/>
              <w:spacing w:line="320" w:lineRule="exact"/>
              <w:jc w:val="center"/>
              <w:textAlignment w:val="center"/>
              <w:rPr>
                <w:rFonts w:eastAsia="仿宋_GB2312"/>
                <w:color w:val="auto"/>
                <w:szCs w:val="21"/>
                <w:highlight w:val="none"/>
              </w:rPr>
            </w:pPr>
            <w:r>
              <w:rPr>
                <w:rFonts w:hint="eastAsia" w:eastAsia="仿宋_GB2312"/>
                <w:color w:val="auto"/>
                <w:szCs w:val="21"/>
                <w:highlight w:val="none"/>
              </w:rPr>
              <w:t>21.1</w:t>
            </w:r>
          </w:p>
        </w:tc>
        <w:tc>
          <w:tcPr>
            <w:tcW w:w="1739" w:type="dxa"/>
            <w:vMerge w:val="continue"/>
            <w:vAlign w:val="center"/>
          </w:tcPr>
          <w:p w14:paraId="17DE3F46">
            <w:pPr>
              <w:adjustRightInd w:val="0"/>
              <w:snapToGrid w:val="0"/>
              <w:spacing w:line="320" w:lineRule="exact"/>
              <w:jc w:val="center"/>
              <w:textAlignment w:val="center"/>
              <w:rPr>
                <w:rFonts w:eastAsia="仿宋_GB2312"/>
                <w:color w:val="auto"/>
                <w:szCs w:val="21"/>
                <w:highlight w:val="none"/>
              </w:rPr>
            </w:pPr>
          </w:p>
        </w:tc>
      </w:tr>
      <w:tr w14:paraId="778C7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jc w:val="center"/>
        </w:trPr>
        <w:tc>
          <w:tcPr>
            <w:tcW w:w="3652" w:type="dxa"/>
            <w:gridSpan w:val="3"/>
            <w:vAlign w:val="center"/>
          </w:tcPr>
          <w:p w14:paraId="36376308">
            <w:pPr>
              <w:adjustRightInd w:val="0"/>
              <w:snapToGrid w:val="0"/>
              <w:spacing w:line="320" w:lineRule="exact"/>
              <w:jc w:val="center"/>
              <w:textAlignment w:val="center"/>
              <w:rPr>
                <w:rFonts w:eastAsia="仿宋_GB2312"/>
                <w:color w:val="auto"/>
                <w:szCs w:val="21"/>
                <w:highlight w:val="none"/>
              </w:rPr>
            </w:pPr>
            <w:r>
              <w:rPr>
                <w:rFonts w:eastAsia="仿宋_GB2312"/>
                <w:color w:val="auto"/>
                <w:szCs w:val="21"/>
                <w:highlight w:val="none"/>
              </w:rPr>
              <w:t>实验实践教学</w:t>
            </w:r>
          </w:p>
        </w:tc>
        <w:tc>
          <w:tcPr>
            <w:tcW w:w="1134" w:type="dxa"/>
            <w:vAlign w:val="center"/>
          </w:tcPr>
          <w:p w14:paraId="05DF052C">
            <w:pPr>
              <w:adjustRightInd w:val="0"/>
              <w:snapToGrid w:val="0"/>
              <w:spacing w:line="320" w:lineRule="exact"/>
              <w:textAlignment w:val="center"/>
              <w:rPr>
                <w:rFonts w:eastAsia="仿宋_GB2312"/>
                <w:color w:val="auto"/>
                <w:szCs w:val="21"/>
                <w:highlight w:val="none"/>
              </w:rPr>
            </w:pPr>
            <w:r>
              <w:rPr>
                <w:rFonts w:eastAsia="仿宋_GB2312"/>
                <w:color w:val="auto"/>
                <w:szCs w:val="21"/>
                <w:highlight w:val="none"/>
              </w:rPr>
              <w:t>实验：</w:t>
            </w:r>
            <w:r>
              <w:rPr>
                <w:rFonts w:hint="eastAsia" w:eastAsia="仿宋_GB2312"/>
                <w:color w:val="auto"/>
                <w:szCs w:val="21"/>
                <w:highlight w:val="none"/>
              </w:rPr>
              <w:t>13.5</w:t>
            </w:r>
          </w:p>
          <w:p w14:paraId="57D6259A">
            <w:pPr>
              <w:pStyle w:val="44"/>
              <w:spacing w:line="320" w:lineRule="exact"/>
              <w:ind w:firstLine="0" w:firstLineChars="0"/>
              <w:rPr>
                <w:color w:val="auto"/>
                <w:highlight w:val="none"/>
              </w:rPr>
            </w:pPr>
            <w:r>
              <w:rPr>
                <w:rFonts w:eastAsia="仿宋_GB2312"/>
                <w:color w:val="auto"/>
                <w:szCs w:val="21"/>
                <w:highlight w:val="none"/>
              </w:rPr>
              <w:t>实践：</w:t>
            </w:r>
            <w:r>
              <w:rPr>
                <w:rFonts w:hint="eastAsia" w:eastAsia="仿宋_GB2312"/>
                <w:color w:val="auto"/>
                <w:szCs w:val="21"/>
                <w:highlight w:val="none"/>
              </w:rPr>
              <w:t>34.5</w:t>
            </w:r>
          </w:p>
        </w:tc>
        <w:tc>
          <w:tcPr>
            <w:tcW w:w="4387" w:type="dxa"/>
            <w:gridSpan w:val="2"/>
            <w:vAlign w:val="center"/>
          </w:tcPr>
          <w:p w14:paraId="2A2C82A9">
            <w:pPr>
              <w:adjustRightInd w:val="0"/>
              <w:snapToGrid w:val="0"/>
              <w:spacing w:line="320" w:lineRule="exact"/>
              <w:jc w:val="center"/>
              <w:textAlignment w:val="center"/>
              <w:rPr>
                <w:rFonts w:hint="eastAsia" w:eastAsia="仿宋_GB2312"/>
                <w:color w:val="auto"/>
                <w:szCs w:val="21"/>
                <w:highlight w:val="none"/>
                <w:lang w:val="en-US" w:eastAsia="zh-CN"/>
              </w:rPr>
            </w:pPr>
            <w:r>
              <w:rPr>
                <w:rFonts w:hint="eastAsia" w:eastAsia="仿宋_GB2312"/>
                <w:color w:val="auto"/>
                <w:szCs w:val="21"/>
                <w:highlight w:val="none"/>
                <w:lang w:val="en-US" w:eastAsia="zh-CN"/>
              </w:rPr>
              <w:t>实验学分占总学分比例：8.44%</w:t>
            </w:r>
          </w:p>
          <w:p w14:paraId="0F7A4450">
            <w:pPr>
              <w:adjustRightInd w:val="0"/>
              <w:snapToGrid w:val="0"/>
              <w:spacing w:line="320" w:lineRule="exact"/>
              <w:jc w:val="center"/>
              <w:textAlignment w:val="center"/>
              <w:rPr>
                <w:rFonts w:hint="default" w:eastAsia="仿宋_GB2312"/>
                <w:color w:val="auto"/>
                <w:szCs w:val="21"/>
                <w:highlight w:val="none"/>
                <w:lang w:val="en-US" w:eastAsia="zh-CN"/>
              </w:rPr>
            </w:pPr>
            <w:r>
              <w:rPr>
                <w:rFonts w:hint="eastAsia" w:eastAsia="仿宋_GB2312"/>
                <w:color w:val="auto"/>
                <w:szCs w:val="21"/>
                <w:highlight w:val="none"/>
                <w:lang w:val="en-US" w:eastAsia="zh-CN"/>
              </w:rPr>
              <w:t>实践学分占总学分比例：21.56%</w:t>
            </w:r>
          </w:p>
          <w:p w14:paraId="4D6D5CC3">
            <w:pPr>
              <w:adjustRightInd w:val="0"/>
              <w:snapToGrid w:val="0"/>
              <w:spacing w:line="320" w:lineRule="exact"/>
              <w:jc w:val="center"/>
              <w:textAlignment w:val="center"/>
              <w:rPr>
                <w:rFonts w:eastAsia="仿宋_GB2312"/>
                <w:color w:val="auto"/>
                <w:szCs w:val="21"/>
                <w:highlight w:val="none"/>
              </w:rPr>
            </w:pPr>
            <w:r>
              <w:rPr>
                <w:rFonts w:hint="eastAsia" w:eastAsia="仿宋_GB2312"/>
                <w:color w:val="auto"/>
                <w:szCs w:val="21"/>
                <w:highlight w:val="none"/>
                <w:lang w:val="en-US" w:eastAsia="zh-CN"/>
              </w:rPr>
              <w:t>合计</w:t>
            </w:r>
            <w:bookmarkStart w:id="40" w:name="_GoBack"/>
            <w:bookmarkEnd w:id="40"/>
            <w:r>
              <w:rPr>
                <w:rFonts w:eastAsia="仿宋_GB2312"/>
                <w:color w:val="auto"/>
                <w:szCs w:val="21"/>
                <w:highlight w:val="none"/>
              </w:rPr>
              <w:t>占总学分</w:t>
            </w:r>
            <w:r>
              <w:rPr>
                <w:rFonts w:hint="eastAsia" w:eastAsia="仿宋_GB2312"/>
                <w:color w:val="auto"/>
                <w:szCs w:val="21"/>
                <w:highlight w:val="none"/>
              </w:rPr>
              <w:t>30</w:t>
            </w:r>
            <w:r>
              <w:rPr>
                <w:rFonts w:eastAsia="仿宋_GB2312"/>
                <w:color w:val="auto"/>
                <w:szCs w:val="21"/>
                <w:highlight w:val="none"/>
              </w:rPr>
              <w:t>%</w:t>
            </w:r>
          </w:p>
        </w:tc>
      </w:tr>
      <w:tr w14:paraId="3A709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652" w:type="dxa"/>
            <w:gridSpan w:val="3"/>
            <w:vAlign w:val="center"/>
          </w:tcPr>
          <w:p w14:paraId="633832A4">
            <w:pPr>
              <w:adjustRightInd w:val="0"/>
              <w:snapToGrid w:val="0"/>
              <w:spacing w:line="320" w:lineRule="exact"/>
              <w:jc w:val="center"/>
              <w:textAlignment w:val="center"/>
              <w:rPr>
                <w:rFonts w:eastAsia="仿宋_GB2312"/>
                <w:color w:val="auto"/>
                <w:szCs w:val="21"/>
                <w:highlight w:val="none"/>
              </w:rPr>
            </w:pPr>
            <w:r>
              <w:rPr>
                <w:rFonts w:eastAsia="仿宋_GB2312"/>
                <w:color w:val="auto"/>
                <w:szCs w:val="21"/>
                <w:highlight w:val="none"/>
              </w:rPr>
              <w:t>毕业总学分</w:t>
            </w:r>
          </w:p>
        </w:tc>
        <w:tc>
          <w:tcPr>
            <w:tcW w:w="5521" w:type="dxa"/>
            <w:gridSpan w:val="3"/>
            <w:vAlign w:val="center"/>
          </w:tcPr>
          <w:p w14:paraId="7DFBA833">
            <w:pPr>
              <w:adjustRightInd w:val="0"/>
              <w:snapToGrid w:val="0"/>
              <w:spacing w:line="320" w:lineRule="exact"/>
              <w:jc w:val="center"/>
              <w:textAlignment w:val="center"/>
              <w:rPr>
                <w:rFonts w:eastAsia="仿宋_GB2312"/>
                <w:color w:val="auto"/>
                <w:szCs w:val="21"/>
                <w:highlight w:val="none"/>
              </w:rPr>
            </w:pPr>
            <w:r>
              <w:rPr>
                <w:rFonts w:eastAsia="仿宋_GB2312"/>
                <w:color w:val="auto"/>
                <w:szCs w:val="21"/>
                <w:highlight w:val="none"/>
              </w:rPr>
              <w:t>160</w:t>
            </w:r>
          </w:p>
        </w:tc>
      </w:tr>
      <w:bookmarkEnd w:id="7"/>
    </w:tbl>
    <w:p w14:paraId="0C9A168C">
      <w:pPr>
        <w:pStyle w:val="255"/>
        <w:rPr>
          <w:rFonts w:ascii="Times New Roman" w:hAnsi="Times New Roman" w:eastAsia="楷体_GB2312"/>
          <w:color w:val="auto"/>
          <w:highlight w:val="none"/>
          <w:lang w:eastAsia="zh-CN"/>
        </w:rPr>
      </w:pPr>
    </w:p>
    <w:p w14:paraId="0E5FB5DB">
      <w:pPr>
        <w:pStyle w:val="255"/>
        <w:rPr>
          <w:rFonts w:ascii="Times New Roman" w:hAnsi="Times New Roman" w:eastAsia="楷体_GB2312"/>
          <w:color w:val="auto"/>
          <w:highlight w:val="none"/>
          <w:lang w:eastAsia="zh-CN"/>
        </w:rPr>
      </w:pPr>
    </w:p>
    <w:p w14:paraId="08D0407E">
      <w:pPr>
        <w:pStyle w:val="255"/>
        <w:rPr>
          <w:rFonts w:ascii="Times New Roman" w:hAnsi="Times New Roman" w:eastAsia="楷体_GB2312"/>
          <w:color w:val="auto"/>
          <w:highlight w:val="none"/>
          <w:lang w:eastAsia="zh-CN"/>
        </w:rPr>
      </w:pPr>
    </w:p>
    <w:p w14:paraId="3846E283">
      <w:pPr>
        <w:pStyle w:val="255"/>
        <w:rPr>
          <w:rFonts w:ascii="Times New Roman" w:hAnsi="Times New Roman" w:eastAsia="楷体_GB2312"/>
          <w:color w:val="auto"/>
          <w:highlight w:val="none"/>
          <w:lang w:eastAsia="zh-CN"/>
        </w:rPr>
      </w:pPr>
    </w:p>
    <w:p w14:paraId="126C9309">
      <w:pPr>
        <w:pStyle w:val="255"/>
        <w:rPr>
          <w:rFonts w:ascii="Times New Roman" w:hAnsi="Times New Roman" w:eastAsia="楷体_GB2312"/>
          <w:color w:val="auto"/>
          <w:highlight w:val="none"/>
          <w:lang w:eastAsia="zh-CN"/>
        </w:rPr>
      </w:pPr>
    </w:p>
    <w:p w14:paraId="6A5172C5">
      <w:pPr>
        <w:pStyle w:val="255"/>
        <w:rPr>
          <w:rFonts w:ascii="Times New Roman" w:hAnsi="Times New Roman" w:eastAsia="楷体_GB2312"/>
          <w:color w:val="auto"/>
          <w:highlight w:val="none"/>
          <w:lang w:eastAsia="zh-CN"/>
        </w:rPr>
      </w:pPr>
    </w:p>
    <w:p w14:paraId="51ACD9BD">
      <w:pPr>
        <w:pStyle w:val="255"/>
        <w:rPr>
          <w:rFonts w:ascii="Times New Roman" w:hAnsi="Times New Roman" w:eastAsia="楷体_GB2312"/>
          <w:color w:val="auto"/>
          <w:highlight w:val="none"/>
          <w:lang w:eastAsia="zh-CN"/>
        </w:rPr>
      </w:pPr>
    </w:p>
    <w:p w14:paraId="6F2A1042">
      <w:pPr>
        <w:pStyle w:val="255"/>
        <w:rPr>
          <w:rFonts w:ascii="Times New Roman" w:hAnsi="Times New Roman" w:eastAsia="楷体_GB2312"/>
          <w:color w:val="auto"/>
          <w:highlight w:val="none"/>
          <w:lang w:eastAsia="zh-CN"/>
        </w:rPr>
      </w:pPr>
    </w:p>
    <w:p w14:paraId="3BBEA3B2">
      <w:pPr>
        <w:pStyle w:val="255"/>
        <w:spacing w:line="500" w:lineRule="exact"/>
        <w:ind w:firstLine="640" w:firstLineChars="200"/>
        <w:rPr>
          <w:rFonts w:ascii="Times New Roman" w:hAnsi="Times New Roman" w:eastAsia="楷体_GB2312"/>
          <w:color w:val="auto"/>
          <w:sz w:val="32"/>
          <w:szCs w:val="32"/>
          <w:highlight w:val="none"/>
          <w:lang w:eastAsia="zh-CN"/>
        </w:rPr>
      </w:pPr>
      <w:r>
        <w:rPr>
          <w:rFonts w:ascii="Times New Roman" w:hAnsi="Times New Roman" w:eastAsia="楷体_GB2312"/>
          <w:color w:val="auto"/>
          <w:sz w:val="32"/>
          <w:szCs w:val="32"/>
          <w:highlight w:val="none"/>
          <w:lang w:eastAsia="zh-CN"/>
        </w:rPr>
        <w:t>（四）工科认证课程体系及比例</w:t>
      </w:r>
    </w:p>
    <w:tbl>
      <w:tblPr>
        <w:tblStyle w:val="4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0"/>
        <w:gridCol w:w="1055"/>
        <w:gridCol w:w="905"/>
        <w:gridCol w:w="3363"/>
        <w:gridCol w:w="1058"/>
        <w:gridCol w:w="681"/>
        <w:gridCol w:w="850"/>
        <w:gridCol w:w="997"/>
      </w:tblGrid>
      <w:tr w14:paraId="7B2AC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1B9AB6E9">
            <w:pPr>
              <w:adjustRightInd w:val="0"/>
              <w:snapToGrid w:val="0"/>
              <w:spacing w:line="220" w:lineRule="exact"/>
              <w:jc w:val="center"/>
              <w:textAlignment w:val="center"/>
              <w:rPr>
                <w:rFonts w:eastAsia="仿宋_GB2312"/>
                <w:b/>
                <w:color w:val="auto"/>
                <w:sz w:val="18"/>
                <w:szCs w:val="18"/>
                <w:highlight w:val="none"/>
              </w:rPr>
            </w:pPr>
            <w:r>
              <w:rPr>
                <w:rFonts w:eastAsia="仿宋_GB2312"/>
                <w:b/>
                <w:color w:val="auto"/>
                <w:sz w:val="18"/>
                <w:szCs w:val="18"/>
                <w:highlight w:val="none"/>
              </w:rPr>
              <w:t>工程教育要求课程分类</w:t>
            </w:r>
          </w:p>
        </w:tc>
        <w:tc>
          <w:tcPr>
            <w:tcW w:w="551" w:type="pct"/>
            <w:vAlign w:val="center"/>
          </w:tcPr>
          <w:p w14:paraId="1967DAEB">
            <w:pPr>
              <w:adjustRightInd w:val="0"/>
              <w:snapToGrid w:val="0"/>
              <w:spacing w:line="220" w:lineRule="exact"/>
              <w:jc w:val="center"/>
              <w:textAlignment w:val="center"/>
              <w:rPr>
                <w:rFonts w:eastAsia="仿宋_GB2312"/>
                <w:b/>
                <w:color w:val="auto"/>
                <w:sz w:val="18"/>
                <w:szCs w:val="18"/>
                <w:highlight w:val="none"/>
              </w:rPr>
            </w:pPr>
            <w:r>
              <w:rPr>
                <w:rFonts w:eastAsia="仿宋_GB2312"/>
                <w:b/>
                <w:color w:val="auto"/>
                <w:sz w:val="18"/>
                <w:szCs w:val="18"/>
                <w:highlight w:val="none"/>
              </w:rPr>
              <w:t>工程教育要求课程分类比例/%</w:t>
            </w:r>
          </w:p>
        </w:tc>
        <w:tc>
          <w:tcPr>
            <w:tcW w:w="473" w:type="pct"/>
            <w:vAlign w:val="center"/>
          </w:tcPr>
          <w:p w14:paraId="40462DC8">
            <w:pPr>
              <w:adjustRightInd w:val="0"/>
              <w:snapToGrid w:val="0"/>
              <w:spacing w:line="220" w:lineRule="exact"/>
              <w:jc w:val="center"/>
              <w:textAlignment w:val="center"/>
              <w:rPr>
                <w:rFonts w:eastAsia="仿宋_GB2312"/>
                <w:b/>
                <w:color w:val="auto"/>
                <w:sz w:val="18"/>
                <w:szCs w:val="18"/>
                <w:highlight w:val="none"/>
              </w:rPr>
            </w:pPr>
            <w:r>
              <w:rPr>
                <w:rFonts w:eastAsia="仿宋_GB2312"/>
                <w:b/>
                <w:color w:val="auto"/>
                <w:sz w:val="18"/>
                <w:szCs w:val="18"/>
                <w:highlight w:val="none"/>
              </w:rPr>
              <w:t>工程教育要求课程分类学分</w:t>
            </w:r>
          </w:p>
        </w:tc>
        <w:tc>
          <w:tcPr>
            <w:tcW w:w="1757" w:type="pct"/>
            <w:vAlign w:val="center"/>
          </w:tcPr>
          <w:p w14:paraId="5F572546">
            <w:pPr>
              <w:adjustRightInd w:val="0"/>
              <w:snapToGrid w:val="0"/>
              <w:spacing w:line="220" w:lineRule="exact"/>
              <w:jc w:val="center"/>
              <w:textAlignment w:val="center"/>
              <w:rPr>
                <w:rFonts w:eastAsia="仿宋_GB2312"/>
                <w:b/>
                <w:color w:val="auto"/>
                <w:sz w:val="18"/>
                <w:szCs w:val="18"/>
                <w:highlight w:val="none"/>
              </w:rPr>
            </w:pPr>
            <w:r>
              <w:rPr>
                <w:rFonts w:eastAsia="仿宋_GB2312"/>
                <w:b/>
                <w:color w:val="auto"/>
                <w:sz w:val="18"/>
                <w:szCs w:val="18"/>
                <w:highlight w:val="none"/>
              </w:rPr>
              <w:t>课程名称</w:t>
            </w:r>
          </w:p>
        </w:tc>
        <w:tc>
          <w:tcPr>
            <w:tcW w:w="553" w:type="pct"/>
            <w:vAlign w:val="center"/>
          </w:tcPr>
          <w:p w14:paraId="2D3DE38B">
            <w:pPr>
              <w:adjustRightInd w:val="0"/>
              <w:snapToGrid w:val="0"/>
              <w:spacing w:line="220" w:lineRule="exact"/>
              <w:jc w:val="center"/>
              <w:textAlignment w:val="center"/>
              <w:rPr>
                <w:rFonts w:eastAsia="仿宋_GB2312"/>
                <w:b/>
                <w:color w:val="auto"/>
                <w:sz w:val="18"/>
                <w:szCs w:val="18"/>
                <w:highlight w:val="none"/>
              </w:rPr>
            </w:pPr>
            <w:r>
              <w:rPr>
                <w:rFonts w:eastAsia="仿宋_GB2312"/>
                <w:b/>
                <w:color w:val="auto"/>
                <w:sz w:val="18"/>
                <w:szCs w:val="18"/>
                <w:highlight w:val="none"/>
              </w:rPr>
              <w:t>课程性质</w:t>
            </w:r>
          </w:p>
        </w:tc>
        <w:tc>
          <w:tcPr>
            <w:tcW w:w="356" w:type="pct"/>
            <w:vAlign w:val="center"/>
          </w:tcPr>
          <w:p w14:paraId="3A4F21AA">
            <w:pPr>
              <w:adjustRightInd w:val="0"/>
              <w:snapToGrid w:val="0"/>
              <w:spacing w:line="220" w:lineRule="exact"/>
              <w:jc w:val="center"/>
              <w:textAlignment w:val="center"/>
              <w:rPr>
                <w:rFonts w:eastAsia="仿宋_GB2312"/>
                <w:b/>
                <w:color w:val="auto"/>
                <w:sz w:val="18"/>
                <w:szCs w:val="18"/>
                <w:highlight w:val="none"/>
              </w:rPr>
            </w:pPr>
            <w:r>
              <w:rPr>
                <w:rFonts w:eastAsia="仿宋_GB2312"/>
                <w:b/>
                <w:color w:val="auto"/>
                <w:sz w:val="18"/>
                <w:szCs w:val="18"/>
                <w:highlight w:val="none"/>
              </w:rPr>
              <w:t>学分</w:t>
            </w:r>
          </w:p>
        </w:tc>
        <w:tc>
          <w:tcPr>
            <w:tcW w:w="444" w:type="pct"/>
            <w:vAlign w:val="center"/>
          </w:tcPr>
          <w:p w14:paraId="08CB4C41">
            <w:pPr>
              <w:adjustRightInd w:val="0"/>
              <w:snapToGrid w:val="0"/>
              <w:spacing w:line="220" w:lineRule="exact"/>
              <w:jc w:val="center"/>
              <w:textAlignment w:val="center"/>
              <w:rPr>
                <w:rFonts w:eastAsia="仿宋_GB2312"/>
                <w:b/>
                <w:color w:val="auto"/>
                <w:sz w:val="18"/>
                <w:szCs w:val="18"/>
                <w:highlight w:val="none"/>
              </w:rPr>
            </w:pPr>
            <w:r>
              <w:rPr>
                <w:rFonts w:eastAsia="仿宋_GB2312"/>
                <w:b/>
                <w:color w:val="auto"/>
                <w:sz w:val="18"/>
                <w:szCs w:val="18"/>
                <w:highlight w:val="none"/>
              </w:rPr>
              <w:t>课程分类学分</w:t>
            </w:r>
          </w:p>
        </w:tc>
        <w:tc>
          <w:tcPr>
            <w:tcW w:w="521" w:type="pct"/>
            <w:vAlign w:val="center"/>
          </w:tcPr>
          <w:p w14:paraId="7A3916C0">
            <w:pPr>
              <w:adjustRightInd w:val="0"/>
              <w:snapToGrid w:val="0"/>
              <w:spacing w:line="220" w:lineRule="exact"/>
              <w:jc w:val="center"/>
              <w:textAlignment w:val="center"/>
              <w:rPr>
                <w:rFonts w:eastAsia="仿宋_GB2312"/>
                <w:b/>
                <w:color w:val="auto"/>
                <w:sz w:val="18"/>
                <w:szCs w:val="18"/>
                <w:highlight w:val="none"/>
              </w:rPr>
            </w:pPr>
            <w:r>
              <w:rPr>
                <w:rFonts w:eastAsia="仿宋_GB2312"/>
                <w:b/>
                <w:color w:val="auto"/>
                <w:sz w:val="18"/>
                <w:szCs w:val="18"/>
                <w:highlight w:val="none"/>
              </w:rPr>
              <w:t>课程分类学分比例/%</w:t>
            </w:r>
          </w:p>
        </w:tc>
      </w:tr>
      <w:tr w14:paraId="070BC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restart"/>
            <w:vAlign w:val="center"/>
          </w:tcPr>
          <w:p w14:paraId="33EE2AE7">
            <w:pPr>
              <w:adjustRightInd w:val="0"/>
              <w:snapToGrid w:val="0"/>
              <w:spacing w:line="220" w:lineRule="exact"/>
              <w:jc w:val="center"/>
              <w:textAlignment w:val="center"/>
              <w:rPr>
                <w:rFonts w:eastAsia="仿宋_GB2312"/>
                <w:color w:val="auto"/>
                <w:sz w:val="18"/>
                <w:szCs w:val="18"/>
                <w:highlight w:val="none"/>
              </w:rPr>
            </w:pPr>
            <w:bookmarkStart w:id="8" w:name="_Hlk66210664"/>
            <w:bookmarkStart w:id="9" w:name="_Hlk182494624"/>
            <w:r>
              <w:rPr>
                <w:rFonts w:eastAsia="仿宋_GB2312"/>
                <w:color w:val="auto"/>
                <w:sz w:val="18"/>
                <w:szCs w:val="18"/>
                <w:highlight w:val="none"/>
              </w:rPr>
              <w:t>数学及自然科学类课程</w:t>
            </w:r>
          </w:p>
        </w:tc>
        <w:tc>
          <w:tcPr>
            <w:tcW w:w="551" w:type="pct"/>
            <w:vMerge w:val="restart"/>
            <w:vAlign w:val="center"/>
          </w:tcPr>
          <w:p w14:paraId="52F0BF27">
            <w:pPr>
              <w:adjustRightInd w:val="0"/>
              <w:snapToGrid w:val="0"/>
              <w:spacing w:line="220" w:lineRule="exact"/>
              <w:jc w:val="center"/>
              <w:textAlignment w:val="center"/>
              <w:rPr>
                <w:rFonts w:eastAsia="仿宋_GB2312"/>
                <w:color w:val="auto"/>
                <w:sz w:val="18"/>
                <w:szCs w:val="18"/>
                <w:highlight w:val="none"/>
              </w:rPr>
            </w:pPr>
            <w:r>
              <w:rPr>
                <w:rFonts w:hint="eastAsia" w:ascii="仿宋" w:hAnsi="仿宋" w:eastAsia="仿宋"/>
                <w:color w:val="auto"/>
                <w:sz w:val="18"/>
                <w:szCs w:val="18"/>
                <w:highlight w:val="none"/>
              </w:rPr>
              <w:t>≥</w:t>
            </w:r>
            <w:r>
              <w:rPr>
                <w:rFonts w:eastAsia="仿宋_GB2312"/>
                <w:color w:val="auto"/>
                <w:sz w:val="18"/>
                <w:szCs w:val="18"/>
                <w:highlight w:val="none"/>
              </w:rPr>
              <w:t>15</w:t>
            </w:r>
          </w:p>
        </w:tc>
        <w:tc>
          <w:tcPr>
            <w:tcW w:w="473" w:type="pct"/>
            <w:vMerge w:val="restart"/>
            <w:vAlign w:val="center"/>
          </w:tcPr>
          <w:p w14:paraId="78E20FD5">
            <w:pPr>
              <w:adjustRightInd w:val="0"/>
              <w:snapToGrid w:val="0"/>
              <w:spacing w:line="220" w:lineRule="exact"/>
              <w:jc w:val="center"/>
              <w:textAlignment w:val="center"/>
              <w:rPr>
                <w:rFonts w:eastAsia="仿宋_GB2312"/>
                <w:color w:val="auto"/>
                <w:sz w:val="18"/>
                <w:szCs w:val="18"/>
                <w:highlight w:val="none"/>
              </w:rPr>
            </w:pPr>
            <w:r>
              <w:rPr>
                <w:rFonts w:hint="eastAsia" w:ascii="仿宋" w:hAnsi="仿宋" w:eastAsia="仿宋"/>
                <w:color w:val="auto"/>
                <w:sz w:val="18"/>
                <w:szCs w:val="18"/>
                <w:highlight w:val="none"/>
              </w:rPr>
              <w:t>≥</w:t>
            </w:r>
            <w:r>
              <w:rPr>
                <w:rFonts w:eastAsia="仿宋_GB2312"/>
                <w:color w:val="auto"/>
                <w:sz w:val="18"/>
                <w:szCs w:val="18"/>
                <w:highlight w:val="none"/>
              </w:rPr>
              <w:t>24</w:t>
            </w:r>
            <w:r>
              <w:rPr>
                <w:rFonts w:hint="eastAsia" w:eastAsia="仿宋_GB2312"/>
                <w:color w:val="auto"/>
                <w:sz w:val="18"/>
                <w:szCs w:val="18"/>
                <w:highlight w:val="none"/>
              </w:rPr>
              <w:t>.0</w:t>
            </w:r>
          </w:p>
        </w:tc>
        <w:tc>
          <w:tcPr>
            <w:tcW w:w="1757" w:type="pct"/>
            <w:vAlign w:val="center"/>
          </w:tcPr>
          <w:p w14:paraId="13866853">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高等数学</w:t>
            </w:r>
            <w:r>
              <w:rPr>
                <w:rFonts w:eastAsia="仿宋_GB2312"/>
                <w:bCs/>
                <w:color w:val="auto"/>
                <w:sz w:val="18"/>
                <w:szCs w:val="18"/>
                <w:highlight w:val="none"/>
              </w:rPr>
              <w:t>（理工类）（上）</w:t>
            </w:r>
          </w:p>
        </w:tc>
        <w:tc>
          <w:tcPr>
            <w:tcW w:w="553" w:type="pct"/>
            <w:vAlign w:val="center"/>
          </w:tcPr>
          <w:p w14:paraId="265CFB11">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56" w:type="pct"/>
            <w:vAlign w:val="center"/>
          </w:tcPr>
          <w:p w14:paraId="58187685">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4.5</w:t>
            </w:r>
          </w:p>
        </w:tc>
        <w:tc>
          <w:tcPr>
            <w:tcW w:w="444" w:type="pct"/>
            <w:vMerge w:val="restart"/>
            <w:vAlign w:val="center"/>
          </w:tcPr>
          <w:p w14:paraId="3D87A0C3">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24.5</w:t>
            </w:r>
          </w:p>
        </w:tc>
        <w:tc>
          <w:tcPr>
            <w:tcW w:w="521" w:type="pct"/>
            <w:vMerge w:val="restart"/>
            <w:vAlign w:val="center"/>
          </w:tcPr>
          <w:p w14:paraId="172F2784">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15.3</w:t>
            </w:r>
          </w:p>
        </w:tc>
      </w:tr>
      <w:tr w14:paraId="54877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69242BC8">
            <w:pPr>
              <w:adjustRightInd w:val="0"/>
              <w:snapToGrid w:val="0"/>
              <w:spacing w:line="220" w:lineRule="exact"/>
              <w:jc w:val="center"/>
              <w:textAlignment w:val="center"/>
              <w:rPr>
                <w:rFonts w:eastAsia="仿宋_GB2312"/>
                <w:color w:val="auto"/>
                <w:sz w:val="18"/>
                <w:szCs w:val="18"/>
                <w:highlight w:val="none"/>
              </w:rPr>
            </w:pPr>
          </w:p>
        </w:tc>
        <w:tc>
          <w:tcPr>
            <w:tcW w:w="551" w:type="pct"/>
            <w:vMerge w:val="continue"/>
            <w:vAlign w:val="center"/>
          </w:tcPr>
          <w:p w14:paraId="2BB07ACA">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2C6356C6">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7A04B707">
            <w:pPr>
              <w:adjustRightInd w:val="0"/>
              <w:snapToGrid w:val="0"/>
              <w:spacing w:line="220" w:lineRule="exact"/>
              <w:jc w:val="left"/>
              <w:rPr>
                <w:rFonts w:eastAsia="仿宋_GB2312"/>
                <w:color w:val="auto"/>
                <w:sz w:val="18"/>
                <w:szCs w:val="18"/>
                <w:highlight w:val="none"/>
              </w:rPr>
            </w:pPr>
            <w:r>
              <w:rPr>
                <w:rFonts w:eastAsia="仿宋_GB2312"/>
                <w:color w:val="auto"/>
                <w:sz w:val="18"/>
                <w:szCs w:val="18"/>
                <w:highlight w:val="none"/>
              </w:rPr>
              <w:t>高等数学</w:t>
            </w:r>
            <w:r>
              <w:rPr>
                <w:rFonts w:eastAsia="仿宋_GB2312"/>
                <w:bCs/>
                <w:color w:val="auto"/>
                <w:sz w:val="18"/>
                <w:szCs w:val="18"/>
                <w:highlight w:val="none"/>
              </w:rPr>
              <w:t>（理工类）（下）</w:t>
            </w:r>
          </w:p>
        </w:tc>
        <w:tc>
          <w:tcPr>
            <w:tcW w:w="553" w:type="pct"/>
            <w:vAlign w:val="center"/>
          </w:tcPr>
          <w:p w14:paraId="21EE843A">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56" w:type="pct"/>
            <w:vAlign w:val="center"/>
          </w:tcPr>
          <w:p w14:paraId="56536223">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4.5</w:t>
            </w:r>
          </w:p>
        </w:tc>
        <w:tc>
          <w:tcPr>
            <w:tcW w:w="444" w:type="pct"/>
            <w:vMerge w:val="continue"/>
            <w:vAlign w:val="center"/>
          </w:tcPr>
          <w:p w14:paraId="57E8B3FA">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154D60CE">
            <w:pPr>
              <w:adjustRightInd w:val="0"/>
              <w:snapToGrid w:val="0"/>
              <w:spacing w:line="220" w:lineRule="exact"/>
              <w:jc w:val="center"/>
              <w:textAlignment w:val="center"/>
              <w:rPr>
                <w:rFonts w:eastAsia="仿宋_GB2312"/>
                <w:color w:val="auto"/>
                <w:sz w:val="18"/>
                <w:szCs w:val="18"/>
                <w:highlight w:val="none"/>
              </w:rPr>
            </w:pPr>
          </w:p>
        </w:tc>
      </w:tr>
      <w:tr w14:paraId="5292A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6AEB9C39">
            <w:pPr>
              <w:adjustRightInd w:val="0"/>
              <w:snapToGrid w:val="0"/>
              <w:spacing w:line="220" w:lineRule="exact"/>
              <w:jc w:val="center"/>
              <w:textAlignment w:val="center"/>
              <w:rPr>
                <w:rFonts w:eastAsia="仿宋_GB2312"/>
                <w:color w:val="auto"/>
                <w:sz w:val="18"/>
                <w:szCs w:val="18"/>
                <w:highlight w:val="none"/>
              </w:rPr>
            </w:pPr>
          </w:p>
        </w:tc>
        <w:tc>
          <w:tcPr>
            <w:tcW w:w="551" w:type="pct"/>
            <w:vMerge w:val="continue"/>
            <w:vAlign w:val="center"/>
          </w:tcPr>
          <w:p w14:paraId="6BD532A3">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6D0481D6">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60F5DADD">
            <w:pPr>
              <w:adjustRightInd w:val="0"/>
              <w:snapToGrid w:val="0"/>
              <w:spacing w:line="220" w:lineRule="exact"/>
              <w:jc w:val="left"/>
              <w:textAlignment w:val="center"/>
              <w:rPr>
                <w:rFonts w:eastAsia="仿宋_GB2312"/>
                <w:color w:val="auto"/>
                <w:sz w:val="18"/>
                <w:szCs w:val="18"/>
                <w:highlight w:val="none"/>
              </w:rPr>
            </w:pPr>
            <w:r>
              <w:rPr>
                <w:rFonts w:eastAsia="仿宋_GB2312"/>
                <w:color w:val="auto"/>
                <w:sz w:val="18"/>
                <w:szCs w:val="18"/>
                <w:highlight w:val="none"/>
              </w:rPr>
              <w:t>线性代数</w:t>
            </w:r>
          </w:p>
        </w:tc>
        <w:tc>
          <w:tcPr>
            <w:tcW w:w="553" w:type="pct"/>
            <w:vAlign w:val="center"/>
          </w:tcPr>
          <w:p w14:paraId="52DA2E52">
            <w:pPr>
              <w:adjustRightInd w:val="0"/>
              <w:snapToGrid w:val="0"/>
              <w:spacing w:line="220" w:lineRule="exact"/>
              <w:jc w:val="center"/>
              <w:textAlignment w:val="center"/>
              <w:rPr>
                <w:rFonts w:eastAsia="仿宋_GB2312"/>
                <w:color w:val="auto"/>
                <w:sz w:val="18"/>
                <w:szCs w:val="18"/>
                <w:highlight w:val="none"/>
              </w:rPr>
            </w:pPr>
            <w:r>
              <w:rPr>
                <w:rFonts w:hint="eastAsia" w:eastAsia="仿宋_GB2312"/>
                <w:color w:val="auto"/>
                <w:sz w:val="18"/>
                <w:szCs w:val="18"/>
                <w:highlight w:val="none"/>
              </w:rPr>
              <w:t>必修</w:t>
            </w:r>
          </w:p>
        </w:tc>
        <w:tc>
          <w:tcPr>
            <w:tcW w:w="356" w:type="pct"/>
            <w:vAlign w:val="center"/>
          </w:tcPr>
          <w:p w14:paraId="172FD80F">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2.0</w:t>
            </w:r>
          </w:p>
        </w:tc>
        <w:tc>
          <w:tcPr>
            <w:tcW w:w="444" w:type="pct"/>
            <w:vMerge w:val="continue"/>
            <w:vAlign w:val="center"/>
          </w:tcPr>
          <w:p w14:paraId="218069E1">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566A9994">
            <w:pPr>
              <w:adjustRightInd w:val="0"/>
              <w:snapToGrid w:val="0"/>
              <w:spacing w:line="220" w:lineRule="exact"/>
              <w:jc w:val="center"/>
              <w:textAlignment w:val="center"/>
              <w:rPr>
                <w:rFonts w:eastAsia="仿宋_GB2312"/>
                <w:color w:val="auto"/>
                <w:sz w:val="18"/>
                <w:szCs w:val="18"/>
                <w:highlight w:val="none"/>
              </w:rPr>
            </w:pPr>
          </w:p>
        </w:tc>
      </w:tr>
      <w:bookmarkEnd w:id="8"/>
      <w:tr w14:paraId="118FB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60631763">
            <w:pPr>
              <w:adjustRightInd w:val="0"/>
              <w:snapToGrid w:val="0"/>
              <w:spacing w:line="220" w:lineRule="exact"/>
              <w:jc w:val="center"/>
              <w:textAlignment w:val="center"/>
              <w:rPr>
                <w:rFonts w:eastAsia="仿宋_GB2312"/>
                <w:color w:val="auto"/>
                <w:sz w:val="18"/>
                <w:szCs w:val="18"/>
                <w:highlight w:val="none"/>
              </w:rPr>
            </w:pPr>
          </w:p>
        </w:tc>
        <w:tc>
          <w:tcPr>
            <w:tcW w:w="551" w:type="pct"/>
            <w:vMerge w:val="continue"/>
            <w:vAlign w:val="center"/>
          </w:tcPr>
          <w:p w14:paraId="54852E05">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144355BA">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763C873A">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普通化学</w:t>
            </w:r>
          </w:p>
        </w:tc>
        <w:tc>
          <w:tcPr>
            <w:tcW w:w="553" w:type="pct"/>
            <w:vAlign w:val="center"/>
          </w:tcPr>
          <w:p w14:paraId="0B1CA0ED">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56" w:type="pct"/>
            <w:vAlign w:val="center"/>
          </w:tcPr>
          <w:p w14:paraId="64566A74">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2.5</w:t>
            </w:r>
          </w:p>
        </w:tc>
        <w:tc>
          <w:tcPr>
            <w:tcW w:w="444" w:type="pct"/>
            <w:vMerge w:val="continue"/>
            <w:vAlign w:val="center"/>
          </w:tcPr>
          <w:p w14:paraId="623ED37B">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1F4412BE">
            <w:pPr>
              <w:adjustRightInd w:val="0"/>
              <w:snapToGrid w:val="0"/>
              <w:spacing w:line="220" w:lineRule="exact"/>
              <w:jc w:val="center"/>
              <w:textAlignment w:val="center"/>
              <w:rPr>
                <w:rFonts w:eastAsia="仿宋_GB2312"/>
                <w:color w:val="auto"/>
                <w:sz w:val="18"/>
                <w:szCs w:val="18"/>
                <w:highlight w:val="none"/>
              </w:rPr>
            </w:pPr>
          </w:p>
        </w:tc>
      </w:tr>
      <w:tr w14:paraId="28FE7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5241F3B2">
            <w:pPr>
              <w:adjustRightInd w:val="0"/>
              <w:snapToGrid w:val="0"/>
              <w:spacing w:line="220" w:lineRule="exact"/>
              <w:jc w:val="center"/>
              <w:textAlignment w:val="center"/>
              <w:rPr>
                <w:rFonts w:eastAsia="仿宋_GB2312"/>
                <w:color w:val="auto"/>
                <w:sz w:val="18"/>
                <w:szCs w:val="18"/>
                <w:highlight w:val="none"/>
              </w:rPr>
            </w:pPr>
          </w:p>
        </w:tc>
        <w:tc>
          <w:tcPr>
            <w:tcW w:w="551" w:type="pct"/>
            <w:vMerge w:val="continue"/>
            <w:vAlign w:val="center"/>
          </w:tcPr>
          <w:p w14:paraId="472ED884">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6B352C86">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71F9F215">
            <w:pPr>
              <w:adjustRightInd w:val="0"/>
              <w:snapToGrid w:val="0"/>
              <w:spacing w:line="220" w:lineRule="exact"/>
              <w:textAlignment w:val="center"/>
              <w:rPr>
                <w:rFonts w:eastAsia="仿宋_GB2312"/>
                <w:color w:val="auto"/>
                <w:sz w:val="18"/>
                <w:szCs w:val="18"/>
                <w:highlight w:val="none"/>
              </w:rPr>
            </w:pPr>
            <w:r>
              <w:rPr>
                <w:rFonts w:eastAsia="仿宋_GB2312"/>
                <w:color w:val="auto"/>
                <w:sz w:val="18"/>
                <w:szCs w:val="18"/>
                <w:highlight w:val="none"/>
              </w:rPr>
              <w:t>有机化学</w:t>
            </w:r>
          </w:p>
        </w:tc>
        <w:tc>
          <w:tcPr>
            <w:tcW w:w="553" w:type="pct"/>
            <w:vAlign w:val="center"/>
          </w:tcPr>
          <w:p w14:paraId="1CC914EE">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56" w:type="pct"/>
            <w:vAlign w:val="center"/>
          </w:tcPr>
          <w:p w14:paraId="6934A754">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3.0</w:t>
            </w:r>
          </w:p>
        </w:tc>
        <w:tc>
          <w:tcPr>
            <w:tcW w:w="444" w:type="pct"/>
            <w:vMerge w:val="continue"/>
            <w:vAlign w:val="center"/>
          </w:tcPr>
          <w:p w14:paraId="24043C8D">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5193AA70">
            <w:pPr>
              <w:adjustRightInd w:val="0"/>
              <w:snapToGrid w:val="0"/>
              <w:spacing w:line="220" w:lineRule="exact"/>
              <w:jc w:val="center"/>
              <w:textAlignment w:val="center"/>
              <w:rPr>
                <w:rFonts w:eastAsia="仿宋_GB2312"/>
                <w:color w:val="auto"/>
                <w:sz w:val="18"/>
                <w:szCs w:val="18"/>
                <w:highlight w:val="none"/>
              </w:rPr>
            </w:pPr>
          </w:p>
        </w:tc>
      </w:tr>
      <w:tr w14:paraId="3B155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44B0A634">
            <w:pPr>
              <w:adjustRightInd w:val="0"/>
              <w:snapToGrid w:val="0"/>
              <w:spacing w:line="220" w:lineRule="exact"/>
              <w:jc w:val="center"/>
              <w:textAlignment w:val="center"/>
              <w:rPr>
                <w:rFonts w:eastAsia="仿宋_GB2312"/>
                <w:color w:val="auto"/>
                <w:sz w:val="18"/>
                <w:szCs w:val="18"/>
                <w:highlight w:val="none"/>
              </w:rPr>
            </w:pPr>
          </w:p>
        </w:tc>
        <w:tc>
          <w:tcPr>
            <w:tcW w:w="551" w:type="pct"/>
            <w:vMerge w:val="continue"/>
            <w:vAlign w:val="center"/>
          </w:tcPr>
          <w:p w14:paraId="47E4F175">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350FE3CE">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3DA3288F">
            <w:pPr>
              <w:adjustRightInd w:val="0"/>
              <w:snapToGrid w:val="0"/>
              <w:spacing w:line="220" w:lineRule="exact"/>
              <w:textAlignment w:val="center"/>
              <w:rPr>
                <w:rFonts w:eastAsia="仿宋_GB2312"/>
                <w:color w:val="auto"/>
                <w:sz w:val="18"/>
                <w:szCs w:val="18"/>
                <w:highlight w:val="none"/>
              </w:rPr>
            </w:pPr>
            <w:r>
              <w:rPr>
                <w:rFonts w:eastAsia="仿宋_GB2312"/>
                <w:color w:val="auto"/>
                <w:sz w:val="18"/>
                <w:szCs w:val="18"/>
                <w:highlight w:val="none"/>
              </w:rPr>
              <w:t>分析化学</w:t>
            </w:r>
          </w:p>
        </w:tc>
        <w:tc>
          <w:tcPr>
            <w:tcW w:w="553" w:type="pct"/>
            <w:vAlign w:val="center"/>
          </w:tcPr>
          <w:p w14:paraId="3757BDCE">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56" w:type="pct"/>
            <w:vAlign w:val="center"/>
          </w:tcPr>
          <w:p w14:paraId="3C196918">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1.5</w:t>
            </w:r>
          </w:p>
        </w:tc>
        <w:tc>
          <w:tcPr>
            <w:tcW w:w="444" w:type="pct"/>
            <w:vMerge w:val="continue"/>
            <w:vAlign w:val="center"/>
          </w:tcPr>
          <w:p w14:paraId="35E18EB8">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292CE9E2">
            <w:pPr>
              <w:adjustRightInd w:val="0"/>
              <w:snapToGrid w:val="0"/>
              <w:spacing w:line="220" w:lineRule="exact"/>
              <w:jc w:val="center"/>
              <w:textAlignment w:val="center"/>
              <w:rPr>
                <w:rFonts w:eastAsia="仿宋_GB2312"/>
                <w:color w:val="auto"/>
                <w:sz w:val="18"/>
                <w:szCs w:val="18"/>
                <w:highlight w:val="none"/>
              </w:rPr>
            </w:pPr>
          </w:p>
        </w:tc>
      </w:tr>
      <w:tr w14:paraId="6972B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3BACF178">
            <w:pPr>
              <w:adjustRightInd w:val="0"/>
              <w:snapToGrid w:val="0"/>
              <w:spacing w:line="220" w:lineRule="exact"/>
              <w:jc w:val="center"/>
              <w:textAlignment w:val="center"/>
              <w:rPr>
                <w:rFonts w:eastAsia="仿宋_GB2312"/>
                <w:color w:val="auto"/>
                <w:sz w:val="18"/>
                <w:szCs w:val="18"/>
                <w:highlight w:val="none"/>
              </w:rPr>
            </w:pPr>
          </w:p>
        </w:tc>
        <w:tc>
          <w:tcPr>
            <w:tcW w:w="551" w:type="pct"/>
            <w:vMerge w:val="continue"/>
            <w:vAlign w:val="center"/>
          </w:tcPr>
          <w:p w14:paraId="74B84DE6">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5D91716E">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2FB972FC">
            <w:pPr>
              <w:adjustRightInd w:val="0"/>
              <w:snapToGrid w:val="0"/>
              <w:spacing w:line="220" w:lineRule="exact"/>
              <w:textAlignment w:val="center"/>
              <w:rPr>
                <w:rFonts w:eastAsia="仿宋_GB2312"/>
                <w:color w:val="auto"/>
                <w:sz w:val="18"/>
                <w:szCs w:val="18"/>
                <w:highlight w:val="none"/>
              </w:rPr>
            </w:pPr>
            <w:r>
              <w:rPr>
                <w:rFonts w:eastAsia="仿宋_GB2312"/>
                <w:color w:val="auto"/>
                <w:sz w:val="18"/>
                <w:szCs w:val="18"/>
                <w:highlight w:val="none"/>
              </w:rPr>
              <w:t>大学物理（含实验）</w:t>
            </w:r>
          </w:p>
        </w:tc>
        <w:tc>
          <w:tcPr>
            <w:tcW w:w="553" w:type="pct"/>
            <w:vAlign w:val="center"/>
          </w:tcPr>
          <w:p w14:paraId="787D0835">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必选</w:t>
            </w:r>
          </w:p>
        </w:tc>
        <w:tc>
          <w:tcPr>
            <w:tcW w:w="356" w:type="pct"/>
            <w:vAlign w:val="center"/>
          </w:tcPr>
          <w:p w14:paraId="6FB0D136">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3.0</w:t>
            </w:r>
          </w:p>
        </w:tc>
        <w:tc>
          <w:tcPr>
            <w:tcW w:w="444" w:type="pct"/>
            <w:vMerge w:val="continue"/>
            <w:vAlign w:val="center"/>
          </w:tcPr>
          <w:p w14:paraId="6D56FD79">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3D470AB6">
            <w:pPr>
              <w:adjustRightInd w:val="0"/>
              <w:snapToGrid w:val="0"/>
              <w:spacing w:line="220" w:lineRule="exact"/>
              <w:jc w:val="center"/>
              <w:textAlignment w:val="center"/>
              <w:rPr>
                <w:rFonts w:eastAsia="仿宋_GB2312"/>
                <w:color w:val="auto"/>
                <w:sz w:val="18"/>
                <w:szCs w:val="18"/>
                <w:highlight w:val="none"/>
              </w:rPr>
            </w:pPr>
          </w:p>
        </w:tc>
      </w:tr>
      <w:tr w14:paraId="04558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70CCF997">
            <w:pPr>
              <w:adjustRightInd w:val="0"/>
              <w:snapToGrid w:val="0"/>
              <w:spacing w:line="220" w:lineRule="exact"/>
              <w:jc w:val="center"/>
              <w:textAlignment w:val="center"/>
              <w:rPr>
                <w:rFonts w:eastAsia="仿宋_GB2312"/>
                <w:color w:val="auto"/>
                <w:sz w:val="18"/>
                <w:szCs w:val="18"/>
                <w:highlight w:val="none"/>
              </w:rPr>
            </w:pPr>
          </w:p>
        </w:tc>
        <w:tc>
          <w:tcPr>
            <w:tcW w:w="551" w:type="pct"/>
            <w:vMerge w:val="continue"/>
            <w:vAlign w:val="center"/>
          </w:tcPr>
          <w:p w14:paraId="02900414">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69F92E3B">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176F8BC5">
            <w:pPr>
              <w:adjustRightInd w:val="0"/>
              <w:snapToGrid w:val="0"/>
              <w:spacing w:line="220" w:lineRule="exact"/>
              <w:textAlignment w:val="center"/>
              <w:rPr>
                <w:rFonts w:eastAsia="仿宋_GB2312"/>
                <w:color w:val="auto"/>
                <w:sz w:val="18"/>
                <w:szCs w:val="18"/>
                <w:highlight w:val="none"/>
              </w:rPr>
            </w:pPr>
            <w:r>
              <w:rPr>
                <w:rFonts w:eastAsia="仿宋_GB2312"/>
                <w:color w:val="auto"/>
                <w:sz w:val="18"/>
                <w:szCs w:val="18"/>
                <w:highlight w:val="none"/>
              </w:rPr>
              <w:t>试验设计与统计方法</w:t>
            </w:r>
          </w:p>
        </w:tc>
        <w:tc>
          <w:tcPr>
            <w:tcW w:w="553" w:type="pct"/>
            <w:vAlign w:val="center"/>
          </w:tcPr>
          <w:p w14:paraId="2D51B220">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必选</w:t>
            </w:r>
          </w:p>
        </w:tc>
        <w:tc>
          <w:tcPr>
            <w:tcW w:w="356" w:type="pct"/>
            <w:vAlign w:val="center"/>
          </w:tcPr>
          <w:p w14:paraId="322B39E3">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1.5</w:t>
            </w:r>
          </w:p>
        </w:tc>
        <w:tc>
          <w:tcPr>
            <w:tcW w:w="444" w:type="pct"/>
            <w:vMerge w:val="continue"/>
            <w:vAlign w:val="center"/>
          </w:tcPr>
          <w:p w14:paraId="3F587F26">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4112ABCC">
            <w:pPr>
              <w:adjustRightInd w:val="0"/>
              <w:snapToGrid w:val="0"/>
              <w:spacing w:line="220" w:lineRule="exact"/>
              <w:jc w:val="center"/>
              <w:textAlignment w:val="center"/>
              <w:rPr>
                <w:rFonts w:eastAsia="仿宋_GB2312"/>
                <w:color w:val="auto"/>
                <w:sz w:val="18"/>
                <w:szCs w:val="18"/>
                <w:highlight w:val="none"/>
              </w:rPr>
            </w:pPr>
          </w:p>
        </w:tc>
      </w:tr>
      <w:tr w14:paraId="1C6C5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6016C594">
            <w:pPr>
              <w:adjustRightInd w:val="0"/>
              <w:snapToGrid w:val="0"/>
              <w:spacing w:line="220" w:lineRule="exact"/>
              <w:jc w:val="center"/>
              <w:textAlignment w:val="center"/>
              <w:rPr>
                <w:rFonts w:eastAsia="仿宋_GB2312"/>
                <w:color w:val="auto"/>
                <w:sz w:val="18"/>
                <w:szCs w:val="18"/>
                <w:highlight w:val="none"/>
              </w:rPr>
            </w:pPr>
          </w:p>
        </w:tc>
        <w:tc>
          <w:tcPr>
            <w:tcW w:w="551" w:type="pct"/>
            <w:vMerge w:val="continue"/>
            <w:vAlign w:val="center"/>
          </w:tcPr>
          <w:p w14:paraId="64A6A51E">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68194E62">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2DE0E151">
            <w:pPr>
              <w:adjustRightInd w:val="0"/>
              <w:snapToGrid w:val="0"/>
              <w:spacing w:line="220" w:lineRule="exact"/>
              <w:textAlignment w:val="center"/>
              <w:rPr>
                <w:rFonts w:eastAsia="仿宋_GB2312"/>
                <w:color w:val="auto"/>
                <w:sz w:val="18"/>
                <w:szCs w:val="18"/>
                <w:highlight w:val="none"/>
              </w:rPr>
            </w:pPr>
            <w:r>
              <w:rPr>
                <w:rFonts w:eastAsia="仿宋_GB2312"/>
                <w:color w:val="auto"/>
                <w:sz w:val="18"/>
                <w:szCs w:val="18"/>
                <w:highlight w:val="none"/>
              </w:rPr>
              <w:t>人工智能与大数据应用素养</w:t>
            </w:r>
          </w:p>
        </w:tc>
        <w:tc>
          <w:tcPr>
            <w:tcW w:w="553" w:type="pct"/>
            <w:vAlign w:val="center"/>
          </w:tcPr>
          <w:p w14:paraId="2730A07E">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必选</w:t>
            </w:r>
          </w:p>
        </w:tc>
        <w:tc>
          <w:tcPr>
            <w:tcW w:w="356" w:type="pct"/>
            <w:vAlign w:val="center"/>
          </w:tcPr>
          <w:p w14:paraId="0F89C0DE">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2.0</w:t>
            </w:r>
          </w:p>
        </w:tc>
        <w:tc>
          <w:tcPr>
            <w:tcW w:w="444" w:type="pct"/>
            <w:vMerge w:val="continue"/>
            <w:vAlign w:val="center"/>
          </w:tcPr>
          <w:p w14:paraId="32B8B5E1">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7326392C">
            <w:pPr>
              <w:adjustRightInd w:val="0"/>
              <w:snapToGrid w:val="0"/>
              <w:spacing w:line="220" w:lineRule="exact"/>
              <w:jc w:val="center"/>
              <w:textAlignment w:val="center"/>
              <w:rPr>
                <w:rFonts w:eastAsia="仿宋_GB2312"/>
                <w:color w:val="auto"/>
                <w:sz w:val="18"/>
                <w:szCs w:val="18"/>
                <w:highlight w:val="none"/>
              </w:rPr>
            </w:pPr>
          </w:p>
        </w:tc>
      </w:tr>
      <w:bookmarkEnd w:id="9"/>
      <w:tr w14:paraId="427CF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restart"/>
            <w:vAlign w:val="center"/>
          </w:tcPr>
          <w:p w14:paraId="03106E39">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工程实践与毕业论文</w:t>
            </w:r>
          </w:p>
        </w:tc>
        <w:tc>
          <w:tcPr>
            <w:tcW w:w="551" w:type="pct"/>
            <w:vMerge w:val="restart"/>
            <w:vAlign w:val="center"/>
          </w:tcPr>
          <w:p w14:paraId="286123A0">
            <w:pPr>
              <w:adjustRightInd w:val="0"/>
              <w:snapToGrid w:val="0"/>
              <w:spacing w:line="220" w:lineRule="exact"/>
              <w:jc w:val="center"/>
              <w:textAlignment w:val="center"/>
              <w:rPr>
                <w:rFonts w:eastAsia="仿宋_GB2312"/>
                <w:color w:val="auto"/>
                <w:sz w:val="18"/>
                <w:szCs w:val="18"/>
                <w:highlight w:val="none"/>
              </w:rPr>
            </w:pPr>
            <w:r>
              <w:rPr>
                <w:rFonts w:hint="eastAsia" w:ascii="仿宋" w:hAnsi="仿宋" w:eastAsia="仿宋"/>
                <w:color w:val="auto"/>
                <w:sz w:val="18"/>
                <w:szCs w:val="18"/>
                <w:highlight w:val="none"/>
              </w:rPr>
              <w:t>≥</w:t>
            </w:r>
            <w:r>
              <w:rPr>
                <w:rFonts w:eastAsia="仿宋_GB2312"/>
                <w:color w:val="auto"/>
                <w:sz w:val="18"/>
                <w:szCs w:val="18"/>
                <w:highlight w:val="none"/>
              </w:rPr>
              <w:t>20</w:t>
            </w:r>
          </w:p>
        </w:tc>
        <w:tc>
          <w:tcPr>
            <w:tcW w:w="473" w:type="pct"/>
            <w:vMerge w:val="restart"/>
            <w:vAlign w:val="center"/>
          </w:tcPr>
          <w:p w14:paraId="31A07D55">
            <w:pPr>
              <w:adjustRightInd w:val="0"/>
              <w:snapToGrid w:val="0"/>
              <w:spacing w:line="220" w:lineRule="exact"/>
              <w:jc w:val="center"/>
              <w:textAlignment w:val="center"/>
              <w:rPr>
                <w:rFonts w:eastAsia="仿宋_GB2312"/>
                <w:color w:val="auto"/>
                <w:sz w:val="18"/>
                <w:szCs w:val="18"/>
                <w:highlight w:val="none"/>
              </w:rPr>
            </w:pPr>
            <w:r>
              <w:rPr>
                <w:rFonts w:hint="eastAsia" w:ascii="仿宋" w:hAnsi="仿宋" w:eastAsia="仿宋"/>
                <w:color w:val="auto"/>
                <w:sz w:val="18"/>
                <w:szCs w:val="18"/>
                <w:highlight w:val="none"/>
              </w:rPr>
              <w:t>≥</w:t>
            </w:r>
            <w:r>
              <w:rPr>
                <w:rFonts w:eastAsia="仿宋_GB2312"/>
                <w:color w:val="auto"/>
                <w:sz w:val="18"/>
                <w:szCs w:val="18"/>
                <w:highlight w:val="none"/>
              </w:rPr>
              <w:t>32</w:t>
            </w:r>
            <w:r>
              <w:rPr>
                <w:rFonts w:hint="eastAsia" w:eastAsia="仿宋_GB2312"/>
                <w:color w:val="auto"/>
                <w:sz w:val="18"/>
                <w:szCs w:val="18"/>
                <w:highlight w:val="none"/>
              </w:rPr>
              <w:t>.0</w:t>
            </w:r>
          </w:p>
        </w:tc>
        <w:tc>
          <w:tcPr>
            <w:tcW w:w="1757" w:type="pct"/>
            <w:vAlign w:val="center"/>
          </w:tcPr>
          <w:p w14:paraId="74F4E5F1">
            <w:pPr>
              <w:adjustRightInd w:val="0"/>
              <w:snapToGrid w:val="0"/>
              <w:spacing w:line="220" w:lineRule="exact"/>
              <w:jc w:val="left"/>
              <w:rPr>
                <w:rFonts w:eastAsia="仿宋_GB2312"/>
                <w:color w:val="auto"/>
                <w:sz w:val="18"/>
                <w:szCs w:val="18"/>
                <w:highlight w:val="none"/>
              </w:rPr>
            </w:pPr>
            <w:r>
              <w:rPr>
                <w:rFonts w:eastAsia="仿宋_GB2312"/>
                <w:bCs/>
                <w:color w:val="auto"/>
                <w:sz w:val="18"/>
                <w:szCs w:val="18"/>
                <w:highlight w:val="none"/>
              </w:rPr>
              <w:t>劳动教育</w:t>
            </w:r>
          </w:p>
        </w:tc>
        <w:tc>
          <w:tcPr>
            <w:tcW w:w="553" w:type="pct"/>
            <w:vAlign w:val="center"/>
          </w:tcPr>
          <w:p w14:paraId="72263400">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56" w:type="pct"/>
            <w:vAlign w:val="center"/>
          </w:tcPr>
          <w:p w14:paraId="3EA5E21B">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2.0</w:t>
            </w:r>
          </w:p>
        </w:tc>
        <w:tc>
          <w:tcPr>
            <w:tcW w:w="444" w:type="pct"/>
            <w:vMerge w:val="restart"/>
            <w:vAlign w:val="center"/>
          </w:tcPr>
          <w:p w14:paraId="7CDFF441">
            <w:pPr>
              <w:adjustRightInd w:val="0"/>
              <w:snapToGrid w:val="0"/>
              <w:spacing w:line="220" w:lineRule="exact"/>
              <w:jc w:val="center"/>
              <w:textAlignment w:val="center"/>
              <w:rPr>
                <w:rFonts w:eastAsia="仿宋_GB2312"/>
                <w:color w:val="auto"/>
                <w:sz w:val="18"/>
                <w:szCs w:val="18"/>
                <w:highlight w:val="none"/>
              </w:rPr>
            </w:pPr>
            <w:r>
              <w:rPr>
                <w:rFonts w:hint="eastAsia" w:eastAsia="仿宋_GB2312"/>
                <w:color w:val="auto"/>
                <w:sz w:val="18"/>
                <w:szCs w:val="18"/>
                <w:highlight w:val="none"/>
              </w:rPr>
              <w:t>32.5</w:t>
            </w:r>
          </w:p>
        </w:tc>
        <w:tc>
          <w:tcPr>
            <w:tcW w:w="521" w:type="pct"/>
            <w:vMerge w:val="restart"/>
            <w:vAlign w:val="center"/>
          </w:tcPr>
          <w:p w14:paraId="36AA68A3">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20.</w:t>
            </w:r>
            <w:r>
              <w:rPr>
                <w:rFonts w:hint="eastAsia" w:eastAsia="仿宋_GB2312"/>
                <w:color w:val="auto"/>
                <w:sz w:val="18"/>
                <w:szCs w:val="18"/>
                <w:highlight w:val="none"/>
              </w:rPr>
              <w:t>3</w:t>
            </w:r>
          </w:p>
        </w:tc>
      </w:tr>
      <w:tr w14:paraId="3F61F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4ECF0AC3">
            <w:pPr>
              <w:adjustRightInd w:val="0"/>
              <w:snapToGrid w:val="0"/>
              <w:spacing w:line="220" w:lineRule="exact"/>
              <w:jc w:val="center"/>
              <w:textAlignment w:val="center"/>
              <w:rPr>
                <w:rFonts w:eastAsia="仿宋_GB2312"/>
                <w:color w:val="auto"/>
                <w:sz w:val="18"/>
                <w:szCs w:val="18"/>
                <w:highlight w:val="none"/>
              </w:rPr>
            </w:pPr>
          </w:p>
        </w:tc>
        <w:tc>
          <w:tcPr>
            <w:tcW w:w="551" w:type="pct"/>
            <w:vMerge w:val="continue"/>
            <w:vAlign w:val="center"/>
          </w:tcPr>
          <w:p w14:paraId="77DCC2EA">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6B2E704F">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6F9776B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第二课堂实践</w:t>
            </w:r>
          </w:p>
        </w:tc>
        <w:tc>
          <w:tcPr>
            <w:tcW w:w="553" w:type="pct"/>
            <w:vAlign w:val="center"/>
          </w:tcPr>
          <w:p w14:paraId="20B2399A">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56" w:type="pct"/>
            <w:vAlign w:val="center"/>
          </w:tcPr>
          <w:p w14:paraId="70588ACE">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2.0</w:t>
            </w:r>
          </w:p>
        </w:tc>
        <w:tc>
          <w:tcPr>
            <w:tcW w:w="444" w:type="pct"/>
            <w:vMerge w:val="continue"/>
            <w:vAlign w:val="center"/>
          </w:tcPr>
          <w:p w14:paraId="0FD1F414">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048D64D5">
            <w:pPr>
              <w:adjustRightInd w:val="0"/>
              <w:snapToGrid w:val="0"/>
              <w:spacing w:line="220" w:lineRule="exact"/>
              <w:jc w:val="center"/>
              <w:textAlignment w:val="center"/>
              <w:rPr>
                <w:rFonts w:eastAsia="仿宋_GB2312"/>
                <w:color w:val="auto"/>
                <w:sz w:val="18"/>
                <w:szCs w:val="18"/>
                <w:highlight w:val="none"/>
              </w:rPr>
            </w:pPr>
          </w:p>
        </w:tc>
      </w:tr>
      <w:tr w14:paraId="00779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2B4FB180">
            <w:pPr>
              <w:adjustRightInd w:val="0"/>
              <w:snapToGrid w:val="0"/>
              <w:spacing w:line="220" w:lineRule="exact"/>
              <w:jc w:val="center"/>
              <w:textAlignment w:val="center"/>
              <w:rPr>
                <w:rFonts w:eastAsia="仿宋_GB2312"/>
                <w:color w:val="auto"/>
                <w:sz w:val="18"/>
                <w:szCs w:val="18"/>
                <w:highlight w:val="none"/>
              </w:rPr>
            </w:pPr>
          </w:p>
        </w:tc>
        <w:tc>
          <w:tcPr>
            <w:tcW w:w="551" w:type="pct"/>
            <w:vMerge w:val="continue"/>
            <w:vAlign w:val="center"/>
          </w:tcPr>
          <w:p w14:paraId="2B59436F">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1A7CBB30">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3E25ED50">
            <w:pPr>
              <w:adjustRightInd w:val="0"/>
              <w:snapToGrid w:val="0"/>
              <w:spacing w:line="220" w:lineRule="exact"/>
              <w:jc w:val="left"/>
              <w:rPr>
                <w:rFonts w:eastAsia="仿宋_GB2312"/>
                <w:bCs/>
                <w:color w:val="auto"/>
                <w:sz w:val="18"/>
                <w:szCs w:val="18"/>
                <w:highlight w:val="none"/>
              </w:rPr>
            </w:pPr>
            <w:r>
              <w:rPr>
                <w:rFonts w:eastAsia="仿宋_GB2312"/>
                <w:color w:val="auto"/>
                <w:sz w:val="18"/>
                <w:szCs w:val="18"/>
                <w:highlight w:val="none"/>
              </w:rPr>
              <w:t>粮食工程专业科研训练与课程论文</w:t>
            </w:r>
          </w:p>
        </w:tc>
        <w:tc>
          <w:tcPr>
            <w:tcW w:w="553" w:type="pct"/>
            <w:vAlign w:val="center"/>
          </w:tcPr>
          <w:p w14:paraId="500DFDD6">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56" w:type="pct"/>
            <w:vAlign w:val="center"/>
          </w:tcPr>
          <w:p w14:paraId="43CFEA89">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2.0</w:t>
            </w:r>
          </w:p>
        </w:tc>
        <w:tc>
          <w:tcPr>
            <w:tcW w:w="444" w:type="pct"/>
            <w:vMerge w:val="continue"/>
            <w:vAlign w:val="center"/>
          </w:tcPr>
          <w:p w14:paraId="1A6563E9">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3EB6A8D4">
            <w:pPr>
              <w:adjustRightInd w:val="0"/>
              <w:snapToGrid w:val="0"/>
              <w:spacing w:line="220" w:lineRule="exact"/>
              <w:jc w:val="center"/>
              <w:textAlignment w:val="center"/>
              <w:rPr>
                <w:rFonts w:eastAsia="仿宋_GB2312"/>
                <w:color w:val="auto"/>
                <w:sz w:val="18"/>
                <w:szCs w:val="18"/>
                <w:highlight w:val="none"/>
              </w:rPr>
            </w:pPr>
          </w:p>
        </w:tc>
      </w:tr>
      <w:tr w14:paraId="4F656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06BF4E76">
            <w:pPr>
              <w:adjustRightInd w:val="0"/>
              <w:snapToGrid w:val="0"/>
              <w:spacing w:line="220" w:lineRule="exact"/>
              <w:jc w:val="center"/>
              <w:textAlignment w:val="center"/>
              <w:rPr>
                <w:rFonts w:eastAsia="仿宋_GB2312"/>
                <w:color w:val="auto"/>
                <w:sz w:val="18"/>
                <w:szCs w:val="18"/>
                <w:highlight w:val="none"/>
              </w:rPr>
            </w:pPr>
            <w:bookmarkStart w:id="10" w:name="_Hlk66212088"/>
          </w:p>
        </w:tc>
        <w:tc>
          <w:tcPr>
            <w:tcW w:w="551" w:type="pct"/>
            <w:vMerge w:val="continue"/>
            <w:vAlign w:val="center"/>
          </w:tcPr>
          <w:p w14:paraId="7431C288">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3400D38E">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1EC0BF49">
            <w:pPr>
              <w:adjustRightInd w:val="0"/>
              <w:snapToGrid w:val="0"/>
              <w:spacing w:line="220" w:lineRule="exact"/>
              <w:jc w:val="left"/>
              <w:textAlignment w:val="center"/>
              <w:rPr>
                <w:rFonts w:eastAsia="仿宋_GB2312"/>
                <w:color w:val="auto"/>
                <w:sz w:val="18"/>
                <w:szCs w:val="18"/>
                <w:highlight w:val="none"/>
              </w:rPr>
            </w:pPr>
            <w:r>
              <w:rPr>
                <w:rFonts w:eastAsia="仿宋_GB2312"/>
                <w:color w:val="auto"/>
                <w:sz w:val="18"/>
                <w:szCs w:val="18"/>
                <w:highlight w:val="none"/>
              </w:rPr>
              <w:t>粮油品质分析</w:t>
            </w:r>
          </w:p>
        </w:tc>
        <w:tc>
          <w:tcPr>
            <w:tcW w:w="553" w:type="pct"/>
            <w:vAlign w:val="center"/>
          </w:tcPr>
          <w:p w14:paraId="63771F0C">
            <w:pPr>
              <w:adjustRightInd w:val="0"/>
              <w:snapToGrid w:val="0"/>
              <w:spacing w:line="220" w:lineRule="exact"/>
              <w:jc w:val="center"/>
              <w:textAlignment w:val="center"/>
              <w:rPr>
                <w:rFonts w:eastAsia="仿宋_GB2312"/>
                <w:color w:val="auto"/>
                <w:sz w:val="18"/>
                <w:szCs w:val="18"/>
                <w:highlight w:val="none"/>
              </w:rPr>
            </w:pPr>
            <w:r>
              <w:rPr>
                <w:rFonts w:hint="eastAsia" w:eastAsia="仿宋_GB2312"/>
                <w:color w:val="auto"/>
                <w:sz w:val="18"/>
                <w:szCs w:val="18"/>
                <w:highlight w:val="none"/>
              </w:rPr>
              <w:t>必修</w:t>
            </w:r>
          </w:p>
        </w:tc>
        <w:tc>
          <w:tcPr>
            <w:tcW w:w="356" w:type="pct"/>
            <w:vAlign w:val="center"/>
          </w:tcPr>
          <w:p w14:paraId="6BEEECCB">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1.5</w:t>
            </w:r>
          </w:p>
        </w:tc>
        <w:tc>
          <w:tcPr>
            <w:tcW w:w="444" w:type="pct"/>
            <w:vMerge w:val="continue"/>
            <w:vAlign w:val="center"/>
          </w:tcPr>
          <w:p w14:paraId="47FF14FE">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1FD527D2">
            <w:pPr>
              <w:adjustRightInd w:val="0"/>
              <w:snapToGrid w:val="0"/>
              <w:spacing w:line="220" w:lineRule="exact"/>
              <w:jc w:val="center"/>
              <w:textAlignment w:val="center"/>
              <w:rPr>
                <w:rFonts w:eastAsia="仿宋_GB2312"/>
                <w:color w:val="auto"/>
                <w:sz w:val="18"/>
                <w:szCs w:val="18"/>
                <w:highlight w:val="none"/>
              </w:rPr>
            </w:pPr>
          </w:p>
        </w:tc>
      </w:tr>
      <w:bookmarkEnd w:id="10"/>
      <w:tr w14:paraId="4A558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00C96BD5">
            <w:pPr>
              <w:adjustRightInd w:val="0"/>
              <w:snapToGrid w:val="0"/>
              <w:spacing w:line="220" w:lineRule="exact"/>
              <w:jc w:val="center"/>
              <w:textAlignment w:val="center"/>
              <w:rPr>
                <w:rFonts w:eastAsia="仿宋_GB2312"/>
                <w:color w:val="auto"/>
                <w:sz w:val="18"/>
                <w:szCs w:val="18"/>
                <w:highlight w:val="none"/>
              </w:rPr>
            </w:pPr>
          </w:p>
        </w:tc>
        <w:tc>
          <w:tcPr>
            <w:tcW w:w="551" w:type="pct"/>
            <w:vMerge w:val="continue"/>
            <w:vAlign w:val="center"/>
          </w:tcPr>
          <w:p w14:paraId="4A3A7922">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4045F461">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56BD092D">
            <w:pPr>
              <w:spacing w:line="220" w:lineRule="exact"/>
              <w:jc w:val="left"/>
              <w:rPr>
                <w:rFonts w:eastAsia="仿宋_GB2312"/>
                <w:bCs/>
                <w:color w:val="auto"/>
                <w:sz w:val="18"/>
                <w:szCs w:val="18"/>
                <w:highlight w:val="none"/>
              </w:rPr>
            </w:pPr>
            <w:r>
              <w:rPr>
                <w:rFonts w:eastAsia="仿宋_GB2312"/>
                <w:color w:val="auto"/>
                <w:sz w:val="18"/>
                <w:szCs w:val="18"/>
                <w:highlight w:val="none"/>
              </w:rPr>
              <w:t>食品工程原理实验</w:t>
            </w:r>
          </w:p>
        </w:tc>
        <w:tc>
          <w:tcPr>
            <w:tcW w:w="553" w:type="pct"/>
            <w:vAlign w:val="center"/>
          </w:tcPr>
          <w:p w14:paraId="2D15D851">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56" w:type="pct"/>
            <w:vAlign w:val="center"/>
          </w:tcPr>
          <w:p w14:paraId="3A187484">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1.5</w:t>
            </w:r>
          </w:p>
        </w:tc>
        <w:tc>
          <w:tcPr>
            <w:tcW w:w="444" w:type="pct"/>
            <w:vMerge w:val="continue"/>
            <w:vAlign w:val="center"/>
          </w:tcPr>
          <w:p w14:paraId="573AC4AB">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0497B05D">
            <w:pPr>
              <w:adjustRightInd w:val="0"/>
              <w:snapToGrid w:val="0"/>
              <w:spacing w:line="220" w:lineRule="exact"/>
              <w:jc w:val="center"/>
              <w:textAlignment w:val="center"/>
              <w:rPr>
                <w:rFonts w:eastAsia="仿宋_GB2312"/>
                <w:color w:val="auto"/>
                <w:sz w:val="18"/>
                <w:szCs w:val="18"/>
                <w:highlight w:val="none"/>
              </w:rPr>
            </w:pPr>
          </w:p>
        </w:tc>
      </w:tr>
      <w:tr w14:paraId="43754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4DB1FD86">
            <w:pPr>
              <w:adjustRightInd w:val="0"/>
              <w:snapToGrid w:val="0"/>
              <w:spacing w:line="220" w:lineRule="exact"/>
              <w:jc w:val="center"/>
              <w:textAlignment w:val="center"/>
              <w:rPr>
                <w:rFonts w:eastAsia="仿宋_GB2312"/>
                <w:color w:val="auto"/>
                <w:sz w:val="18"/>
                <w:szCs w:val="18"/>
                <w:highlight w:val="none"/>
              </w:rPr>
            </w:pPr>
          </w:p>
        </w:tc>
        <w:tc>
          <w:tcPr>
            <w:tcW w:w="551" w:type="pct"/>
            <w:vMerge w:val="continue"/>
            <w:vAlign w:val="center"/>
          </w:tcPr>
          <w:p w14:paraId="4057D7E5">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05023A58">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418506C1">
            <w:pPr>
              <w:spacing w:line="220" w:lineRule="exact"/>
              <w:jc w:val="left"/>
              <w:rPr>
                <w:rFonts w:eastAsia="仿宋_GB2312"/>
                <w:bCs/>
                <w:color w:val="auto"/>
                <w:sz w:val="18"/>
                <w:szCs w:val="18"/>
                <w:highlight w:val="none"/>
              </w:rPr>
            </w:pPr>
            <w:r>
              <w:rPr>
                <w:rFonts w:eastAsia="仿宋_GB2312"/>
                <w:bCs/>
                <w:color w:val="auto"/>
                <w:sz w:val="18"/>
                <w:szCs w:val="18"/>
                <w:highlight w:val="none"/>
              </w:rPr>
              <w:t>粮食机械与设备课程设计</w:t>
            </w:r>
          </w:p>
        </w:tc>
        <w:tc>
          <w:tcPr>
            <w:tcW w:w="553" w:type="pct"/>
            <w:vAlign w:val="center"/>
          </w:tcPr>
          <w:p w14:paraId="2760EA37">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56" w:type="pct"/>
            <w:vAlign w:val="center"/>
          </w:tcPr>
          <w:p w14:paraId="4C05FA20">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1.0</w:t>
            </w:r>
          </w:p>
        </w:tc>
        <w:tc>
          <w:tcPr>
            <w:tcW w:w="444" w:type="pct"/>
            <w:vMerge w:val="continue"/>
            <w:vAlign w:val="center"/>
          </w:tcPr>
          <w:p w14:paraId="1C5975AB">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2F03E502">
            <w:pPr>
              <w:adjustRightInd w:val="0"/>
              <w:snapToGrid w:val="0"/>
              <w:spacing w:line="220" w:lineRule="exact"/>
              <w:jc w:val="center"/>
              <w:textAlignment w:val="center"/>
              <w:rPr>
                <w:rFonts w:eastAsia="仿宋_GB2312"/>
                <w:color w:val="auto"/>
                <w:sz w:val="18"/>
                <w:szCs w:val="18"/>
                <w:highlight w:val="none"/>
              </w:rPr>
            </w:pPr>
          </w:p>
        </w:tc>
      </w:tr>
      <w:tr w14:paraId="05818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052F0410">
            <w:pPr>
              <w:adjustRightInd w:val="0"/>
              <w:snapToGrid w:val="0"/>
              <w:spacing w:line="220" w:lineRule="exact"/>
              <w:jc w:val="center"/>
              <w:textAlignment w:val="center"/>
              <w:rPr>
                <w:rFonts w:eastAsia="仿宋_GB2312"/>
                <w:color w:val="auto"/>
                <w:sz w:val="18"/>
                <w:szCs w:val="18"/>
                <w:highlight w:val="none"/>
              </w:rPr>
            </w:pPr>
          </w:p>
        </w:tc>
        <w:tc>
          <w:tcPr>
            <w:tcW w:w="551" w:type="pct"/>
            <w:vMerge w:val="continue"/>
            <w:vAlign w:val="center"/>
          </w:tcPr>
          <w:p w14:paraId="77BB86FE">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7036AC6A">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7C815F4E">
            <w:pPr>
              <w:spacing w:line="220" w:lineRule="exact"/>
              <w:jc w:val="left"/>
              <w:rPr>
                <w:rFonts w:eastAsia="仿宋_GB2312"/>
                <w:bCs/>
                <w:color w:val="auto"/>
                <w:sz w:val="18"/>
                <w:szCs w:val="18"/>
                <w:highlight w:val="none"/>
              </w:rPr>
            </w:pPr>
            <w:r>
              <w:rPr>
                <w:rFonts w:eastAsia="仿宋_GB2312"/>
                <w:bCs/>
                <w:color w:val="auto"/>
                <w:sz w:val="18"/>
                <w:szCs w:val="18"/>
                <w:highlight w:val="none"/>
              </w:rPr>
              <w:t>食品工厂设计课程设计</w:t>
            </w:r>
          </w:p>
        </w:tc>
        <w:tc>
          <w:tcPr>
            <w:tcW w:w="553" w:type="pct"/>
            <w:vAlign w:val="center"/>
          </w:tcPr>
          <w:p w14:paraId="0A323CD5">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56" w:type="pct"/>
            <w:vAlign w:val="center"/>
          </w:tcPr>
          <w:p w14:paraId="445476D8">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1.0</w:t>
            </w:r>
          </w:p>
        </w:tc>
        <w:tc>
          <w:tcPr>
            <w:tcW w:w="444" w:type="pct"/>
            <w:vMerge w:val="continue"/>
            <w:vAlign w:val="center"/>
          </w:tcPr>
          <w:p w14:paraId="77601089">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3B675054">
            <w:pPr>
              <w:adjustRightInd w:val="0"/>
              <w:snapToGrid w:val="0"/>
              <w:spacing w:line="220" w:lineRule="exact"/>
              <w:jc w:val="center"/>
              <w:textAlignment w:val="center"/>
              <w:rPr>
                <w:rFonts w:eastAsia="仿宋_GB2312"/>
                <w:color w:val="auto"/>
                <w:sz w:val="18"/>
                <w:szCs w:val="18"/>
                <w:highlight w:val="none"/>
              </w:rPr>
            </w:pPr>
          </w:p>
        </w:tc>
      </w:tr>
      <w:tr w14:paraId="12C61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55A72366">
            <w:pPr>
              <w:adjustRightInd w:val="0"/>
              <w:snapToGrid w:val="0"/>
              <w:spacing w:line="220" w:lineRule="exact"/>
              <w:jc w:val="center"/>
              <w:textAlignment w:val="center"/>
              <w:rPr>
                <w:rFonts w:eastAsia="仿宋_GB2312"/>
                <w:color w:val="auto"/>
                <w:sz w:val="18"/>
                <w:szCs w:val="18"/>
                <w:highlight w:val="none"/>
              </w:rPr>
            </w:pPr>
          </w:p>
        </w:tc>
        <w:tc>
          <w:tcPr>
            <w:tcW w:w="551" w:type="pct"/>
            <w:vMerge w:val="continue"/>
            <w:vAlign w:val="center"/>
          </w:tcPr>
          <w:p w14:paraId="0805F0AD">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66EED08C">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72C3716F">
            <w:pPr>
              <w:spacing w:line="220" w:lineRule="exact"/>
              <w:jc w:val="left"/>
              <w:rPr>
                <w:rFonts w:eastAsia="仿宋_GB2312"/>
                <w:bCs/>
                <w:color w:val="auto"/>
                <w:sz w:val="18"/>
                <w:szCs w:val="18"/>
                <w:highlight w:val="none"/>
              </w:rPr>
            </w:pPr>
            <w:r>
              <w:rPr>
                <w:rFonts w:eastAsia="仿宋_GB2312"/>
                <w:bCs/>
                <w:color w:val="auto"/>
                <w:sz w:val="18"/>
                <w:szCs w:val="18"/>
                <w:highlight w:val="none"/>
              </w:rPr>
              <w:t>仪器分析实验</w:t>
            </w:r>
          </w:p>
        </w:tc>
        <w:tc>
          <w:tcPr>
            <w:tcW w:w="553" w:type="pct"/>
            <w:vAlign w:val="center"/>
          </w:tcPr>
          <w:p w14:paraId="4EE3A2B7">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必选</w:t>
            </w:r>
          </w:p>
        </w:tc>
        <w:tc>
          <w:tcPr>
            <w:tcW w:w="356" w:type="pct"/>
            <w:vAlign w:val="center"/>
          </w:tcPr>
          <w:p w14:paraId="0DE615D5">
            <w:pPr>
              <w:adjustRightInd w:val="0"/>
              <w:snapToGrid w:val="0"/>
              <w:spacing w:line="220" w:lineRule="exact"/>
              <w:jc w:val="center"/>
              <w:textAlignment w:val="center"/>
              <w:rPr>
                <w:rFonts w:eastAsia="仿宋_GB2312"/>
                <w:color w:val="auto"/>
                <w:sz w:val="18"/>
                <w:szCs w:val="18"/>
                <w:highlight w:val="none"/>
              </w:rPr>
            </w:pPr>
            <w:r>
              <w:rPr>
                <w:rFonts w:hint="eastAsia" w:eastAsia="仿宋_GB2312"/>
                <w:color w:val="auto"/>
                <w:sz w:val="18"/>
                <w:szCs w:val="18"/>
                <w:highlight w:val="none"/>
              </w:rPr>
              <w:t>1.5</w:t>
            </w:r>
          </w:p>
        </w:tc>
        <w:tc>
          <w:tcPr>
            <w:tcW w:w="444" w:type="pct"/>
            <w:vMerge w:val="continue"/>
            <w:vAlign w:val="center"/>
          </w:tcPr>
          <w:p w14:paraId="4EE04D91">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0E0C8E91">
            <w:pPr>
              <w:adjustRightInd w:val="0"/>
              <w:snapToGrid w:val="0"/>
              <w:spacing w:line="220" w:lineRule="exact"/>
              <w:jc w:val="center"/>
              <w:textAlignment w:val="center"/>
              <w:rPr>
                <w:rFonts w:eastAsia="仿宋_GB2312"/>
                <w:color w:val="auto"/>
                <w:sz w:val="18"/>
                <w:szCs w:val="18"/>
                <w:highlight w:val="none"/>
              </w:rPr>
            </w:pPr>
          </w:p>
        </w:tc>
      </w:tr>
      <w:tr w14:paraId="59B2C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537FE7FC">
            <w:pPr>
              <w:adjustRightInd w:val="0"/>
              <w:snapToGrid w:val="0"/>
              <w:spacing w:line="220" w:lineRule="exact"/>
              <w:jc w:val="center"/>
              <w:textAlignment w:val="center"/>
              <w:rPr>
                <w:rFonts w:eastAsia="仿宋_GB2312"/>
                <w:color w:val="auto"/>
                <w:sz w:val="18"/>
                <w:szCs w:val="18"/>
                <w:highlight w:val="none"/>
              </w:rPr>
            </w:pPr>
          </w:p>
        </w:tc>
        <w:tc>
          <w:tcPr>
            <w:tcW w:w="551" w:type="pct"/>
            <w:vMerge w:val="continue"/>
            <w:vAlign w:val="center"/>
          </w:tcPr>
          <w:p w14:paraId="6CF38204">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54CFBAA1">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403790F9">
            <w:pPr>
              <w:spacing w:line="220" w:lineRule="exact"/>
              <w:jc w:val="left"/>
              <w:rPr>
                <w:rFonts w:eastAsia="仿宋_GB2312"/>
                <w:bCs/>
                <w:color w:val="auto"/>
                <w:sz w:val="18"/>
                <w:szCs w:val="18"/>
                <w:highlight w:val="none"/>
              </w:rPr>
            </w:pPr>
            <w:r>
              <w:rPr>
                <w:rFonts w:eastAsia="仿宋_GB2312"/>
                <w:color w:val="auto"/>
                <w:kern w:val="0"/>
                <w:sz w:val="18"/>
                <w:szCs w:val="18"/>
                <w:highlight w:val="none"/>
              </w:rPr>
              <w:t>特种食品开发教学实习</w:t>
            </w:r>
          </w:p>
        </w:tc>
        <w:tc>
          <w:tcPr>
            <w:tcW w:w="553" w:type="pct"/>
            <w:vAlign w:val="center"/>
          </w:tcPr>
          <w:p w14:paraId="2EC17C2C">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必修</w:t>
            </w:r>
          </w:p>
        </w:tc>
        <w:tc>
          <w:tcPr>
            <w:tcW w:w="356" w:type="pct"/>
            <w:vAlign w:val="center"/>
          </w:tcPr>
          <w:p w14:paraId="4FC5640C">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kern w:val="0"/>
                <w:sz w:val="18"/>
                <w:szCs w:val="18"/>
                <w:highlight w:val="none"/>
              </w:rPr>
              <w:t>1.0</w:t>
            </w:r>
          </w:p>
        </w:tc>
        <w:tc>
          <w:tcPr>
            <w:tcW w:w="444" w:type="pct"/>
            <w:vMerge w:val="continue"/>
            <w:vAlign w:val="center"/>
          </w:tcPr>
          <w:p w14:paraId="629C05CF">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1697D428">
            <w:pPr>
              <w:adjustRightInd w:val="0"/>
              <w:snapToGrid w:val="0"/>
              <w:spacing w:line="220" w:lineRule="exact"/>
              <w:jc w:val="center"/>
              <w:textAlignment w:val="center"/>
              <w:rPr>
                <w:rFonts w:eastAsia="仿宋_GB2312"/>
                <w:color w:val="auto"/>
                <w:sz w:val="18"/>
                <w:szCs w:val="18"/>
                <w:highlight w:val="none"/>
              </w:rPr>
            </w:pPr>
          </w:p>
        </w:tc>
      </w:tr>
      <w:tr w14:paraId="17947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39EE8607">
            <w:pPr>
              <w:adjustRightInd w:val="0"/>
              <w:snapToGrid w:val="0"/>
              <w:spacing w:line="220" w:lineRule="exact"/>
              <w:jc w:val="center"/>
              <w:textAlignment w:val="center"/>
              <w:rPr>
                <w:rFonts w:eastAsia="仿宋_GB2312"/>
                <w:color w:val="auto"/>
                <w:sz w:val="18"/>
                <w:szCs w:val="18"/>
                <w:highlight w:val="none"/>
              </w:rPr>
            </w:pPr>
          </w:p>
        </w:tc>
        <w:tc>
          <w:tcPr>
            <w:tcW w:w="551" w:type="pct"/>
            <w:vMerge w:val="continue"/>
            <w:vAlign w:val="center"/>
          </w:tcPr>
          <w:p w14:paraId="0E987D88">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0B148CB9">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2E673F2B">
            <w:pPr>
              <w:spacing w:line="220" w:lineRule="exact"/>
              <w:jc w:val="left"/>
              <w:rPr>
                <w:rFonts w:eastAsia="仿宋_GB2312"/>
                <w:bCs/>
                <w:color w:val="auto"/>
                <w:sz w:val="18"/>
                <w:szCs w:val="18"/>
                <w:highlight w:val="none"/>
              </w:rPr>
            </w:pPr>
            <w:r>
              <w:rPr>
                <w:rFonts w:eastAsia="仿宋_GB2312"/>
                <w:bCs/>
                <w:color w:val="auto"/>
                <w:sz w:val="18"/>
                <w:szCs w:val="18"/>
                <w:highlight w:val="none"/>
              </w:rPr>
              <w:t>粮食工程专业综合实习（粮食化学、谷物、淀粉、植物蛋白、油脂）</w:t>
            </w:r>
          </w:p>
        </w:tc>
        <w:tc>
          <w:tcPr>
            <w:tcW w:w="553" w:type="pct"/>
            <w:vAlign w:val="center"/>
          </w:tcPr>
          <w:p w14:paraId="49EF23AC">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56" w:type="pct"/>
            <w:vAlign w:val="center"/>
          </w:tcPr>
          <w:p w14:paraId="76384929">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5.0</w:t>
            </w:r>
          </w:p>
        </w:tc>
        <w:tc>
          <w:tcPr>
            <w:tcW w:w="444" w:type="pct"/>
            <w:vMerge w:val="continue"/>
            <w:vAlign w:val="center"/>
          </w:tcPr>
          <w:p w14:paraId="685B9544">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1C7A36C9">
            <w:pPr>
              <w:adjustRightInd w:val="0"/>
              <w:snapToGrid w:val="0"/>
              <w:spacing w:line="220" w:lineRule="exact"/>
              <w:jc w:val="center"/>
              <w:textAlignment w:val="center"/>
              <w:rPr>
                <w:rFonts w:eastAsia="仿宋_GB2312"/>
                <w:color w:val="auto"/>
                <w:sz w:val="18"/>
                <w:szCs w:val="18"/>
                <w:highlight w:val="none"/>
              </w:rPr>
            </w:pPr>
          </w:p>
        </w:tc>
      </w:tr>
      <w:tr w14:paraId="31B23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34DD679C">
            <w:pPr>
              <w:adjustRightInd w:val="0"/>
              <w:snapToGrid w:val="0"/>
              <w:spacing w:line="220" w:lineRule="exact"/>
              <w:jc w:val="center"/>
              <w:textAlignment w:val="center"/>
              <w:rPr>
                <w:rFonts w:eastAsia="仿宋_GB2312"/>
                <w:color w:val="auto"/>
                <w:sz w:val="18"/>
                <w:szCs w:val="18"/>
                <w:highlight w:val="none"/>
              </w:rPr>
            </w:pPr>
          </w:p>
        </w:tc>
        <w:tc>
          <w:tcPr>
            <w:tcW w:w="551" w:type="pct"/>
            <w:vMerge w:val="continue"/>
            <w:vAlign w:val="center"/>
          </w:tcPr>
          <w:p w14:paraId="2CDCABBB">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28B4F988">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41D58CA8">
            <w:pPr>
              <w:spacing w:line="220" w:lineRule="exact"/>
              <w:jc w:val="left"/>
              <w:rPr>
                <w:rFonts w:eastAsia="仿宋_GB2312"/>
                <w:bCs/>
                <w:color w:val="auto"/>
                <w:sz w:val="18"/>
                <w:szCs w:val="18"/>
                <w:highlight w:val="none"/>
              </w:rPr>
            </w:pPr>
            <w:r>
              <w:rPr>
                <w:rFonts w:eastAsia="仿宋_GB2312"/>
                <w:bCs/>
                <w:color w:val="auto"/>
                <w:sz w:val="18"/>
                <w:szCs w:val="18"/>
                <w:highlight w:val="none"/>
              </w:rPr>
              <w:t>食品工艺学课程教学实习</w:t>
            </w:r>
          </w:p>
        </w:tc>
        <w:tc>
          <w:tcPr>
            <w:tcW w:w="553" w:type="pct"/>
            <w:vAlign w:val="center"/>
          </w:tcPr>
          <w:p w14:paraId="3881CFFD">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56" w:type="pct"/>
            <w:vAlign w:val="center"/>
          </w:tcPr>
          <w:p w14:paraId="6714F746">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1.0</w:t>
            </w:r>
          </w:p>
        </w:tc>
        <w:tc>
          <w:tcPr>
            <w:tcW w:w="444" w:type="pct"/>
            <w:vMerge w:val="continue"/>
            <w:vAlign w:val="center"/>
          </w:tcPr>
          <w:p w14:paraId="2A5F1485">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1CA2EEDC">
            <w:pPr>
              <w:adjustRightInd w:val="0"/>
              <w:snapToGrid w:val="0"/>
              <w:spacing w:line="220" w:lineRule="exact"/>
              <w:jc w:val="center"/>
              <w:textAlignment w:val="center"/>
              <w:rPr>
                <w:rFonts w:eastAsia="仿宋_GB2312"/>
                <w:color w:val="auto"/>
                <w:sz w:val="18"/>
                <w:szCs w:val="18"/>
                <w:highlight w:val="none"/>
              </w:rPr>
            </w:pPr>
          </w:p>
        </w:tc>
      </w:tr>
      <w:tr w14:paraId="56F8E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1E1EE508">
            <w:pPr>
              <w:adjustRightInd w:val="0"/>
              <w:snapToGrid w:val="0"/>
              <w:spacing w:line="220" w:lineRule="exact"/>
              <w:jc w:val="center"/>
              <w:textAlignment w:val="center"/>
              <w:rPr>
                <w:rFonts w:eastAsia="仿宋_GB2312"/>
                <w:color w:val="auto"/>
                <w:sz w:val="18"/>
                <w:szCs w:val="18"/>
                <w:highlight w:val="none"/>
              </w:rPr>
            </w:pPr>
          </w:p>
        </w:tc>
        <w:tc>
          <w:tcPr>
            <w:tcW w:w="551" w:type="pct"/>
            <w:vMerge w:val="continue"/>
            <w:vAlign w:val="center"/>
          </w:tcPr>
          <w:p w14:paraId="2245391A">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54AC6213">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743B659D">
            <w:pPr>
              <w:spacing w:line="220" w:lineRule="exact"/>
              <w:jc w:val="left"/>
              <w:rPr>
                <w:rFonts w:eastAsia="仿宋_GB2312"/>
                <w:bCs/>
                <w:color w:val="auto"/>
                <w:sz w:val="18"/>
                <w:szCs w:val="18"/>
                <w:highlight w:val="none"/>
              </w:rPr>
            </w:pPr>
            <w:r>
              <w:rPr>
                <w:rFonts w:eastAsia="仿宋_GB2312"/>
                <w:bCs/>
                <w:color w:val="auto"/>
                <w:sz w:val="18"/>
                <w:szCs w:val="18"/>
                <w:highlight w:val="none"/>
              </w:rPr>
              <w:t>创新创业基础</w:t>
            </w:r>
          </w:p>
        </w:tc>
        <w:tc>
          <w:tcPr>
            <w:tcW w:w="553" w:type="pct"/>
            <w:vAlign w:val="center"/>
          </w:tcPr>
          <w:p w14:paraId="25B63BC3">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56" w:type="pct"/>
            <w:vAlign w:val="center"/>
          </w:tcPr>
          <w:p w14:paraId="5B1F67E7">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2.0</w:t>
            </w:r>
          </w:p>
        </w:tc>
        <w:tc>
          <w:tcPr>
            <w:tcW w:w="444" w:type="pct"/>
            <w:vMerge w:val="continue"/>
            <w:vAlign w:val="center"/>
          </w:tcPr>
          <w:p w14:paraId="5EE1EE5F">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1C828A1B">
            <w:pPr>
              <w:adjustRightInd w:val="0"/>
              <w:snapToGrid w:val="0"/>
              <w:spacing w:line="220" w:lineRule="exact"/>
              <w:jc w:val="center"/>
              <w:textAlignment w:val="center"/>
              <w:rPr>
                <w:rFonts w:eastAsia="仿宋_GB2312"/>
                <w:color w:val="auto"/>
                <w:sz w:val="18"/>
                <w:szCs w:val="18"/>
                <w:highlight w:val="none"/>
              </w:rPr>
            </w:pPr>
          </w:p>
        </w:tc>
      </w:tr>
      <w:tr w14:paraId="0CD3D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26D8C8D2">
            <w:pPr>
              <w:adjustRightInd w:val="0"/>
              <w:snapToGrid w:val="0"/>
              <w:spacing w:line="220" w:lineRule="exact"/>
              <w:jc w:val="center"/>
              <w:textAlignment w:val="center"/>
              <w:rPr>
                <w:rFonts w:eastAsia="仿宋_GB2312"/>
                <w:color w:val="auto"/>
                <w:sz w:val="18"/>
                <w:szCs w:val="18"/>
                <w:highlight w:val="none"/>
              </w:rPr>
            </w:pPr>
          </w:p>
        </w:tc>
        <w:tc>
          <w:tcPr>
            <w:tcW w:w="551" w:type="pct"/>
            <w:vMerge w:val="continue"/>
            <w:vAlign w:val="center"/>
          </w:tcPr>
          <w:p w14:paraId="659CE346">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4EC7DD1B">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647A2521">
            <w:pPr>
              <w:adjustRightInd w:val="0"/>
              <w:snapToGrid w:val="0"/>
              <w:spacing w:line="220" w:lineRule="exact"/>
              <w:jc w:val="left"/>
              <w:textAlignment w:val="center"/>
              <w:rPr>
                <w:rFonts w:eastAsia="仿宋_GB2312"/>
                <w:bCs/>
                <w:color w:val="auto"/>
                <w:sz w:val="18"/>
                <w:szCs w:val="18"/>
                <w:highlight w:val="none"/>
              </w:rPr>
            </w:pPr>
            <w:r>
              <w:rPr>
                <w:rFonts w:eastAsia="仿宋_GB2312"/>
                <w:bCs/>
                <w:color w:val="auto"/>
                <w:sz w:val="18"/>
                <w:szCs w:val="18"/>
                <w:highlight w:val="none"/>
              </w:rPr>
              <w:t>金工实习</w:t>
            </w:r>
          </w:p>
        </w:tc>
        <w:tc>
          <w:tcPr>
            <w:tcW w:w="553" w:type="pct"/>
            <w:vAlign w:val="center"/>
          </w:tcPr>
          <w:p w14:paraId="3CEF5867">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56" w:type="pct"/>
            <w:vAlign w:val="center"/>
          </w:tcPr>
          <w:p w14:paraId="451F3318">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1.0</w:t>
            </w:r>
          </w:p>
        </w:tc>
        <w:tc>
          <w:tcPr>
            <w:tcW w:w="444" w:type="pct"/>
            <w:vMerge w:val="continue"/>
            <w:vAlign w:val="center"/>
          </w:tcPr>
          <w:p w14:paraId="58F80B17">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3ECE565C">
            <w:pPr>
              <w:adjustRightInd w:val="0"/>
              <w:snapToGrid w:val="0"/>
              <w:spacing w:line="220" w:lineRule="exact"/>
              <w:jc w:val="center"/>
              <w:textAlignment w:val="center"/>
              <w:rPr>
                <w:rFonts w:eastAsia="仿宋_GB2312"/>
                <w:color w:val="auto"/>
                <w:sz w:val="18"/>
                <w:szCs w:val="18"/>
                <w:highlight w:val="none"/>
              </w:rPr>
            </w:pPr>
          </w:p>
        </w:tc>
      </w:tr>
      <w:tr w14:paraId="1D69D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369B22D7">
            <w:pPr>
              <w:adjustRightInd w:val="0"/>
              <w:snapToGrid w:val="0"/>
              <w:spacing w:line="220" w:lineRule="exact"/>
              <w:jc w:val="center"/>
              <w:textAlignment w:val="center"/>
              <w:rPr>
                <w:rFonts w:eastAsia="仿宋_GB2312"/>
                <w:color w:val="auto"/>
                <w:sz w:val="18"/>
                <w:szCs w:val="18"/>
                <w:highlight w:val="none"/>
              </w:rPr>
            </w:pPr>
          </w:p>
        </w:tc>
        <w:tc>
          <w:tcPr>
            <w:tcW w:w="551" w:type="pct"/>
            <w:vMerge w:val="continue"/>
            <w:vAlign w:val="center"/>
          </w:tcPr>
          <w:p w14:paraId="789471C9">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71DE2A7F">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73113B5A">
            <w:pPr>
              <w:spacing w:line="240" w:lineRule="exact"/>
              <w:jc w:val="left"/>
              <w:rPr>
                <w:rFonts w:eastAsia="仿宋_GB2312"/>
                <w:color w:val="auto"/>
                <w:sz w:val="18"/>
                <w:szCs w:val="18"/>
                <w:highlight w:val="none"/>
              </w:rPr>
            </w:pPr>
            <w:r>
              <w:rPr>
                <w:rFonts w:eastAsia="仿宋_GB2312"/>
                <w:bCs/>
                <w:color w:val="auto"/>
                <w:sz w:val="18"/>
                <w:szCs w:val="18"/>
                <w:highlight w:val="none"/>
              </w:rPr>
              <w:t>粮食工程</w:t>
            </w:r>
            <w:r>
              <w:rPr>
                <w:rFonts w:eastAsia="仿宋_GB2312"/>
                <w:color w:val="auto"/>
                <w:sz w:val="18"/>
                <w:szCs w:val="18"/>
                <w:highlight w:val="none"/>
              </w:rPr>
              <w:t>专业毕业实习</w:t>
            </w:r>
          </w:p>
        </w:tc>
        <w:tc>
          <w:tcPr>
            <w:tcW w:w="553" w:type="pct"/>
            <w:vAlign w:val="center"/>
          </w:tcPr>
          <w:p w14:paraId="771ED737">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56" w:type="pct"/>
            <w:vAlign w:val="center"/>
          </w:tcPr>
          <w:p w14:paraId="75334BFE">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4.0</w:t>
            </w:r>
          </w:p>
        </w:tc>
        <w:tc>
          <w:tcPr>
            <w:tcW w:w="444" w:type="pct"/>
            <w:vMerge w:val="continue"/>
            <w:vAlign w:val="center"/>
          </w:tcPr>
          <w:p w14:paraId="4BF74895">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68A858F7">
            <w:pPr>
              <w:adjustRightInd w:val="0"/>
              <w:snapToGrid w:val="0"/>
              <w:spacing w:line="220" w:lineRule="exact"/>
              <w:jc w:val="center"/>
              <w:textAlignment w:val="center"/>
              <w:rPr>
                <w:rFonts w:eastAsia="仿宋_GB2312"/>
                <w:color w:val="auto"/>
                <w:sz w:val="18"/>
                <w:szCs w:val="18"/>
                <w:highlight w:val="none"/>
              </w:rPr>
            </w:pPr>
          </w:p>
        </w:tc>
      </w:tr>
      <w:tr w14:paraId="4BACD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5" w:type="pct"/>
            <w:vMerge w:val="continue"/>
            <w:vAlign w:val="center"/>
          </w:tcPr>
          <w:p w14:paraId="0080B039">
            <w:pPr>
              <w:adjustRightInd w:val="0"/>
              <w:snapToGrid w:val="0"/>
              <w:spacing w:line="220" w:lineRule="exact"/>
              <w:jc w:val="center"/>
              <w:textAlignment w:val="center"/>
              <w:rPr>
                <w:rFonts w:eastAsia="仿宋_GB2312"/>
                <w:color w:val="auto"/>
                <w:sz w:val="18"/>
                <w:szCs w:val="18"/>
                <w:highlight w:val="none"/>
              </w:rPr>
            </w:pPr>
          </w:p>
        </w:tc>
        <w:tc>
          <w:tcPr>
            <w:tcW w:w="551" w:type="pct"/>
            <w:vMerge w:val="continue"/>
            <w:vAlign w:val="center"/>
          </w:tcPr>
          <w:p w14:paraId="63F5318D">
            <w:pPr>
              <w:adjustRightInd w:val="0"/>
              <w:snapToGrid w:val="0"/>
              <w:spacing w:line="220" w:lineRule="exact"/>
              <w:jc w:val="center"/>
              <w:textAlignment w:val="center"/>
              <w:rPr>
                <w:rFonts w:eastAsia="仿宋_GB2312"/>
                <w:color w:val="auto"/>
                <w:sz w:val="18"/>
                <w:szCs w:val="18"/>
                <w:highlight w:val="none"/>
              </w:rPr>
            </w:pPr>
          </w:p>
        </w:tc>
        <w:tc>
          <w:tcPr>
            <w:tcW w:w="473" w:type="pct"/>
            <w:vMerge w:val="continue"/>
            <w:vAlign w:val="center"/>
          </w:tcPr>
          <w:p w14:paraId="507AECED">
            <w:pPr>
              <w:adjustRightInd w:val="0"/>
              <w:snapToGrid w:val="0"/>
              <w:spacing w:line="220" w:lineRule="exact"/>
              <w:jc w:val="center"/>
              <w:textAlignment w:val="center"/>
              <w:rPr>
                <w:rFonts w:eastAsia="仿宋_GB2312"/>
                <w:color w:val="auto"/>
                <w:sz w:val="18"/>
                <w:szCs w:val="18"/>
                <w:highlight w:val="none"/>
              </w:rPr>
            </w:pPr>
          </w:p>
        </w:tc>
        <w:tc>
          <w:tcPr>
            <w:tcW w:w="1757" w:type="pct"/>
            <w:vAlign w:val="center"/>
          </w:tcPr>
          <w:p w14:paraId="16E02B53">
            <w:pPr>
              <w:adjustRightInd w:val="0"/>
              <w:snapToGrid w:val="0"/>
              <w:spacing w:line="220" w:lineRule="exact"/>
              <w:jc w:val="left"/>
              <w:textAlignment w:val="center"/>
              <w:rPr>
                <w:rFonts w:eastAsia="仿宋_GB2312"/>
                <w:color w:val="auto"/>
                <w:sz w:val="18"/>
                <w:szCs w:val="18"/>
                <w:highlight w:val="none"/>
              </w:rPr>
            </w:pPr>
            <w:r>
              <w:rPr>
                <w:rFonts w:eastAsia="仿宋_GB2312"/>
                <w:bCs/>
                <w:color w:val="auto"/>
                <w:sz w:val="18"/>
                <w:szCs w:val="18"/>
                <w:highlight w:val="none"/>
              </w:rPr>
              <w:t>粮食工程</w:t>
            </w:r>
            <w:r>
              <w:rPr>
                <w:rFonts w:eastAsia="仿宋_GB2312"/>
                <w:color w:val="auto"/>
                <w:sz w:val="18"/>
                <w:szCs w:val="18"/>
                <w:highlight w:val="none"/>
              </w:rPr>
              <w:t>专业毕业论文（设计）</w:t>
            </w:r>
          </w:p>
        </w:tc>
        <w:tc>
          <w:tcPr>
            <w:tcW w:w="553" w:type="pct"/>
            <w:vAlign w:val="center"/>
          </w:tcPr>
          <w:p w14:paraId="30EABFDB">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必修</w:t>
            </w:r>
          </w:p>
        </w:tc>
        <w:tc>
          <w:tcPr>
            <w:tcW w:w="356" w:type="pct"/>
            <w:vAlign w:val="center"/>
          </w:tcPr>
          <w:p w14:paraId="38CF10F2">
            <w:pPr>
              <w:adjustRightInd w:val="0"/>
              <w:snapToGrid w:val="0"/>
              <w:spacing w:line="220" w:lineRule="exact"/>
              <w:jc w:val="center"/>
              <w:textAlignment w:val="center"/>
              <w:rPr>
                <w:rFonts w:eastAsia="仿宋_GB2312"/>
                <w:color w:val="auto"/>
                <w:sz w:val="18"/>
                <w:szCs w:val="18"/>
                <w:highlight w:val="none"/>
              </w:rPr>
            </w:pPr>
            <w:r>
              <w:rPr>
                <w:rFonts w:eastAsia="仿宋_GB2312"/>
                <w:color w:val="auto"/>
                <w:sz w:val="18"/>
                <w:szCs w:val="18"/>
                <w:highlight w:val="none"/>
              </w:rPr>
              <w:t>6.0</w:t>
            </w:r>
          </w:p>
        </w:tc>
        <w:tc>
          <w:tcPr>
            <w:tcW w:w="444" w:type="pct"/>
            <w:vMerge w:val="continue"/>
            <w:vAlign w:val="center"/>
          </w:tcPr>
          <w:p w14:paraId="7AC9EC54">
            <w:pPr>
              <w:adjustRightInd w:val="0"/>
              <w:snapToGrid w:val="0"/>
              <w:spacing w:line="220" w:lineRule="exact"/>
              <w:jc w:val="center"/>
              <w:textAlignment w:val="center"/>
              <w:rPr>
                <w:rFonts w:eastAsia="仿宋_GB2312"/>
                <w:color w:val="auto"/>
                <w:sz w:val="18"/>
                <w:szCs w:val="18"/>
                <w:highlight w:val="none"/>
              </w:rPr>
            </w:pPr>
          </w:p>
        </w:tc>
        <w:tc>
          <w:tcPr>
            <w:tcW w:w="521" w:type="pct"/>
            <w:vMerge w:val="continue"/>
            <w:vAlign w:val="center"/>
          </w:tcPr>
          <w:p w14:paraId="2F7C393E">
            <w:pPr>
              <w:adjustRightInd w:val="0"/>
              <w:snapToGrid w:val="0"/>
              <w:spacing w:line="220" w:lineRule="exact"/>
              <w:jc w:val="center"/>
              <w:textAlignment w:val="center"/>
              <w:rPr>
                <w:rFonts w:eastAsia="仿宋_GB2312"/>
                <w:color w:val="auto"/>
                <w:sz w:val="18"/>
                <w:szCs w:val="18"/>
                <w:highlight w:val="none"/>
              </w:rPr>
            </w:pPr>
          </w:p>
        </w:tc>
      </w:tr>
    </w:tbl>
    <w:p w14:paraId="41499463">
      <w:pPr>
        <w:pStyle w:val="3"/>
        <w:spacing w:line="560" w:lineRule="exact"/>
        <w:ind w:firstLine="640"/>
        <w:rPr>
          <w:rFonts w:ascii="Times New Roman" w:hAnsi="Times New Roman"/>
          <w:color w:val="auto"/>
          <w:sz w:val="32"/>
          <w:highlight w:val="none"/>
        </w:rPr>
      </w:pPr>
      <w:r>
        <w:rPr>
          <w:rFonts w:ascii="Times New Roman" w:hAnsi="Times New Roman"/>
          <w:color w:val="auto"/>
          <w:sz w:val="32"/>
          <w:highlight w:val="none"/>
        </w:rPr>
        <w:t>五、学制、修业年限与学位授予</w:t>
      </w:r>
    </w:p>
    <w:p w14:paraId="3ECE7E25">
      <w:pPr>
        <w:spacing w:line="560" w:lineRule="exact"/>
        <w:ind w:firstLine="560" w:firstLineChars="200"/>
        <w:rPr>
          <w:rFonts w:eastAsia="仿宋_GB2312"/>
          <w:color w:val="auto"/>
          <w:sz w:val="28"/>
          <w:szCs w:val="28"/>
          <w:highlight w:val="none"/>
        </w:rPr>
      </w:pPr>
      <w:r>
        <w:rPr>
          <w:rFonts w:eastAsia="仿宋_GB2312"/>
          <w:color w:val="auto"/>
          <w:sz w:val="28"/>
          <w:szCs w:val="28"/>
          <w:highlight w:val="none"/>
        </w:rPr>
        <w:t>学制：4年；修业年限：3-8年</w:t>
      </w:r>
      <w:r>
        <w:rPr>
          <w:rFonts w:hint="eastAsia" w:eastAsia="仿宋_GB2312"/>
          <w:color w:val="auto"/>
          <w:sz w:val="28"/>
          <w:szCs w:val="28"/>
          <w:highlight w:val="none"/>
        </w:rPr>
        <w:t>。</w:t>
      </w:r>
    </w:p>
    <w:p w14:paraId="12CA25AA">
      <w:pPr>
        <w:spacing w:line="560" w:lineRule="exact"/>
        <w:ind w:firstLine="560" w:firstLineChars="200"/>
        <w:rPr>
          <w:rFonts w:eastAsia="仿宋_GB2312"/>
          <w:color w:val="auto"/>
          <w:sz w:val="24"/>
          <w:highlight w:val="none"/>
        </w:rPr>
      </w:pPr>
      <w:r>
        <w:rPr>
          <w:rFonts w:eastAsia="仿宋_GB2312"/>
          <w:color w:val="auto"/>
          <w:sz w:val="28"/>
          <w:szCs w:val="28"/>
          <w:highlight w:val="none"/>
        </w:rPr>
        <w:t>授予学位：符合国家学位规定和青岛农业大学学位授予条件者，授予工学学士学位</w:t>
      </w:r>
      <w:r>
        <w:rPr>
          <w:rFonts w:hint="eastAsia" w:eastAsia="仿宋_GB2312"/>
          <w:color w:val="auto"/>
          <w:sz w:val="28"/>
          <w:szCs w:val="28"/>
          <w:highlight w:val="none"/>
        </w:rPr>
        <w:t>。</w:t>
      </w:r>
    </w:p>
    <w:p w14:paraId="7013A486">
      <w:pPr>
        <w:adjustRightInd w:val="0"/>
        <w:spacing w:line="560" w:lineRule="exact"/>
        <w:rPr>
          <w:rFonts w:eastAsia="黑体"/>
          <w:bCs/>
          <w:color w:val="auto"/>
          <w:sz w:val="28"/>
          <w:szCs w:val="28"/>
          <w:highlight w:val="none"/>
        </w:rPr>
        <w:sectPr>
          <w:pgSz w:w="11905" w:h="16838"/>
          <w:pgMar w:top="1418" w:right="1134" w:bottom="1134" w:left="1418" w:header="850" w:footer="992" w:gutter="0"/>
          <w:cols w:space="720" w:num="1"/>
          <w:docGrid w:linePitch="312" w:charSpace="0"/>
        </w:sectPr>
      </w:pPr>
    </w:p>
    <w:p w14:paraId="3C9BAA9B">
      <w:pPr>
        <w:pStyle w:val="3"/>
        <w:spacing w:line="560" w:lineRule="exact"/>
        <w:ind w:firstLine="0" w:firstLineChars="0"/>
        <w:rPr>
          <w:rFonts w:ascii="Times New Roman" w:hAnsi="Times New Roman"/>
          <w:color w:val="auto"/>
          <w:sz w:val="32"/>
          <w:highlight w:val="none"/>
        </w:rPr>
      </w:pPr>
      <w:r>
        <w:rPr>
          <w:rFonts w:ascii="Times New Roman" w:hAnsi="Times New Roman"/>
          <w:color w:val="auto"/>
          <w:sz w:val="32"/>
          <w:highlight w:val="none"/>
        </w:rPr>
        <w:t>六、指导性教学计划进程安排</w:t>
      </w:r>
    </w:p>
    <w:p w14:paraId="3AECD4F3">
      <w:pPr>
        <w:pStyle w:val="4"/>
        <w:spacing w:line="560" w:lineRule="exact"/>
        <w:ind w:firstLine="640"/>
        <w:rPr>
          <w:rFonts w:eastAsia="楷体_GB2312"/>
          <w:color w:val="auto"/>
          <w:sz w:val="32"/>
          <w:highlight w:val="none"/>
        </w:rPr>
      </w:pPr>
      <w:r>
        <w:rPr>
          <w:rFonts w:eastAsia="楷体_GB2312"/>
          <w:color w:val="auto"/>
          <w:sz w:val="32"/>
          <w:highlight w:val="none"/>
        </w:rPr>
        <w:t>（一）课内必修环节</w:t>
      </w:r>
    </w:p>
    <w:tbl>
      <w:tblPr>
        <w:tblStyle w:val="4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8"/>
        <w:gridCol w:w="914"/>
        <w:gridCol w:w="345"/>
        <w:gridCol w:w="1462"/>
        <w:gridCol w:w="1750"/>
        <w:gridCol w:w="682"/>
        <w:gridCol w:w="699"/>
        <w:gridCol w:w="682"/>
        <w:gridCol w:w="688"/>
        <w:gridCol w:w="609"/>
        <w:gridCol w:w="725"/>
        <w:gridCol w:w="531"/>
        <w:gridCol w:w="531"/>
        <w:gridCol w:w="534"/>
        <w:gridCol w:w="534"/>
        <w:gridCol w:w="534"/>
        <w:gridCol w:w="641"/>
        <w:gridCol w:w="563"/>
        <w:gridCol w:w="1500"/>
      </w:tblGrid>
      <w:tr w14:paraId="3467A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restart"/>
            <w:vAlign w:val="center"/>
          </w:tcPr>
          <w:p w14:paraId="2AB2438C">
            <w:pPr>
              <w:spacing w:line="240" w:lineRule="exact"/>
              <w:jc w:val="center"/>
              <w:rPr>
                <w:rFonts w:eastAsia="仿宋_GB2312"/>
                <w:b/>
                <w:color w:val="auto"/>
                <w:sz w:val="18"/>
                <w:szCs w:val="18"/>
                <w:highlight w:val="none"/>
              </w:rPr>
            </w:pPr>
            <w:r>
              <w:rPr>
                <w:rFonts w:eastAsia="仿宋_GB2312"/>
                <w:b/>
                <w:color w:val="auto"/>
                <w:sz w:val="18"/>
                <w:szCs w:val="18"/>
                <w:highlight w:val="none"/>
              </w:rPr>
              <w:t>课程</w:t>
            </w:r>
          </w:p>
          <w:p w14:paraId="13D62076">
            <w:pPr>
              <w:spacing w:line="24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433" w:type="pct"/>
            <w:gridSpan w:val="2"/>
            <w:vMerge w:val="restart"/>
            <w:vAlign w:val="center"/>
          </w:tcPr>
          <w:p w14:paraId="18A8171A">
            <w:pPr>
              <w:spacing w:line="240" w:lineRule="exact"/>
              <w:jc w:val="center"/>
              <w:rPr>
                <w:rFonts w:eastAsia="仿宋_GB2312"/>
                <w:b/>
                <w:color w:val="auto"/>
                <w:sz w:val="18"/>
                <w:szCs w:val="18"/>
                <w:highlight w:val="none"/>
              </w:rPr>
            </w:pPr>
            <w:r>
              <w:rPr>
                <w:rFonts w:eastAsia="仿宋_GB2312"/>
                <w:b/>
                <w:color w:val="auto"/>
                <w:sz w:val="18"/>
                <w:szCs w:val="18"/>
                <w:highlight w:val="none"/>
              </w:rPr>
              <w:t>课程</w:t>
            </w:r>
          </w:p>
          <w:p w14:paraId="038AF7D2">
            <w:pPr>
              <w:spacing w:line="240" w:lineRule="exact"/>
              <w:jc w:val="center"/>
              <w:rPr>
                <w:rFonts w:eastAsia="仿宋_GB2312"/>
                <w:b/>
                <w:color w:val="auto"/>
                <w:sz w:val="18"/>
                <w:szCs w:val="18"/>
                <w:highlight w:val="none"/>
              </w:rPr>
            </w:pPr>
            <w:r>
              <w:rPr>
                <w:rFonts w:eastAsia="仿宋_GB2312"/>
                <w:b/>
                <w:color w:val="auto"/>
                <w:sz w:val="18"/>
                <w:szCs w:val="18"/>
                <w:highlight w:val="none"/>
              </w:rPr>
              <w:t>代码</w:t>
            </w:r>
          </w:p>
        </w:tc>
        <w:tc>
          <w:tcPr>
            <w:tcW w:w="1107" w:type="pct"/>
            <w:gridSpan w:val="2"/>
            <w:vMerge w:val="restart"/>
            <w:vAlign w:val="center"/>
          </w:tcPr>
          <w:p w14:paraId="0551EFAF">
            <w:pPr>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35" w:type="pct"/>
            <w:vMerge w:val="restart"/>
            <w:vAlign w:val="center"/>
          </w:tcPr>
          <w:p w14:paraId="3364CF7C">
            <w:pPr>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923" w:type="pct"/>
            <w:gridSpan w:val="4"/>
            <w:vAlign w:val="center"/>
          </w:tcPr>
          <w:p w14:paraId="3D78A9C1">
            <w:pPr>
              <w:spacing w:line="24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1583" w:type="pct"/>
            <w:gridSpan w:val="8"/>
            <w:vAlign w:val="center"/>
          </w:tcPr>
          <w:p w14:paraId="5915258E">
            <w:pPr>
              <w:spacing w:line="240" w:lineRule="exact"/>
              <w:jc w:val="center"/>
              <w:rPr>
                <w:rFonts w:eastAsia="仿宋_GB2312"/>
                <w:b/>
                <w:color w:val="auto"/>
                <w:sz w:val="18"/>
                <w:szCs w:val="18"/>
                <w:highlight w:val="none"/>
              </w:rPr>
            </w:pPr>
            <w:r>
              <w:rPr>
                <w:rFonts w:eastAsia="仿宋_GB2312"/>
                <w:b/>
                <w:color w:val="auto"/>
                <w:sz w:val="18"/>
                <w:szCs w:val="18"/>
                <w:highlight w:val="none"/>
              </w:rPr>
              <w:t>各学期学时分配</w:t>
            </w:r>
          </w:p>
        </w:tc>
        <w:tc>
          <w:tcPr>
            <w:tcW w:w="517" w:type="pct"/>
            <w:vMerge w:val="restart"/>
            <w:vAlign w:val="center"/>
          </w:tcPr>
          <w:p w14:paraId="1B4EADA0">
            <w:pPr>
              <w:spacing w:line="240" w:lineRule="exact"/>
              <w:jc w:val="center"/>
              <w:rPr>
                <w:rFonts w:eastAsia="仿宋_GB2312"/>
                <w:bCs/>
                <w:color w:val="auto"/>
                <w:sz w:val="18"/>
                <w:szCs w:val="18"/>
                <w:highlight w:val="none"/>
              </w:rPr>
            </w:pPr>
            <w:r>
              <w:rPr>
                <w:rFonts w:eastAsia="仿宋_GB2312"/>
                <w:b/>
                <w:color w:val="auto"/>
                <w:sz w:val="18"/>
                <w:szCs w:val="18"/>
                <w:highlight w:val="none"/>
              </w:rPr>
              <w:t>开课单位</w:t>
            </w:r>
          </w:p>
        </w:tc>
      </w:tr>
      <w:tr w14:paraId="28461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06CB23C5">
            <w:pPr>
              <w:spacing w:line="240" w:lineRule="exact"/>
              <w:jc w:val="center"/>
              <w:rPr>
                <w:rFonts w:eastAsia="仿宋_GB2312"/>
                <w:b/>
                <w:color w:val="auto"/>
                <w:sz w:val="18"/>
                <w:szCs w:val="18"/>
                <w:highlight w:val="none"/>
              </w:rPr>
            </w:pPr>
          </w:p>
        </w:tc>
        <w:tc>
          <w:tcPr>
            <w:tcW w:w="433" w:type="pct"/>
            <w:gridSpan w:val="2"/>
            <w:vMerge w:val="continue"/>
            <w:vAlign w:val="center"/>
          </w:tcPr>
          <w:p w14:paraId="3A27F955">
            <w:pPr>
              <w:spacing w:line="240" w:lineRule="exact"/>
              <w:jc w:val="center"/>
              <w:rPr>
                <w:rFonts w:eastAsia="仿宋_GB2312"/>
                <w:b/>
                <w:color w:val="auto"/>
                <w:sz w:val="18"/>
                <w:szCs w:val="18"/>
                <w:highlight w:val="none"/>
              </w:rPr>
            </w:pPr>
          </w:p>
        </w:tc>
        <w:tc>
          <w:tcPr>
            <w:tcW w:w="1107" w:type="pct"/>
            <w:gridSpan w:val="2"/>
            <w:vMerge w:val="continue"/>
            <w:vAlign w:val="center"/>
          </w:tcPr>
          <w:p w14:paraId="2A9517A2">
            <w:pPr>
              <w:spacing w:line="240" w:lineRule="exact"/>
              <w:jc w:val="center"/>
              <w:rPr>
                <w:rFonts w:eastAsia="仿宋_GB2312"/>
                <w:b/>
                <w:color w:val="auto"/>
                <w:sz w:val="18"/>
                <w:szCs w:val="18"/>
                <w:highlight w:val="none"/>
              </w:rPr>
            </w:pPr>
          </w:p>
        </w:tc>
        <w:tc>
          <w:tcPr>
            <w:tcW w:w="235" w:type="pct"/>
            <w:vMerge w:val="continue"/>
            <w:vAlign w:val="center"/>
          </w:tcPr>
          <w:p w14:paraId="34B86EF4">
            <w:pPr>
              <w:spacing w:line="240" w:lineRule="exact"/>
              <w:jc w:val="center"/>
              <w:rPr>
                <w:rFonts w:eastAsia="仿宋_GB2312"/>
                <w:b/>
                <w:color w:val="auto"/>
                <w:sz w:val="18"/>
                <w:szCs w:val="18"/>
                <w:highlight w:val="none"/>
              </w:rPr>
            </w:pPr>
          </w:p>
        </w:tc>
        <w:tc>
          <w:tcPr>
            <w:tcW w:w="241" w:type="pct"/>
            <w:vAlign w:val="center"/>
          </w:tcPr>
          <w:p w14:paraId="22855CF6">
            <w:pPr>
              <w:spacing w:line="24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35" w:type="pct"/>
            <w:vAlign w:val="center"/>
          </w:tcPr>
          <w:p w14:paraId="714C066E">
            <w:pPr>
              <w:spacing w:line="24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37" w:type="pct"/>
            <w:vAlign w:val="center"/>
          </w:tcPr>
          <w:p w14:paraId="0C9FAB97">
            <w:pPr>
              <w:spacing w:line="24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08" w:type="pct"/>
            <w:vAlign w:val="center"/>
          </w:tcPr>
          <w:p w14:paraId="64867C9F">
            <w:pPr>
              <w:spacing w:line="24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250" w:type="pct"/>
            <w:vAlign w:val="center"/>
          </w:tcPr>
          <w:p w14:paraId="1667C584">
            <w:pPr>
              <w:spacing w:line="240" w:lineRule="exact"/>
              <w:jc w:val="center"/>
              <w:rPr>
                <w:rFonts w:eastAsia="仿宋_GB2312"/>
                <w:b/>
                <w:color w:val="auto"/>
                <w:sz w:val="18"/>
                <w:szCs w:val="18"/>
                <w:highlight w:val="none"/>
              </w:rPr>
            </w:pPr>
            <w:r>
              <w:rPr>
                <w:rFonts w:eastAsia="仿宋_GB2312"/>
                <w:b/>
                <w:color w:val="auto"/>
                <w:sz w:val="18"/>
                <w:szCs w:val="18"/>
                <w:highlight w:val="none"/>
              </w:rPr>
              <w:t>一</w:t>
            </w:r>
          </w:p>
        </w:tc>
        <w:tc>
          <w:tcPr>
            <w:tcW w:w="183" w:type="pct"/>
            <w:vAlign w:val="center"/>
          </w:tcPr>
          <w:p w14:paraId="2611260E">
            <w:pPr>
              <w:spacing w:line="240" w:lineRule="exact"/>
              <w:jc w:val="center"/>
              <w:rPr>
                <w:rFonts w:eastAsia="仿宋_GB2312"/>
                <w:b/>
                <w:color w:val="auto"/>
                <w:sz w:val="18"/>
                <w:szCs w:val="18"/>
                <w:highlight w:val="none"/>
              </w:rPr>
            </w:pPr>
            <w:r>
              <w:rPr>
                <w:rFonts w:eastAsia="仿宋_GB2312"/>
                <w:b/>
                <w:color w:val="auto"/>
                <w:sz w:val="18"/>
                <w:szCs w:val="18"/>
                <w:highlight w:val="none"/>
              </w:rPr>
              <w:t>二</w:t>
            </w:r>
          </w:p>
        </w:tc>
        <w:tc>
          <w:tcPr>
            <w:tcW w:w="183" w:type="pct"/>
            <w:vAlign w:val="center"/>
          </w:tcPr>
          <w:p w14:paraId="7AEDBD66">
            <w:pPr>
              <w:spacing w:line="240" w:lineRule="exact"/>
              <w:jc w:val="center"/>
              <w:rPr>
                <w:rFonts w:eastAsia="仿宋_GB2312"/>
                <w:b/>
                <w:color w:val="auto"/>
                <w:sz w:val="18"/>
                <w:szCs w:val="18"/>
                <w:highlight w:val="none"/>
              </w:rPr>
            </w:pPr>
            <w:r>
              <w:rPr>
                <w:rFonts w:eastAsia="仿宋_GB2312"/>
                <w:b/>
                <w:color w:val="auto"/>
                <w:sz w:val="18"/>
                <w:szCs w:val="18"/>
                <w:highlight w:val="none"/>
              </w:rPr>
              <w:t>三</w:t>
            </w:r>
          </w:p>
        </w:tc>
        <w:tc>
          <w:tcPr>
            <w:tcW w:w="184" w:type="pct"/>
            <w:vAlign w:val="center"/>
          </w:tcPr>
          <w:p w14:paraId="0D87FBDA">
            <w:pPr>
              <w:spacing w:line="240" w:lineRule="exact"/>
              <w:jc w:val="center"/>
              <w:rPr>
                <w:rFonts w:eastAsia="仿宋_GB2312"/>
                <w:b/>
                <w:color w:val="auto"/>
                <w:sz w:val="18"/>
                <w:szCs w:val="18"/>
                <w:highlight w:val="none"/>
              </w:rPr>
            </w:pPr>
            <w:r>
              <w:rPr>
                <w:rFonts w:eastAsia="仿宋_GB2312"/>
                <w:b/>
                <w:color w:val="auto"/>
                <w:sz w:val="18"/>
                <w:szCs w:val="18"/>
                <w:highlight w:val="none"/>
              </w:rPr>
              <w:t>四</w:t>
            </w:r>
          </w:p>
        </w:tc>
        <w:tc>
          <w:tcPr>
            <w:tcW w:w="184" w:type="pct"/>
            <w:vAlign w:val="center"/>
          </w:tcPr>
          <w:p w14:paraId="34D58F2C">
            <w:pPr>
              <w:spacing w:line="240" w:lineRule="exact"/>
              <w:jc w:val="center"/>
              <w:rPr>
                <w:rFonts w:eastAsia="仿宋_GB2312"/>
                <w:b/>
                <w:color w:val="auto"/>
                <w:sz w:val="18"/>
                <w:szCs w:val="18"/>
                <w:highlight w:val="none"/>
              </w:rPr>
            </w:pPr>
            <w:r>
              <w:rPr>
                <w:rFonts w:eastAsia="仿宋_GB2312"/>
                <w:b/>
                <w:color w:val="auto"/>
                <w:sz w:val="18"/>
                <w:szCs w:val="18"/>
                <w:highlight w:val="none"/>
              </w:rPr>
              <w:t>五</w:t>
            </w:r>
          </w:p>
        </w:tc>
        <w:tc>
          <w:tcPr>
            <w:tcW w:w="184" w:type="pct"/>
            <w:vAlign w:val="center"/>
          </w:tcPr>
          <w:p w14:paraId="7FE24E91">
            <w:pPr>
              <w:spacing w:line="240" w:lineRule="exact"/>
              <w:jc w:val="center"/>
              <w:rPr>
                <w:rFonts w:eastAsia="仿宋_GB2312"/>
                <w:b/>
                <w:color w:val="auto"/>
                <w:sz w:val="18"/>
                <w:szCs w:val="18"/>
                <w:highlight w:val="none"/>
              </w:rPr>
            </w:pPr>
            <w:r>
              <w:rPr>
                <w:rFonts w:eastAsia="仿宋_GB2312"/>
                <w:b/>
                <w:color w:val="auto"/>
                <w:sz w:val="18"/>
                <w:szCs w:val="18"/>
                <w:highlight w:val="none"/>
              </w:rPr>
              <w:t>六</w:t>
            </w:r>
          </w:p>
        </w:tc>
        <w:tc>
          <w:tcPr>
            <w:tcW w:w="221" w:type="pct"/>
            <w:vAlign w:val="center"/>
          </w:tcPr>
          <w:p w14:paraId="27ED0ABC">
            <w:pPr>
              <w:spacing w:line="240" w:lineRule="exact"/>
              <w:jc w:val="center"/>
              <w:rPr>
                <w:rFonts w:eastAsia="仿宋_GB2312"/>
                <w:b/>
                <w:color w:val="auto"/>
                <w:sz w:val="18"/>
                <w:szCs w:val="18"/>
                <w:highlight w:val="none"/>
              </w:rPr>
            </w:pPr>
            <w:r>
              <w:rPr>
                <w:rFonts w:eastAsia="仿宋_GB2312"/>
                <w:b/>
                <w:color w:val="auto"/>
                <w:sz w:val="18"/>
                <w:szCs w:val="18"/>
                <w:highlight w:val="none"/>
              </w:rPr>
              <w:t>七</w:t>
            </w:r>
          </w:p>
        </w:tc>
        <w:tc>
          <w:tcPr>
            <w:tcW w:w="192" w:type="pct"/>
            <w:vAlign w:val="center"/>
          </w:tcPr>
          <w:p w14:paraId="4BC1A417">
            <w:pPr>
              <w:spacing w:line="240" w:lineRule="exact"/>
              <w:jc w:val="center"/>
              <w:rPr>
                <w:rFonts w:eastAsia="仿宋_GB2312"/>
                <w:b/>
                <w:color w:val="auto"/>
                <w:sz w:val="18"/>
                <w:szCs w:val="18"/>
                <w:highlight w:val="none"/>
              </w:rPr>
            </w:pPr>
            <w:r>
              <w:rPr>
                <w:rFonts w:eastAsia="仿宋_GB2312"/>
                <w:b/>
                <w:color w:val="auto"/>
                <w:sz w:val="18"/>
                <w:szCs w:val="18"/>
                <w:highlight w:val="none"/>
              </w:rPr>
              <w:t>八</w:t>
            </w:r>
          </w:p>
        </w:tc>
        <w:tc>
          <w:tcPr>
            <w:tcW w:w="517" w:type="pct"/>
            <w:vMerge w:val="continue"/>
            <w:vAlign w:val="center"/>
          </w:tcPr>
          <w:p w14:paraId="5EC0DF5E">
            <w:pPr>
              <w:spacing w:line="240" w:lineRule="exact"/>
              <w:jc w:val="center"/>
              <w:rPr>
                <w:rFonts w:eastAsia="仿宋_GB2312"/>
                <w:bCs/>
                <w:color w:val="auto"/>
                <w:sz w:val="18"/>
                <w:szCs w:val="18"/>
                <w:highlight w:val="none"/>
              </w:rPr>
            </w:pPr>
          </w:p>
        </w:tc>
      </w:tr>
      <w:tr w14:paraId="2E52F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restart"/>
            <w:vAlign w:val="center"/>
          </w:tcPr>
          <w:p w14:paraId="2310F156">
            <w:pPr>
              <w:spacing w:line="240" w:lineRule="exact"/>
              <w:jc w:val="center"/>
              <w:rPr>
                <w:rFonts w:eastAsia="仿宋_GB2312"/>
                <w:b/>
                <w:color w:val="auto"/>
                <w:sz w:val="18"/>
                <w:szCs w:val="18"/>
                <w:highlight w:val="none"/>
              </w:rPr>
            </w:pPr>
            <w:bookmarkStart w:id="11" w:name="OLE_LINK12" w:colFirst="3" w:colLast="11"/>
            <w:r>
              <w:rPr>
                <w:rFonts w:eastAsia="仿宋_GB2312"/>
                <w:b/>
                <w:color w:val="auto"/>
                <w:sz w:val="18"/>
                <w:szCs w:val="18"/>
                <w:highlight w:val="none"/>
              </w:rPr>
              <w:t>通</w:t>
            </w:r>
          </w:p>
          <w:p w14:paraId="5C073A58">
            <w:pPr>
              <w:spacing w:line="240" w:lineRule="exact"/>
              <w:jc w:val="center"/>
              <w:rPr>
                <w:rFonts w:eastAsia="仿宋_GB2312"/>
                <w:b/>
                <w:color w:val="auto"/>
                <w:sz w:val="18"/>
                <w:szCs w:val="18"/>
                <w:highlight w:val="none"/>
              </w:rPr>
            </w:pPr>
            <w:r>
              <w:rPr>
                <w:rFonts w:eastAsia="仿宋_GB2312"/>
                <w:b/>
                <w:color w:val="auto"/>
                <w:sz w:val="18"/>
                <w:szCs w:val="18"/>
                <w:highlight w:val="none"/>
              </w:rPr>
              <w:t>识</w:t>
            </w:r>
          </w:p>
          <w:p w14:paraId="1C563476">
            <w:pPr>
              <w:spacing w:line="240" w:lineRule="exact"/>
              <w:jc w:val="center"/>
              <w:rPr>
                <w:rFonts w:eastAsia="仿宋_GB2312"/>
                <w:b/>
                <w:color w:val="auto"/>
                <w:sz w:val="18"/>
                <w:szCs w:val="18"/>
                <w:highlight w:val="none"/>
              </w:rPr>
            </w:pPr>
            <w:r>
              <w:rPr>
                <w:rFonts w:eastAsia="仿宋_GB2312"/>
                <w:b/>
                <w:color w:val="auto"/>
                <w:sz w:val="18"/>
                <w:szCs w:val="18"/>
                <w:highlight w:val="none"/>
              </w:rPr>
              <w:t>课</w:t>
            </w:r>
          </w:p>
          <w:p w14:paraId="32275B53">
            <w:pPr>
              <w:spacing w:line="240" w:lineRule="exact"/>
              <w:jc w:val="center"/>
              <w:rPr>
                <w:rFonts w:eastAsia="仿宋_GB2312"/>
                <w:b/>
                <w:color w:val="auto"/>
                <w:sz w:val="18"/>
                <w:szCs w:val="18"/>
                <w:highlight w:val="none"/>
              </w:rPr>
            </w:pPr>
            <w:r>
              <w:rPr>
                <w:rFonts w:eastAsia="仿宋_GB2312"/>
                <w:b/>
                <w:color w:val="auto"/>
                <w:sz w:val="18"/>
                <w:szCs w:val="18"/>
                <w:highlight w:val="none"/>
              </w:rPr>
              <w:t>程</w:t>
            </w:r>
          </w:p>
          <w:p w14:paraId="2AE74B6E">
            <w:pPr>
              <w:spacing w:line="240" w:lineRule="exact"/>
              <w:jc w:val="center"/>
              <w:rPr>
                <w:rFonts w:eastAsia="仿宋_GB2312"/>
                <w:b/>
                <w:color w:val="auto"/>
                <w:sz w:val="18"/>
                <w:szCs w:val="18"/>
                <w:highlight w:val="none"/>
              </w:rPr>
            </w:pPr>
            <w:r>
              <w:rPr>
                <w:rFonts w:eastAsia="仿宋_GB2312"/>
                <w:b/>
                <w:color w:val="auto"/>
                <w:sz w:val="18"/>
                <w:szCs w:val="18"/>
                <w:highlight w:val="none"/>
              </w:rPr>
              <w:t>（必修）</w:t>
            </w:r>
          </w:p>
        </w:tc>
        <w:tc>
          <w:tcPr>
            <w:tcW w:w="433" w:type="pct"/>
            <w:gridSpan w:val="2"/>
            <w:vAlign w:val="center"/>
          </w:tcPr>
          <w:p w14:paraId="0645915B">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4040004</w:t>
            </w:r>
          </w:p>
        </w:tc>
        <w:tc>
          <w:tcPr>
            <w:tcW w:w="1107" w:type="pct"/>
            <w:gridSpan w:val="2"/>
            <w:vAlign w:val="center"/>
          </w:tcPr>
          <w:p w14:paraId="35E6141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中国近现代史纲要</w:t>
            </w:r>
          </w:p>
          <w:p w14:paraId="569DB3DC">
            <w:pPr>
              <w:spacing w:line="240" w:lineRule="exact"/>
              <w:jc w:val="left"/>
              <w:rPr>
                <w:rFonts w:eastAsia="仿宋_GB2312"/>
                <w:bCs/>
                <w:color w:val="auto"/>
                <w:sz w:val="18"/>
                <w:szCs w:val="18"/>
                <w:highlight w:val="none"/>
              </w:rPr>
            </w:pPr>
            <w:r>
              <w:rPr>
                <w:rFonts w:eastAsia="仿宋_GB2312"/>
                <w:bCs/>
                <w:color w:val="auto"/>
                <w:sz w:val="18"/>
                <w:szCs w:val="18"/>
                <w:highlight w:val="none"/>
              </w:rPr>
              <w:t>Summary of Chinese Modern and Contemporary History</w:t>
            </w:r>
          </w:p>
        </w:tc>
        <w:tc>
          <w:tcPr>
            <w:tcW w:w="235" w:type="pct"/>
            <w:vAlign w:val="center"/>
          </w:tcPr>
          <w:p w14:paraId="7B09E246">
            <w:pPr>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1" w:type="pct"/>
            <w:vAlign w:val="center"/>
          </w:tcPr>
          <w:p w14:paraId="453A9216">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5" w:type="pct"/>
            <w:vAlign w:val="center"/>
          </w:tcPr>
          <w:p w14:paraId="73033D2A">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7" w:type="pct"/>
            <w:vAlign w:val="center"/>
          </w:tcPr>
          <w:p w14:paraId="5E4E7907">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8" w:type="pct"/>
            <w:vAlign w:val="center"/>
          </w:tcPr>
          <w:p w14:paraId="0385FCA7">
            <w:pPr>
              <w:spacing w:line="240" w:lineRule="exact"/>
              <w:jc w:val="center"/>
              <w:rPr>
                <w:rFonts w:eastAsia="仿宋_GB2312"/>
                <w:bCs/>
                <w:color w:val="auto"/>
                <w:sz w:val="18"/>
                <w:szCs w:val="18"/>
                <w:highlight w:val="none"/>
              </w:rPr>
            </w:pPr>
          </w:p>
        </w:tc>
        <w:tc>
          <w:tcPr>
            <w:tcW w:w="250" w:type="pct"/>
            <w:vAlign w:val="center"/>
          </w:tcPr>
          <w:p w14:paraId="463A56DA">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3" w:type="pct"/>
            <w:vAlign w:val="center"/>
          </w:tcPr>
          <w:p w14:paraId="4722CE46">
            <w:pPr>
              <w:spacing w:line="240" w:lineRule="exact"/>
              <w:jc w:val="center"/>
              <w:rPr>
                <w:rFonts w:eastAsia="仿宋_GB2312"/>
                <w:bCs/>
                <w:color w:val="auto"/>
                <w:sz w:val="18"/>
                <w:szCs w:val="18"/>
                <w:highlight w:val="none"/>
              </w:rPr>
            </w:pPr>
          </w:p>
        </w:tc>
        <w:tc>
          <w:tcPr>
            <w:tcW w:w="183" w:type="pct"/>
            <w:vAlign w:val="center"/>
          </w:tcPr>
          <w:p w14:paraId="1D502E8C">
            <w:pPr>
              <w:spacing w:line="240" w:lineRule="exact"/>
              <w:jc w:val="center"/>
              <w:rPr>
                <w:rFonts w:eastAsia="仿宋_GB2312"/>
                <w:bCs/>
                <w:color w:val="auto"/>
                <w:sz w:val="18"/>
                <w:szCs w:val="18"/>
                <w:highlight w:val="none"/>
              </w:rPr>
            </w:pPr>
          </w:p>
        </w:tc>
        <w:tc>
          <w:tcPr>
            <w:tcW w:w="184" w:type="pct"/>
            <w:vAlign w:val="center"/>
          </w:tcPr>
          <w:p w14:paraId="28165F8B">
            <w:pPr>
              <w:spacing w:line="240" w:lineRule="exact"/>
              <w:jc w:val="center"/>
              <w:rPr>
                <w:rFonts w:eastAsia="仿宋_GB2312"/>
                <w:bCs/>
                <w:color w:val="auto"/>
                <w:sz w:val="18"/>
                <w:szCs w:val="18"/>
                <w:highlight w:val="none"/>
              </w:rPr>
            </w:pPr>
          </w:p>
        </w:tc>
        <w:tc>
          <w:tcPr>
            <w:tcW w:w="184" w:type="pct"/>
            <w:vAlign w:val="center"/>
          </w:tcPr>
          <w:p w14:paraId="7D5C1130">
            <w:pPr>
              <w:spacing w:line="240" w:lineRule="exact"/>
              <w:jc w:val="center"/>
              <w:rPr>
                <w:rFonts w:eastAsia="仿宋_GB2312"/>
                <w:bCs/>
                <w:color w:val="auto"/>
                <w:sz w:val="18"/>
                <w:szCs w:val="18"/>
                <w:highlight w:val="none"/>
              </w:rPr>
            </w:pPr>
          </w:p>
        </w:tc>
        <w:tc>
          <w:tcPr>
            <w:tcW w:w="184" w:type="pct"/>
            <w:vAlign w:val="center"/>
          </w:tcPr>
          <w:p w14:paraId="500C5965">
            <w:pPr>
              <w:spacing w:line="240" w:lineRule="exact"/>
              <w:jc w:val="center"/>
              <w:rPr>
                <w:rFonts w:eastAsia="仿宋_GB2312"/>
                <w:bCs/>
                <w:color w:val="auto"/>
                <w:sz w:val="18"/>
                <w:szCs w:val="18"/>
                <w:highlight w:val="none"/>
              </w:rPr>
            </w:pPr>
          </w:p>
        </w:tc>
        <w:tc>
          <w:tcPr>
            <w:tcW w:w="221" w:type="pct"/>
            <w:vAlign w:val="center"/>
          </w:tcPr>
          <w:p w14:paraId="04CE5462">
            <w:pPr>
              <w:spacing w:line="240" w:lineRule="exact"/>
              <w:jc w:val="center"/>
              <w:rPr>
                <w:rFonts w:eastAsia="仿宋_GB2312"/>
                <w:bCs/>
                <w:color w:val="auto"/>
                <w:sz w:val="18"/>
                <w:szCs w:val="18"/>
                <w:highlight w:val="none"/>
              </w:rPr>
            </w:pPr>
          </w:p>
        </w:tc>
        <w:tc>
          <w:tcPr>
            <w:tcW w:w="192" w:type="pct"/>
            <w:vAlign w:val="center"/>
          </w:tcPr>
          <w:p w14:paraId="7A87DB29">
            <w:pPr>
              <w:spacing w:line="240" w:lineRule="exact"/>
              <w:jc w:val="center"/>
              <w:rPr>
                <w:rFonts w:eastAsia="仿宋_GB2312"/>
                <w:bCs/>
                <w:color w:val="auto"/>
                <w:sz w:val="18"/>
                <w:szCs w:val="18"/>
                <w:highlight w:val="none"/>
              </w:rPr>
            </w:pPr>
          </w:p>
        </w:tc>
        <w:tc>
          <w:tcPr>
            <w:tcW w:w="517" w:type="pct"/>
            <w:vAlign w:val="center"/>
          </w:tcPr>
          <w:p w14:paraId="48EFB080">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7661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40756E9F">
            <w:pPr>
              <w:spacing w:line="240" w:lineRule="exact"/>
              <w:jc w:val="center"/>
              <w:rPr>
                <w:rFonts w:eastAsia="仿宋_GB2312"/>
                <w:b/>
                <w:color w:val="auto"/>
                <w:sz w:val="18"/>
                <w:szCs w:val="18"/>
                <w:highlight w:val="none"/>
              </w:rPr>
            </w:pPr>
          </w:p>
        </w:tc>
        <w:tc>
          <w:tcPr>
            <w:tcW w:w="433" w:type="pct"/>
            <w:gridSpan w:val="2"/>
            <w:vAlign w:val="center"/>
          </w:tcPr>
          <w:p w14:paraId="7421A83E">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4040057</w:t>
            </w:r>
          </w:p>
        </w:tc>
        <w:tc>
          <w:tcPr>
            <w:tcW w:w="1107" w:type="pct"/>
            <w:gridSpan w:val="2"/>
            <w:vAlign w:val="center"/>
          </w:tcPr>
          <w:p w14:paraId="4A40549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“二十四节气”黄河农耕文化</w:t>
            </w:r>
          </w:p>
          <w:p w14:paraId="20FA5803">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“The 24 Solar Terms”</w:t>
            </w:r>
            <w:r>
              <w:rPr>
                <w:rFonts w:hint="eastAsia" w:eastAsia="仿宋_GB2312"/>
                <w:bCs/>
                <w:color w:val="auto"/>
                <w:sz w:val="18"/>
                <w:szCs w:val="18"/>
                <w:highlight w:val="none"/>
              </w:rPr>
              <w:t xml:space="preserve"> </w:t>
            </w:r>
            <w:r>
              <w:rPr>
                <w:rFonts w:eastAsia="仿宋_GB2312"/>
                <w:bCs/>
                <w:color w:val="auto"/>
                <w:sz w:val="18"/>
                <w:szCs w:val="18"/>
                <w:highlight w:val="none"/>
              </w:rPr>
              <w:t>Farming Culture in the Yellow River</w:t>
            </w:r>
          </w:p>
        </w:tc>
        <w:tc>
          <w:tcPr>
            <w:tcW w:w="235" w:type="pct"/>
            <w:vAlign w:val="center"/>
          </w:tcPr>
          <w:p w14:paraId="3F0F2A2E">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1" w:type="pct"/>
            <w:vAlign w:val="center"/>
          </w:tcPr>
          <w:p w14:paraId="43D1FE4D">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5" w:type="pct"/>
            <w:vAlign w:val="center"/>
          </w:tcPr>
          <w:p w14:paraId="6A15B6C6">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37" w:type="pct"/>
            <w:vAlign w:val="center"/>
          </w:tcPr>
          <w:p w14:paraId="5E11ABDC">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8" w:type="pct"/>
            <w:vAlign w:val="center"/>
          </w:tcPr>
          <w:p w14:paraId="66FB0045">
            <w:pPr>
              <w:spacing w:line="240" w:lineRule="exact"/>
              <w:jc w:val="center"/>
              <w:rPr>
                <w:rFonts w:eastAsia="仿宋_GB2312"/>
                <w:bCs/>
                <w:color w:val="auto"/>
                <w:sz w:val="18"/>
                <w:szCs w:val="18"/>
                <w:highlight w:val="none"/>
              </w:rPr>
            </w:pPr>
          </w:p>
        </w:tc>
        <w:tc>
          <w:tcPr>
            <w:tcW w:w="250" w:type="pct"/>
            <w:vAlign w:val="center"/>
          </w:tcPr>
          <w:p w14:paraId="46463FBE">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3" w:type="pct"/>
            <w:vAlign w:val="center"/>
          </w:tcPr>
          <w:p w14:paraId="10082C5A">
            <w:pPr>
              <w:spacing w:line="240" w:lineRule="exact"/>
              <w:jc w:val="center"/>
              <w:rPr>
                <w:rFonts w:eastAsia="仿宋_GB2312"/>
                <w:bCs/>
                <w:color w:val="auto"/>
                <w:sz w:val="18"/>
                <w:szCs w:val="18"/>
                <w:highlight w:val="none"/>
              </w:rPr>
            </w:pPr>
          </w:p>
        </w:tc>
        <w:tc>
          <w:tcPr>
            <w:tcW w:w="183" w:type="pct"/>
            <w:vAlign w:val="center"/>
          </w:tcPr>
          <w:p w14:paraId="249A2162">
            <w:pPr>
              <w:spacing w:line="240" w:lineRule="exact"/>
              <w:jc w:val="center"/>
              <w:rPr>
                <w:rFonts w:eastAsia="仿宋_GB2312"/>
                <w:bCs/>
                <w:color w:val="auto"/>
                <w:sz w:val="18"/>
                <w:szCs w:val="18"/>
                <w:highlight w:val="none"/>
              </w:rPr>
            </w:pPr>
          </w:p>
        </w:tc>
        <w:tc>
          <w:tcPr>
            <w:tcW w:w="184" w:type="pct"/>
            <w:vAlign w:val="center"/>
          </w:tcPr>
          <w:p w14:paraId="47FF7847">
            <w:pPr>
              <w:spacing w:line="240" w:lineRule="exact"/>
              <w:jc w:val="center"/>
              <w:rPr>
                <w:rFonts w:eastAsia="仿宋_GB2312"/>
                <w:bCs/>
                <w:color w:val="auto"/>
                <w:sz w:val="18"/>
                <w:szCs w:val="18"/>
                <w:highlight w:val="none"/>
              </w:rPr>
            </w:pPr>
          </w:p>
        </w:tc>
        <w:tc>
          <w:tcPr>
            <w:tcW w:w="184" w:type="pct"/>
            <w:vAlign w:val="center"/>
          </w:tcPr>
          <w:p w14:paraId="2EB6272B">
            <w:pPr>
              <w:spacing w:line="240" w:lineRule="exact"/>
              <w:jc w:val="center"/>
              <w:rPr>
                <w:rFonts w:eastAsia="仿宋_GB2312"/>
                <w:bCs/>
                <w:color w:val="auto"/>
                <w:sz w:val="18"/>
                <w:szCs w:val="18"/>
                <w:highlight w:val="none"/>
              </w:rPr>
            </w:pPr>
          </w:p>
        </w:tc>
        <w:tc>
          <w:tcPr>
            <w:tcW w:w="184" w:type="pct"/>
            <w:vAlign w:val="center"/>
          </w:tcPr>
          <w:p w14:paraId="1D095B43">
            <w:pPr>
              <w:spacing w:line="240" w:lineRule="exact"/>
              <w:jc w:val="center"/>
              <w:rPr>
                <w:rFonts w:eastAsia="仿宋_GB2312"/>
                <w:bCs/>
                <w:color w:val="auto"/>
                <w:sz w:val="18"/>
                <w:szCs w:val="18"/>
                <w:highlight w:val="none"/>
              </w:rPr>
            </w:pPr>
          </w:p>
        </w:tc>
        <w:tc>
          <w:tcPr>
            <w:tcW w:w="221" w:type="pct"/>
            <w:vAlign w:val="center"/>
          </w:tcPr>
          <w:p w14:paraId="0AFEED7D">
            <w:pPr>
              <w:spacing w:line="240" w:lineRule="exact"/>
              <w:jc w:val="center"/>
              <w:rPr>
                <w:rFonts w:eastAsia="仿宋_GB2312"/>
                <w:bCs/>
                <w:color w:val="auto"/>
                <w:sz w:val="18"/>
                <w:szCs w:val="18"/>
                <w:highlight w:val="none"/>
              </w:rPr>
            </w:pPr>
          </w:p>
        </w:tc>
        <w:tc>
          <w:tcPr>
            <w:tcW w:w="192" w:type="pct"/>
            <w:vAlign w:val="center"/>
          </w:tcPr>
          <w:p w14:paraId="70E98735">
            <w:pPr>
              <w:spacing w:line="240" w:lineRule="exact"/>
              <w:jc w:val="center"/>
              <w:rPr>
                <w:rFonts w:eastAsia="仿宋_GB2312"/>
                <w:bCs/>
                <w:color w:val="auto"/>
                <w:sz w:val="18"/>
                <w:szCs w:val="18"/>
                <w:highlight w:val="none"/>
              </w:rPr>
            </w:pPr>
          </w:p>
        </w:tc>
        <w:tc>
          <w:tcPr>
            <w:tcW w:w="517" w:type="pct"/>
            <w:vAlign w:val="center"/>
          </w:tcPr>
          <w:p w14:paraId="49F5024D">
            <w:pPr>
              <w:spacing w:line="240" w:lineRule="exact"/>
              <w:jc w:val="center"/>
              <w:rPr>
                <w:rFonts w:eastAsia="仿宋_GB2312"/>
                <w:bCs/>
                <w:color w:val="auto"/>
                <w:sz w:val="18"/>
                <w:szCs w:val="18"/>
                <w:highlight w:val="none"/>
              </w:rPr>
            </w:pPr>
            <w:r>
              <w:rPr>
                <w:rFonts w:eastAsia="仿宋_GB2312"/>
                <w:bCs/>
                <w:color w:val="auto"/>
                <w:sz w:val="18"/>
                <w:szCs w:val="18"/>
                <w:highlight w:val="none"/>
              </w:rPr>
              <w:t>人文社会科学学院</w:t>
            </w:r>
          </w:p>
        </w:tc>
      </w:tr>
      <w:bookmarkEnd w:id="11"/>
      <w:tr w14:paraId="731AD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03534915">
            <w:pPr>
              <w:spacing w:line="240" w:lineRule="exact"/>
              <w:jc w:val="center"/>
              <w:rPr>
                <w:rFonts w:eastAsia="仿宋_GB2312"/>
                <w:b/>
                <w:color w:val="auto"/>
                <w:sz w:val="18"/>
                <w:szCs w:val="18"/>
                <w:highlight w:val="none"/>
              </w:rPr>
            </w:pPr>
          </w:p>
        </w:tc>
        <w:tc>
          <w:tcPr>
            <w:tcW w:w="433" w:type="pct"/>
            <w:gridSpan w:val="2"/>
            <w:vAlign w:val="center"/>
          </w:tcPr>
          <w:p w14:paraId="2D276B98">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4040006</w:t>
            </w:r>
          </w:p>
        </w:tc>
        <w:tc>
          <w:tcPr>
            <w:tcW w:w="1107" w:type="pct"/>
            <w:gridSpan w:val="2"/>
            <w:vAlign w:val="center"/>
          </w:tcPr>
          <w:p w14:paraId="5C576C34">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大学英语 </w:t>
            </w:r>
            <w:r>
              <w:rPr>
                <w:bCs/>
                <w:color w:val="auto"/>
                <w:sz w:val="18"/>
                <w:szCs w:val="18"/>
                <w:highlight w:val="none"/>
              </w:rPr>
              <w:t>Ⅰ</w:t>
            </w:r>
          </w:p>
          <w:p w14:paraId="20DEEA66">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College English </w:t>
            </w:r>
            <w:r>
              <w:rPr>
                <w:bCs/>
                <w:color w:val="auto"/>
                <w:sz w:val="18"/>
                <w:szCs w:val="18"/>
                <w:highlight w:val="none"/>
              </w:rPr>
              <w:t>Ⅰ</w:t>
            </w:r>
          </w:p>
        </w:tc>
        <w:tc>
          <w:tcPr>
            <w:tcW w:w="235" w:type="pct"/>
            <w:vAlign w:val="center"/>
          </w:tcPr>
          <w:p w14:paraId="22D306ED">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1" w:type="pct"/>
            <w:vAlign w:val="center"/>
          </w:tcPr>
          <w:p w14:paraId="14BD6A99">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5" w:type="pct"/>
            <w:vAlign w:val="center"/>
          </w:tcPr>
          <w:p w14:paraId="41AF2169">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7" w:type="pct"/>
            <w:vAlign w:val="center"/>
          </w:tcPr>
          <w:p w14:paraId="76A18AF7">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8" w:type="pct"/>
            <w:vAlign w:val="center"/>
          </w:tcPr>
          <w:p w14:paraId="2E5D0D0F">
            <w:pPr>
              <w:spacing w:line="240" w:lineRule="exact"/>
              <w:jc w:val="center"/>
              <w:rPr>
                <w:rFonts w:eastAsia="仿宋_GB2312"/>
                <w:bCs/>
                <w:color w:val="auto"/>
                <w:sz w:val="18"/>
                <w:szCs w:val="18"/>
                <w:highlight w:val="none"/>
              </w:rPr>
            </w:pPr>
          </w:p>
        </w:tc>
        <w:tc>
          <w:tcPr>
            <w:tcW w:w="250" w:type="pct"/>
            <w:vAlign w:val="center"/>
          </w:tcPr>
          <w:p w14:paraId="42CABE82">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3" w:type="pct"/>
            <w:vAlign w:val="center"/>
          </w:tcPr>
          <w:p w14:paraId="76FB54B2">
            <w:pPr>
              <w:spacing w:line="240" w:lineRule="exact"/>
              <w:jc w:val="center"/>
              <w:rPr>
                <w:rFonts w:eastAsia="仿宋_GB2312"/>
                <w:bCs/>
                <w:color w:val="auto"/>
                <w:sz w:val="18"/>
                <w:szCs w:val="18"/>
                <w:highlight w:val="none"/>
              </w:rPr>
            </w:pPr>
          </w:p>
        </w:tc>
        <w:tc>
          <w:tcPr>
            <w:tcW w:w="183" w:type="pct"/>
            <w:vAlign w:val="center"/>
          </w:tcPr>
          <w:p w14:paraId="22ED17D8">
            <w:pPr>
              <w:spacing w:line="240" w:lineRule="exact"/>
              <w:jc w:val="center"/>
              <w:rPr>
                <w:rFonts w:eastAsia="仿宋_GB2312"/>
                <w:bCs/>
                <w:color w:val="auto"/>
                <w:sz w:val="18"/>
                <w:szCs w:val="18"/>
                <w:highlight w:val="none"/>
              </w:rPr>
            </w:pPr>
          </w:p>
        </w:tc>
        <w:tc>
          <w:tcPr>
            <w:tcW w:w="184" w:type="pct"/>
            <w:vAlign w:val="center"/>
          </w:tcPr>
          <w:p w14:paraId="7CB87196">
            <w:pPr>
              <w:spacing w:line="240" w:lineRule="exact"/>
              <w:jc w:val="center"/>
              <w:rPr>
                <w:rFonts w:eastAsia="仿宋_GB2312"/>
                <w:bCs/>
                <w:color w:val="auto"/>
                <w:sz w:val="18"/>
                <w:szCs w:val="18"/>
                <w:highlight w:val="none"/>
              </w:rPr>
            </w:pPr>
          </w:p>
        </w:tc>
        <w:tc>
          <w:tcPr>
            <w:tcW w:w="184" w:type="pct"/>
            <w:vAlign w:val="center"/>
          </w:tcPr>
          <w:p w14:paraId="4AEA8991">
            <w:pPr>
              <w:spacing w:line="240" w:lineRule="exact"/>
              <w:jc w:val="center"/>
              <w:rPr>
                <w:rFonts w:eastAsia="仿宋_GB2312"/>
                <w:bCs/>
                <w:color w:val="auto"/>
                <w:sz w:val="18"/>
                <w:szCs w:val="18"/>
                <w:highlight w:val="none"/>
              </w:rPr>
            </w:pPr>
          </w:p>
        </w:tc>
        <w:tc>
          <w:tcPr>
            <w:tcW w:w="184" w:type="pct"/>
            <w:vAlign w:val="center"/>
          </w:tcPr>
          <w:p w14:paraId="22AC661B">
            <w:pPr>
              <w:spacing w:line="240" w:lineRule="exact"/>
              <w:jc w:val="center"/>
              <w:rPr>
                <w:rFonts w:eastAsia="仿宋_GB2312"/>
                <w:bCs/>
                <w:color w:val="auto"/>
                <w:sz w:val="18"/>
                <w:szCs w:val="18"/>
                <w:highlight w:val="none"/>
              </w:rPr>
            </w:pPr>
          </w:p>
        </w:tc>
        <w:tc>
          <w:tcPr>
            <w:tcW w:w="221" w:type="pct"/>
            <w:vAlign w:val="center"/>
          </w:tcPr>
          <w:p w14:paraId="4AD5D8E6">
            <w:pPr>
              <w:spacing w:line="240" w:lineRule="exact"/>
              <w:jc w:val="center"/>
              <w:rPr>
                <w:rFonts w:eastAsia="仿宋_GB2312"/>
                <w:bCs/>
                <w:color w:val="auto"/>
                <w:sz w:val="18"/>
                <w:szCs w:val="18"/>
                <w:highlight w:val="none"/>
              </w:rPr>
            </w:pPr>
          </w:p>
        </w:tc>
        <w:tc>
          <w:tcPr>
            <w:tcW w:w="192" w:type="pct"/>
            <w:vAlign w:val="center"/>
          </w:tcPr>
          <w:p w14:paraId="08EEC726">
            <w:pPr>
              <w:spacing w:line="240" w:lineRule="exact"/>
              <w:jc w:val="center"/>
              <w:rPr>
                <w:rFonts w:eastAsia="仿宋_GB2312"/>
                <w:bCs/>
                <w:color w:val="auto"/>
                <w:sz w:val="18"/>
                <w:szCs w:val="18"/>
                <w:highlight w:val="none"/>
              </w:rPr>
            </w:pPr>
          </w:p>
        </w:tc>
        <w:tc>
          <w:tcPr>
            <w:tcW w:w="517" w:type="pct"/>
            <w:vAlign w:val="center"/>
          </w:tcPr>
          <w:p w14:paraId="4B5ABD3E">
            <w:pPr>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47FF1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677BAC7D">
            <w:pPr>
              <w:spacing w:line="240" w:lineRule="exact"/>
              <w:jc w:val="center"/>
              <w:rPr>
                <w:rFonts w:eastAsia="仿宋_GB2312"/>
                <w:b/>
                <w:color w:val="auto"/>
                <w:sz w:val="18"/>
                <w:szCs w:val="18"/>
                <w:highlight w:val="none"/>
              </w:rPr>
            </w:pPr>
          </w:p>
        </w:tc>
        <w:tc>
          <w:tcPr>
            <w:tcW w:w="433" w:type="pct"/>
            <w:gridSpan w:val="2"/>
            <w:vAlign w:val="center"/>
          </w:tcPr>
          <w:p w14:paraId="0E95203D">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4040010</w:t>
            </w:r>
          </w:p>
        </w:tc>
        <w:tc>
          <w:tcPr>
            <w:tcW w:w="1107" w:type="pct"/>
            <w:gridSpan w:val="2"/>
            <w:vAlign w:val="center"/>
          </w:tcPr>
          <w:p w14:paraId="0A027C0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Ⅰ</w:t>
            </w:r>
          </w:p>
          <w:p w14:paraId="1C5E1242">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rFonts w:hint="eastAsia" w:eastAsia="仿宋_GB2312"/>
                <w:bCs/>
                <w:color w:val="auto"/>
                <w:sz w:val="18"/>
                <w:szCs w:val="18"/>
                <w:highlight w:val="none"/>
              </w:rPr>
              <w:t xml:space="preserve"> </w:t>
            </w:r>
            <w:r>
              <w:rPr>
                <w:bCs/>
                <w:color w:val="auto"/>
                <w:sz w:val="18"/>
                <w:szCs w:val="18"/>
                <w:highlight w:val="none"/>
              </w:rPr>
              <w:t>Ⅰ</w:t>
            </w:r>
          </w:p>
        </w:tc>
        <w:tc>
          <w:tcPr>
            <w:tcW w:w="235" w:type="pct"/>
            <w:vAlign w:val="center"/>
          </w:tcPr>
          <w:p w14:paraId="5FEF3A67">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1" w:type="pct"/>
            <w:vAlign w:val="center"/>
          </w:tcPr>
          <w:p w14:paraId="77A065BE">
            <w:pPr>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35" w:type="pct"/>
            <w:vAlign w:val="center"/>
          </w:tcPr>
          <w:p w14:paraId="5F6C328B">
            <w:pPr>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237" w:type="pct"/>
            <w:vAlign w:val="center"/>
          </w:tcPr>
          <w:p w14:paraId="54DBD689">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8" w:type="pct"/>
            <w:vAlign w:val="center"/>
          </w:tcPr>
          <w:p w14:paraId="10C23005">
            <w:pPr>
              <w:spacing w:line="240" w:lineRule="exact"/>
              <w:jc w:val="center"/>
              <w:rPr>
                <w:rFonts w:eastAsia="仿宋_GB2312"/>
                <w:bCs/>
                <w:color w:val="auto"/>
                <w:sz w:val="18"/>
                <w:szCs w:val="18"/>
                <w:highlight w:val="none"/>
              </w:rPr>
            </w:pPr>
          </w:p>
        </w:tc>
        <w:tc>
          <w:tcPr>
            <w:tcW w:w="250" w:type="pct"/>
            <w:vAlign w:val="center"/>
          </w:tcPr>
          <w:p w14:paraId="04B8F906">
            <w:pPr>
              <w:spacing w:line="240" w:lineRule="exact"/>
              <w:jc w:val="center"/>
              <w:rPr>
                <w:rFonts w:eastAsia="仿宋_GB2312"/>
                <w:bCs/>
                <w:color w:val="auto"/>
                <w:sz w:val="18"/>
                <w:szCs w:val="18"/>
                <w:highlight w:val="none"/>
              </w:rPr>
            </w:pPr>
            <w:r>
              <w:rPr>
                <w:rFonts w:eastAsia="仿宋_GB2312"/>
                <w:bCs/>
                <w:color w:val="auto"/>
                <w:sz w:val="18"/>
                <w:szCs w:val="18"/>
                <w:highlight w:val="none"/>
              </w:rPr>
              <w:t>28</w:t>
            </w:r>
          </w:p>
        </w:tc>
        <w:tc>
          <w:tcPr>
            <w:tcW w:w="183" w:type="pct"/>
            <w:vAlign w:val="center"/>
          </w:tcPr>
          <w:p w14:paraId="4736206A">
            <w:pPr>
              <w:spacing w:line="240" w:lineRule="exact"/>
              <w:jc w:val="center"/>
              <w:rPr>
                <w:rFonts w:eastAsia="仿宋_GB2312"/>
                <w:bCs/>
                <w:color w:val="auto"/>
                <w:sz w:val="18"/>
                <w:szCs w:val="18"/>
                <w:highlight w:val="none"/>
              </w:rPr>
            </w:pPr>
          </w:p>
        </w:tc>
        <w:tc>
          <w:tcPr>
            <w:tcW w:w="183" w:type="pct"/>
            <w:vAlign w:val="center"/>
          </w:tcPr>
          <w:p w14:paraId="0286560F">
            <w:pPr>
              <w:spacing w:line="240" w:lineRule="exact"/>
              <w:jc w:val="center"/>
              <w:rPr>
                <w:rFonts w:eastAsia="仿宋_GB2312"/>
                <w:bCs/>
                <w:color w:val="auto"/>
                <w:sz w:val="18"/>
                <w:szCs w:val="18"/>
                <w:highlight w:val="none"/>
              </w:rPr>
            </w:pPr>
          </w:p>
        </w:tc>
        <w:tc>
          <w:tcPr>
            <w:tcW w:w="184" w:type="pct"/>
            <w:vAlign w:val="center"/>
          </w:tcPr>
          <w:p w14:paraId="76A01EDD">
            <w:pPr>
              <w:spacing w:line="240" w:lineRule="exact"/>
              <w:jc w:val="center"/>
              <w:rPr>
                <w:rFonts w:eastAsia="仿宋_GB2312"/>
                <w:bCs/>
                <w:color w:val="auto"/>
                <w:sz w:val="18"/>
                <w:szCs w:val="18"/>
                <w:highlight w:val="none"/>
              </w:rPr>
            </w:pPr>
          </w:p>
        </w:tc>
        <w:tc>
          <w:tcPr>
            <w:tcW w:w="184" w:type="pct"/>
            <w:vAlign w:val="center"/>
          </w:tcPr>
          <w:p w14:paraId="77CD04F0">
            <w:pPr>
              <w:spacing w:line="240" w:lineRule="exact"/>
              <w:jc w:val="center"/>
              <w:rPr>
                <w:rFonts w:eastAsia="仿宋_GB2312"/>
                <w:bCs/>
                <w:color w:val="auto"/>
                <w:sz w:val="18"/>
                <w:szCs w:val="18"/>
                <w:highlight w:val="none"/>
              </w:rPr>
            </w:pPr>
          </w:p>
        </w:tc>
        <w:tc>
          <w:tcPr>
            <w:tcW w:w="184" w:type="pct"/>
            <w:vAlign w:val="center"/>
          </w:tcPr>
          <w:p w14:paraId="0F435750">
            <w:pPr>
              <w:spacing w:line="240" w:lineRule="exact"/>
              <w:jc w:val="center"/>
              <w:rPr>
                <w:rFonts w:eastAsia="仿宋_GB2312"/>
                <w:bCs/>
                <w:color w:val="auto"/>
                <w:sz w:val="18"/>
                <w:szCs w:val="18"/>
                <w:highlight w:val="none"/>
              </w:rPr>
            </w:pPr>
          </w:p>
        </w:tc>
        <w:tc>
          <w:tcPr>
            <w:tcW w:w="221" w:type="pct"/>
            <w:vAlign w:val="center"/>
          </w:tcPr>
          <w:p w14:paraId="25794FBC">
            <w:pPr>
              <w:spacing w:line="240" w:lineRule="exact"/>
              <w:jc w:val="center"/>
              <w:rPr>
                <w:rFonts w:eastAsia="仿宋_GB2312"/>
                <w:bCs/>
                <w:color w:val="auto"/>
                <w:sz w:val="18"/>
                <w:szCs w:val="18"/>
                <w:highlight w:val="none"/>
              </w:rPr>
            </w:pPr>
          </w:p>
        </w:tc>
        <w:tc>
          <w:tcPr>
            <w:tcW w:w="192" w:type="pct"/>
            <w:vAlign w:val="center"/>
          </w:tcPr>
          <w:p w14:paraId="39F4B790">
            <w:pPr>
              <w:spacing w:line="240" w:lineRule="exact"/>
              <w:jc w:val="center"/>
              <w:rPr>
                <w:rFonts w:eastAsia="仿宋_GB2312"/>
                <w:bCs/>
                <w:color w:val="auto"/>
                <w:sz w:val="18"/>
                <w:szCs w:val="18"/>
                <w:highlight w:val="none"/>
              </w:rPr>
            </w:pPr>
          </w:p>
        </w:tc>
        <w:tc>
          <w:tcPr>
            <w:tcW w:w="517" w:type="pct"/>
            <w:vAlign w:val="center"/>
          </w:tcPr>
          <w:p w14:paraId="7C32E819">
            <w:pPr>
              <w:spacing w:line="24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3C58F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1F2E9D07">
            <w:pPr>
              <w:spacing w:line="240" w:lineRule="exact"/>
              <w:jc w:val="center"/>
              <w:rPr>
                <w:rFonts w:eastAsia="仿宋_GB2312"/>
                <w:b/>
                <w:color w:val="auto"/>
                <w:sz w:val="18"/>
                <w:szCs w:val="18"/>
                <w:highlight w:val="none"/>
              </w:rPr>
            </w:pPr>
          </w:p>
        </w:tc>
        <w:tc>
          <w:tcPr>
            <w:tcW w:w="433" w:type="pct"/>
            <w:gridSpan w:val="2"/>
            <w:vAlign w:val="center"/>
          </w:tcPr>
          <w:p w14:paraId="5A4ADE86">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4040015</w:t>
            </w:r>
          </w:p>
        </w:tc>
        <w:tc>
          <w:tcPr>
            <w:tcW w:w="1107" w:type="pct"/>
            <w:gridSpan w:val="2"/>
            <w:vAlign w:val="center"/>
          </w:tcPr>
          <w:p w14:paraId="0547916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军事理论</w:t>
            </w:r>
          </w:p>
          <w:p w14:paraId="25A0C96C">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Military Theory</w:t>
            </w:r>
          </w:p>
        </w:tc>
        <w:tc>
          <w:tcPr>
            <w:tcW w:w="235" w:type="pct"/>
            <w:vAlign w:val="center"/>
          </w:tcPr>
          <w:p w14:paraId="245BFAE5">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1" w:type="pct"/>
            <w:vAlign w:val="center"/>
          </w:tcPr>
          <w:p w14:paraId="77B4E1AE">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5" w:type="pct"/>
            <w:vAlign w:val="center"/>
          </w:tcPr>
          <w:p w14:paraId="7142BCC8">
            <w:pPr>
              <w:spacing w:line="240" w:lineRule="exact"/>
              <w:jc w:val="center"/>
              <w:rPr>
                <w:rFonts w:hint="eastAsia" w:eastAsia="仿宋_GB2312"/>
                <w:bCs/>
                <w:color w:val="auto"/>
                <w:sz w:val="18"/>
                <w:szCs w:val="18"/>
                <w:highlight w:val="none"/>
                <w:lang w:eastAsia="zh-CN"/>
              </w:rPr>
            </w:pPr>
            <w:r>
              <w:rPr>
                <w:rFonts w:hint="eastAsia" w:eastAsia="仿宋_GB2312"/>
                <w:bCs/>
                <w:color w:val="auto"/>
                <w:sz w:val="18"/>
                <w:szCs w:val="18"/>
                <w:highlight w:val="none"/>
                <w:lang w:val="en-US" w:eastAsia="zh-CN"/>
              </w:rPr>
              <w:t>4</w:t>
            </w:r>
          </w:p>
        </w:tc>
        <w:tc>
          <w:tcPr>
            <w:tcW w:w="237" w:type="pct"/>
            <w:vAlign w:val="center"/>
          </w:tcPr>
          <w:p w14:paraId="28512624">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8" w:type="pct"/>
            <w:vAlign w:val="center"/>
          </w:tcPr>
          <w:p w14:paraId="4C30F2B1">
            <w:pPr>
              <w:spacing w:line="240" w:lineRule="exact"/>
              <w:jc w:val="center"/>
              <w:rPr>
                <w:rFonts w:hint="default" w:eastAsia="仿宋_GB2312"/>
                <w:bCs/>
                <w:color w:val="auto"/>
                <w:sz w:val="18"/>
                <w:szCs w:val="18"/>
                <w:highlight w:val="none"/>
                <w:lang w:val="en-US" w:eastAsia="zh-CN"/>
              </w:rPr>
            </w:pPr>
            <w:r>
              <w:rPr>
                <w:rFonts w:hint="eastAsia" w:eastAsia="仿宋_GB2312"/>
                <w:bCs/>
                <w:color w:val="auto"/>
                <w:sz w:val="18"/>
                <w:szCs w:val="18"/>
                <w:highlight w:val="none"/>
                <w:lang w:val="en-US" w:eastAsia="zh-CN"/>
              </w:rPr>
              <w:t>32</w:t>
            </w:r>
          </w:p>
        </w:tc>
        <w:tc>
          <w:tcPr>
            <w:tcW w:w="250" w:type="pct"/>
            <w:vAlign w:val="center"/>
          </w:tcPr>
          <w:p w14:paraId="0CDB524F">
            <w:pPr>
              <w:spacing w:line="24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3" w:type="pct"/>
            <w:vAlign w:val="center"/>
          </w:tcPr>
          <w:p w14:paraId="54F16AA7">
            <w:pPr>
              <w:spacing w:line="240" w:lineRule="exact"/>
              <w:jc w:val="center"/>
              <w:rPr>
                <w:rFonts w:eastAsia="仿宋_GB2312"/>
                <w:bCs/>
                <w:color w:val="auto"/>
                <w:sz w:val="18"/>
                <w:szCs w:val="18"/>
                <w:highlight w:val="none"/>
              </w:rPr>
            </w:pPr>
          </w:p>
        </w:tc>
        <w:tc>
          <w:tcPr>
            <w:tcW w:w="183" w:type="pct"/>
            <w:vAlign w:val="center"/>
          </w:tcPr>
          <w:p w14:paraId="4C956D39">
            <w:pPr>
              <w:spacing w:line="240" w:lineRule="exact"/>
              <w:jc w:val="center"/>
              <w:rPr>
                <w:rFonts w:eastAsia="仿宋_GB2312"/>
                <w:bCs/>
                <w:color w:val="auto"/>
                <w:sz w:val="18"/>
                <w:szCs w:val="18"/>
                <w:highlight w:val="none"/>
              </w:rPr>
            </w:pPr>
          </w:p>
        </w:tc>
        <w:tc>
          <w:tcPr>
            <w:tcW w:w="184" w:type="pct"/>
            <w:vAlign w:val="center"/>
          </w:tcPr>
          <w:p w14:paraId="1B8BF468">
            <w:pPr>
              <w:spacing w:line="240" w:lineRule="exact"/>
              <w:jc w:val="center"/>
              <w:rPr>
                <w:rFonts w:eastAsia="仿宋_GB2312"/>
                <w:bCs/>
                <w:color w:val="auto"/>
                <w:sz w:val="18"/>
                <w:szCs w:val="18"/>
                <w:highlight w:val="none"/>
              </w:rPr>
            </w:pPr>
          </w:p>
        </w:tc>
        <w:tc>
          <w:tcPr>
            <w:tcW w:w="184" w:type="pct"/>
            <w:vAlign w:val="center"/>
          </w:tcPr>
          <w:p w14:paraId="632C054F">
            <w:pPr>
              <w:spacing w:line="240" w:lineRule="exact"/>
              <w:jc w:val="center"/>
              <w:rPr>
                <w:rFonts w:eastAsia="仿宋_GB2312"/>
                <w:bCs/>
                <w:color w:val="auto"/>
                <w:sz w:val="18"/>
                <w:szCs w:val="18"/>
                <w:highlight w:val="none"/>
              </w:rPr>
            </w:pPr>
          </w:p>
        </w:tc>
        <w:tc>
          <w:tcPr>
            <w:tcW w:w="184" w:type="pct"/>
            <w:vAlign w:val="center"/>
          </w:tcPr>
          <w:p w14:paraId="2AD48523">
            <w:pPr>
              <w:spacing w:line="240" w:lineRule="exact"/>
              <w:jc w:val="center"/>
              <w:rPr>
                <w:rFonts w:eastAsia="仿宋_GB2312"/>
                <w:bCs/>
                <w:color w:val="auto"/>
                <w:sz w:val="18"/>
                <w:szCs w:val="18"/>
                <w:highlight w:val="none"/>
              </w:rPr>
            </w:pPr>
          </w:p>
        </w:tc>
        <w:tc>
          <w:tcPr>
            <w:tcW w:w="221" w:type="pct"/>
            <w:vAlign w:val="center"/>
          </w:tcPr>
          <w:p w14:paraId="36045699">
            <w:pPr>
              <w:spacing w:line="240" w:lineRule="exact"/>
              <w:jc w:val="center"/>
              <w:rPr>
                <w:rFonts w:eastAsia="仿宋_GB2312"/>
                <w:bCs/>
                <w:color w:val="auto"/>
                <w:sz w:val="18"/>
                <w:szCs w:val="18"/>
                <w:highlight w:val="none"/>
              </w:rPr>
            </w:pPr>
          </w:p>
        </w:tc>
        <w:tc>
          <w:tcPr>
            <w:tcW w:w="192" w:type="pct"/>
            <w:vAlign w:val="center"/>
          </w:tcPr>
          <w:p w14:paraId="5F7AFEFA">
            <w:pPr>
              <w:spacing w:line="240" w:lineRule="exact"/>
              <w:jc w:val="center"/>
              <w:rPr>
                <w:rFonts w:eastAsia="仿宋_GB2312"/>
                <w:bCs/>
                <w:color w:val="auto"/>
                <w:sz w:val="18"/>
                <w:szCs w:val="18"/>
                <w:highlight w:val="none"/>
              </w:rPr>
            </w:pPr>
          </w:p>
        </w:tc>
        <w:tc>
          <w:tcPr>
            <w:tcW w:w="517" w:type="pct"/>
            <w:vAlign w:val="center"/>
          </w:tcPr>
          <w:p w14:paraId="0C949D08">
            <w:pPr>
              <w:spacing w:line="24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2A71C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3C31C546">
            <w:pPr>
              <w:spacing w:line="240" w:lineRule="exact"/>
              <w:jc w:val="center"/>
              <w:rPr>
                <w:rFonts w:eastAsia="仿宋_GB2312"/>
                <w:b/>
                <w:color w:val="auto"/>
                <w:sz w:val="18"/>
                <w:szCs w:val="18"/>
                <w:highlight w:val="none"/>
              </w:rPr>
            </w:pPr>
          </w:p>
        </w:tc>
        <w:tc>
          <w:tcPr>
            <w:tcW w:w="433" w:type="pct"/>
            <w:gridSpan w:val="2"/>
            <w:vAlign w:val="center"/>
          </w:tcPr>
          <w:p w14:paraId="5C69D622">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4040064</w:t>
            </w:r>
          </w:p>
        </w:tc>
        <w:tc>
          <w:tcPr>
            <w:tcW w:w="1107" w:type="pct"/>
            <w:gridSpan w:val="2"/>
            <w:vAlign w:val="center"/>
          </w:tcPr>
          <w:p w14:paraId="6348D00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大学生积极心理素养</w:t>
            </w:r>
          </w:p>
          <w:p w14:paraId="7B61C281">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Positive Psychological Quality of </w:t>
            </w:r>
          </w:p>
          <w:p w14:paraId="706FDBE0">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College Students</w:t>
            </w:r>
          </w:p>
        </w:tc>
        <w:tc>
          <w:tcPr>
            <w:tcW w:w="235" w:type="pct"/>
            <w:vAlign w:val="center"/>
          </w:tcPr>
          <w:p w14:paraId="0E531AE3">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1" w:type="pct"/>
            <w:vAlign w:val="center"/>
          </w:tcPr>
          <w:p w14:paraId="253B2958">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5" w:type="pct"/>
            <w:vAlign w:val="center"/>
          </w:tcPr>
          <w:p w14:paraId="69ADD541">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7" w:type="pct"/>
            <w:vAlign w:val="center"/>
          </w:tcPr>
          <w:p w14:paraId="4CDB18F9">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8" w:type="pct"/>
            <w:vAlign w:val="center"/>
          </w:tcPr>
          <w:p w14:paraId="0C59D3B0">
            <w:pPr>
              <w:spacing w:line="240" w:lineRule="exact"/>
              <w:jc w:val="center"/>
              <w:rPr>
                <w:rFonts w:eastAsia="仿宋_GB2312"/>
                <w:bCs/>
                <w:color w:val="auto"/>
                <w:sz w:val="18"/>
                <w:szCs w:val="18"/>
                <w:highlight w:val="none"/>
              </w:rPr>
            </w:pPr>
          </w:p>
        </w:tc>
        <w:tc>
          <w:tcPr>
            <w:tcW w:w="250" w:type="pct"/>
            <w:vAlign w:val="center"/>
          </w:tcPr>
          <w:p w14:paraId="6D1AC87F">
            <w:pPr>
              <w:spacing w:line="240" w:lineRule="exact"/>
              <w:jc w:val="center"/>
              <w:rPr>
                <w:rFonts w:eastAsia="仿宋_GB2312"/>
                <w:bCs/>
                <w:color w:val="auto"/>
                <w:sz w:val="18"/>
                <w:szCs w:val="18"/>
                <w:highlight w:val="none"/>
              </w:rPr>
            </w:pPr>
          </w:p>
        </w:tc>
        <w:tc>
          <w:tcPr>
            <w:tcW w:w="183" w:type="pct"/>
            <w:vAlign w:val="center"/>
          </w:tcPr>
          <w:p w14:paraId="378AADDE">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3" w:type="pct"/>
            <w:vAlign w:val="center"/>
          </w:tcPr>
          <w:p w14:paraId="5E3CEFB2">
            <w:pPr>
              <w:spacing w:line="240" w:lineRule="exact"/>
              <w:jc w:val="center"/>
              <w:rPr>
                <w:rFonts w:eastAsia="仿宋_GB2312"/>
                <w:bCs/>
                <w:color w:val="auto"/>
                <w:sz w:val="18"/>
                <w:szCs w:val="18"/>
                <w:highlight w:val="none"/>
              </w:rPr>
            </w:pPr>
          </w:p>
        </w:tc>
        <w:tc>
          <w:tcPr>
            <w:tcW w:w="184" w:type="pct"/>
            <w:vAlign w:val="center"/>
          </w:tcPr>
          <w:p w14:paraId="62C45588">
            <w:pPr>
              <w:spacing w:line="240" w:lineRule="exact"/>
              <w:jc w:val="center"/>
              <w:rPr>
                <w:rFonts w:eastAsia="仿宋_GB2312"/>
                <w:bCs/>
                <w:color w:val="auto"/>
                <w:sz w:val="18"/>
                <w:szCs w:val="18"/>
                <w:highlight w:val="none"/>
              </w:rPr>
            </w:pPr>
          </w:p>
        </w:tc>
        <w:tc>
          <w:tcPr>
            <w:tcW w:w="184" w:type="pct"/>
            <w:vAlign w:val="center"/>
          </w:tcPr>
          <w:p w14:paraId="21122264">
            <w:pPr>
              <w:spacing w:line="240" w:lineRule="exact"/>
              <w:jc w:val="center"/>
              <w:rPr>
                <w:rFonts w:eastAsia="仿宋_GB2312"/>
                <w:bCs/>
                <w:color w:val="auto"/>
                <w:sz w:val="18"/>
                <w:szCs w:val="18"/>
                <w:highlight w:val="none"/>
              </w:rPr>
            </w:pPr>
          </w:p>
        </w:tc>
        <w:tc>
          <w:tcPr>
            <w:tcW w:w="184" w:type="pct"/>
            <w:vAlign w:val="center"/>
          </w:tcPr>
          <w:p w14:paraId="4FBE23F4">
            <w:pPr>
              <w:spacing w:line="240" w:lineRule="exact"/>
              <w:jc w:val="center"/>
              <w:rPr>
                <w:rFonts w:eastAsia="仿宋_GB2312"/>
                <w:bCs/>
                <w:color w:val="auto"/>
                <w:sz w:val="18"/>
                <w:szCs w:val="18"/>
                <w:highlight w:val="none"/>
              </w:rPr>
            </w:pPr>
          </w:p>
        </w:tc>
        <w:tc>
          <w:tcPr>
            <w:tcW w:w="221" w:type="pct"/>
            <w:vAlign w:val="center"/>
          </w:tcPr>
          <w:p w14:paraId="4C76285F">
            <w:pPr>
              <w:spacing w:line="240" w:lineRule="exact"/>
              <w:jc w:val="center"/>
              <w:rPr>
                <w:rFonts w:eastAsia="仿宋_GB2312"/>
                <w:bCs/>
                <w:color w:val="auto"/>
                <w:sz w:val="18"/>
                <w:szCs w:val="18"/>
                <w:highlight w:val="none"/>
              </w:rPr>
            </w:pPr>
          </w:p>
        </w:tc>
        <w:tc>
          <w:tcPr>
            <w:tcW w:w="192" w:type="pct"/>
            <w:vAlign w:val="center"/>
          </w:tcPr>
          <w:p w14:paraId="6BF7B175">
            <w:pPr>
              <w:spacing w:line="240" w:lineRule="exact"/>
              <w:jc w:val="center"/>
              <w:rPr>
                <w:rFonts w:eastAsia="仿宋_GB2312"/>
                <w:bCs/>
                <w:color w:val="auto"/>
                <w:sz w:val="18"/>
                <w:szCs w:val="18"/>
                <w:highlight w:val="none"/>
              </w:rPr>
            </w:pPr>
          </w:p>
        </w:tc>
        <w:tc>
          <w:tcPr>
            <w:tcW w:w="517" w:type="pct"/>
            <w:vAlign w:val="center"/>
          </w:tcPr>
          <w:p w14:paraId="185FB364">
            <w:pPr>
              <w:spacing w:line="24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50FC5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6AEE66EF">
            <w:pPr>
              <w:spacing w:line="240" w:lineRule="exact"/>
              <w:jc w:val="center"/>
              <w:rPr>
                <w:rFonts w:eastAsia="仿宋_GB2312"/>
                <w:b/>
                <w:color w:val="auto"/>
                <w:sz w:val="18"/>
                <w:szCs w:val="18"/>
                <w:highlight w:val="none"/>
              </w:rPr>
            </w:pPr>
          </w:p>
        </w:tc>
        <w:tc>
          <w:tcPr>
            <w:tcW w:w="433" w:type="pct"/>
            <w:gridSpan w:val="2"/>
            <w:vAlign w:val="center"/>
          </w:tcPr>
          <w:p w14:paraId="56EFBD28">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4040001</w:t>
            </w:r>
          </w:p>
        </w:tc>
        <w:tc>
          <w:tcPr>
            <w:tcW w:w="1107" w:type="pct"/>
            <w:gridSpan w:val="2"/>
            <w:vAlign w:val="center"/>
          </w:tcPr>
          <w:p w14:paraId="46389BB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马克思主义基本原理</w:t>
            </w:r>
          </w:p>
          <w:p w14:paraId="04BBBDA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General Principle of Marxism</w:t>
            </w:r>
          </w:p>
        </w:tc>
        <w:tc>
          <w:tcPr>
            <w:tcW w:w="235" w:type="pct"/>
            <w:vAlign w:val="center"/>
          </w:tcPr>
          <w:p w14:paraId="3167DCFA">
            <w:pPr>
              <w:spacing w:line="24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1" w:type="pct"/>
            <w:vAlign w:val="center"/>
          </w:tcPr>
          <w:p w14:paraId="789541D4">
            <w:pPr>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35" w:type="pct"/>
            <w:vAlign w:val="center"/>
          </w:tcPr>
          <w:p w14:paraId="110B4825">
            <w:pPr>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37" w:type="pct"/>
            <w:vAlign w:val="center"/>
          </w:tcPr>
          <w:p w14:paraId="78DB7D18">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8" w:type="pct"/>
            <w:vAlign w:val="center"/>
          </w:tcPr>
          <w:p w14:paraId="175AF0C4">
            <w:pPr>
              <w:spacing w:line="240" w:lineRule="exact"/>
              <w:jc w:val="center"/>
              <w:rPr>
                <w:rFonts w:eastAsia="仿宋_GB2312"/>
                <w:bCs/>
                <w:color w:val="auto"/>
                <w:sz w:val="18"/>
                <w:szCs w:val="18"/>
                <w:highlight w:val="none"/>
              </w:rPr>
            </w:pPr>
          </w:p>
        </w:tc>
        <w:tc>
          <w:tcPr>
            <w:tcW w:w="250" w:type="pct"/>
            <w:vAlign w:val="center"/>
          </w:tcPr>
          <w:p w14:paraId="16D34A2D">
            <w:pPr>
              <w:spacing w:line="240" w:lineRule="exact"/>
              <w:jc w:val="center"/>
              <w:rPr>
                <w:rFonts w:eastAsia="仿宋_GB2312"/>
                <w:bCs/>
                <w:color w:val="auto"/>
                <w:sz w:val="18"/>
                <w:szCs w:val="18"/>
                <w:highlight w:val="none"/>
              </w:rPr>
            </w:pPr>
          </w:p>
        </w:tc>
        <w:tc>
          <w:tcPr>
            <w:tcW w:w="183" w:type="pct"/>
            <w:vAlign w:val="center"/>
          </w:tcPr>
          <w:p w14:paraId="42D151F3">
            <w:pPr>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3" w:type="pct"/>
            <w:vAlign w:val="center"/>
          </w:tcPr>
          <w:p w14:paraId="7341BA8E">
            <w:pPr>
              <w:spacing w:line="240" w:lineRule="exact"/>
              <w:jc w:val="center"/>
              <w:rPr>
                <w:rFonts w:eastAsia="仿宋_GB2312"/>
                <w:bCs/>
                <w:color w:val="auto"/>
                <w:sz w:val="18"/>
                <w:szCs w:val="18"/>
                <w:highlight w:val="none"/>
              </w:rPr>
            </w:pPr>
          </w:p>
        </w:tc>
        <w:tc>
          <w:tcPr>
            <w:tcW w:w="184" w:type="pct"/>
            <w:vAlign w:val="center"/>
          </w:tcPr>
          <w:p w14:paraId="3B9ECD47">
            <w:pPr>
              <w:spacing w:line="240" w:lineRule="exact"/>
              <w:jc w:val="center"/>
              <w:rPr>
                <w:rFonts w:eastAsia="仿宋_GB2312"/>
                <w:bCs/>
                <w:color w:val="auto"/>
                <w:sz w:val="18"/>
                <w:szCs w:val="18"/>
                <w:highlight w:val="none"/>
              </w:rPr>
            </w:pPr>
          </w:p>
        </w:tc>
        <w:tc>
          <w:tcPr>
            <w:tcW w:w="184" w:type="pct"/>
            <w:vAlign w:val="center"/>
          </w:tcPr>
          <w:p w14:paraId="5635E1A7">
            <w:pPr>
              <w:spacing w:line="240" w:lineRule="exact"/>
              <w:jc w:val="center"/>
              <w:rPr>
                <w:rFonts w:eastAsia="仿宋_GB2312"/>
                <w:bCs/>
                <w:color w:val="auto"/>
                <w:sz w:val="18"/>
                <w:szCs w:val="18"/>
                <w:highlight w:val="none"/>
              </w:rPr>
            </w:pPr>
          </w:p>
        </w:tc>
        <w:tc>
          <w:tcPr>
            <w:tcW w:w="184" w:type="pct"/>
            <w:vAlign w:val="center"/>
          </w:tcPr>
          <w:p w14:paraId="6C1E9ABB">
            <w:pPr>
              <w:spacing w:line="240" w:lineRule="exact"/>
              <w:jc w:val="center"/>
              <w:rPr>
                <w:rFonts w:eastAsia="仿宋_GB2312"/>
                <w:bCs/>
                <w:color w:val="auto"/>
                <w:sz w:val="18"/>
                <w:szCs w:val="18"/>
                <w:highlight w:val="none"/>
              </w:rPr>
            </w:pPr>
          </w:p>
        </w:tc>
        <w:tc>
          <w:tcPr>
            <w:tcW w:w="221" w:type="pct"/>
            <w:vAlign w:val="center"/>
          </w:tcPr>
          <w:p w14:paraId="6D22FAAE">
            <w:pPr>
              <w:spacing w:line="240" w:lineRule="exact"/>
              <w:jc w:val="center"/>
              <w:rPr>
                <w:rFonts w:eastAsia="仿宋_GB2312"/>
                <w:bCs/>
                <w:color w:val="auto"/>
                <w:sz w:val="18"/>
                <w:szCs w:val="18"/>
                <w:highlight w:val="none"/>
              </w:rPr>
            </w:pPr>
          </w:p>
        </w:tc>
        <w:tc>
          <w:tcPr>
            <w:tcW w:w="192" w:type="pct"/>
            <w:vAlign w:val="center"/>
          </w:tcPr>
          <w:p w14:paraId="71F7E410">
            <w:pPr>
              <w:spacing w:line="240" w:lineRule="exact"/>
              <w:jc w:val="center"/>
              <w:rPr>
                <w:rFonts w:eastAsia="仿宋_GB2312"/>
                <w:bCs/>
                <w:color w:val="auto"/>
                <w:sz w:val="18"/>
                <w:szCs w:val="18"/>
                <w:highlight w:val="none"/>
              </w:rPr>
            </w:pPr>
          </w:p>
        </w:tc>
        <w:tc>
          <w:tcPr>
            <w:tcW w:w="517" w:type="pct"/>
            <w:vAlign w:val="center"/>
          </w:tcPr>
          <w:p w14:paraId="4DF52795">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18A97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7C892CC7">
            <w:pPr>
              <w:spacing w:line="240" w:lineRule="exact"/>
              <w:jc w:val="center"/>
              <w:rPr>
                <w:rFonts w:eastAsia="仿宋_GB2312"/>
                <w:bCs/>
                <w:color w:val="auto"/>
                <w:sz w:val="18"/>
                <w:szCs w:val="18"/>
                <w:highlight w:val="none"/>
              </w:rPr>
            </w:pPr>
          </w:p>
        </w:tc>
        <w:tc>
          <w:tcPr>
            <w:tcW w:w="433" w:type="pct"/>
            <w:gridSpan w:val="2"/>
            <w:vAlign w:val="center"/>
          </w:tcPr>
          <w:p w14:paraId="3587D5B0">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4040002</w:t>
            </w:r>
          </w:p>
        </w:tc>
        <w:tc>
          <w:tcPr>
            <w:tcW w:w="1107" w:type="pct"/>
            <w:gridSpan w:val="2"/>
            <w:vAlign w:val="center"/>
          </w:tcPr>
          <w:p w14:paraId="371DA378">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思想道德与法治</w:t>
            </w:r>
          </w:p>
          <w:p w14:paraId="071506F8">
            <w:pPr>
              <w:spacing w:line="240" w:lineRule="exact"/>
              <w:jc w:val="left"/>
              <w:rPr>
                <w:rFonts w:eastAsia="仿宋_GB2312"/>
                <w:bCs/>
                <w:color w:val="auto"/>
                <w:sz w:val="18"/>
                <w:szCs w:val="18"/>
                <w:highlight w:val="none"/>
              </w:rPr>
            </w:pPr>
            <w:r>
              <w:rPr>
                <w:rFonts w:eastAsia="仿宋_GB2312"/>
                <w:bCs/>
                <w:color w:val="auto"/>
                <w:sz w:val="18"/>
                <w:szCs w:val="18"/>
                <w:highlight w:val="none"/>
              </w:rPr>
              <w:t>Moral Education and Law Basics</w:t>
            </w:r>
          </w:p>
        </w:tc>
        <w:tc>
          <w:tcPr>
            <w:tcW w:w="235" w:type="pct"/>
            <w:vAlign w:val="center"/>
          </w:tcPr>
          <w:p w14:paraId="4CB8F970">
            <w:pPr>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1" w:type="pct"/>
            <w:vAlign w:val="center"/>
          </w:tcPr>
          <w:p w14:paraId="6F461101">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5" w:type="pct"/>
            <w:vAlign w:val="center"/>
          </w:tcPr>
          <w:p w14:paraId="6E0752F7">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7" w:type="pct"/>
            <w:vAlign w:val="center"/>
          </w:tcPr>
          <w:p w14:paraId="2A06B475">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8" w:type="pct"/>
            <w:vAlign w:val="center"/>
          </w:tcPr>
          <w:p w14:paraId="5E45C78A">
            <w:pPr>
              <w:spacing w:line="240" w:lineRule="exact"/>
              <w:jc w:val="center"/>
              <w:rPr>
                <w:rFonts w:eastAsia="仿宋_GB2312"/>
                <w:bCs/>
                <w:color w:val="auto"/>
                <w:sz w:val="18"/>
                <w:szCs w:val="18"/>
                <w:highlight w:val="none"/>
              </w:rPr>
            </w:pPr>
          </w:p>
        </w:tc>
        <w:tc>
          <w:tcPr>
            <w:tcW w:w="250" w:type="pct"/>
            <w:vAlign w:val="center"/>
          </w:tcPr>
          <w:p w14:paraId="3604ED93">
            <w:pPr>
              <w:spacing w:line="240" w:lineRule="exact"/>
              <w:jc w:val="center"/>
              <w:rPr>
                <w:rFonts w:eastAsia="仿宋_GB2312"/>
                <w:bCs/>
                <w:color w:val="auto"/>
                <w:sz w:val="18"/>
                <w:szCs w:val="18"/>
                <w:highlight w:val="none"/>
              </w:rPr>
            </w:pPr>
          </w:p>
        </w:tc>
        <w:tc>
          <w:tcPr>
            <w:tcW w:w="183" w:type="pct"/>
            <w:vAlign w:val="center"/>
          </w:tcPr>
          <w:p w14:paraId="761ADE37">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3" w:type="pct"/>
            <w:vAlign w:val="center"/>
          </w:tcPr>
          <w:p w14:paraId="7FCBDE8F">
            <w:pPr>
              <w:spacing w:line="240" w:lineRule="exact"/>
              <w:jc w:val="center"/>
              <w:rPr>
                <w:rFonts w:eastAsia="仿宋_GB2312"/>
                <w:bCs/>
                <w:color w:val="auto"/>
                <w:sz w:val="18"/>
                <w:szCs w:val="18"/>
                <w:highlight w:val="none"/>
              </w:rPr>
            </w:pPr>
          </w:p>
        </w:tc>
        <w:tc>
          <w:tcPr>
            <w:tcW w:w="184" w:type="pct"/>
            <w:vAlign w:val="center"/>
          </w:tcPr>
          <w:p w14:paraId="4B261A72">
            <w:pPr>
              <w:spacing w:line="240" w:lineRule="exact"/>
              <w:jc w:val="center"/>
              <w:rPr>
                <w:rFonts w:eastAsia="仿宋_GB2312"/>
                <w:bCs/>
                <w:color w:val="auto"/>
                <w:sz w:val="18"/>
                <w:szCs w:val="18"/>
                <w:highlight w:val="none"/>
              </w:rPr>
            </w:pPr>
          </w:p>
        </w:tc>
        <w:tc>
          <w:tcPr>
            <w:tcW w:w="184" w:type="pct"/>
            <w:vAlign w:val="center"/>
          </w:tcPr>
          <w:p w14:paraId="0FD1630E">
            <w:pPr>
              <w:spacing w:line="240" w:lineRule="exact"/>
              <w:jc w:val="center"/>
              <w:rPr>
                <w:rFonts w:eastAsia="仿宋_GB2312"/>
                <w:bCs/>
                <w:color w:val="auto"/>
                <w:sz w:val="18"/>
                <w:szCs w:val="18"/>
                <w:highlight w:val="none"/>
              </w:rPr>
            </w:pPr>
          </w:p>
        </w:tc>
        <w:tc>
          <w:tcPr>
            <w:tcW w:w="184" w:type="pct"/>
            <w:vAlign w:val="center"/>
          </w:tcPr>
          <w:p w14:paraId="6ED1C92E">
            <w:pPr>
              <w:spacing w:line="240" w:lineRule="exact"/>
              <w:jc w:val="center"/>
              <w:rPr>
                <w:rFonts w:eastAsia="仿宋_GB2312"/>
                <w:bCs/>
                <w:color w:val="auto"/>
                <w:sz w:val="18"/>
                <w:szCs w:val="18"/>
                <w:highlight w:val="none"/>
              </w:rPr>
            </w:pPr>
          </w:p>
        </w:tc>
        <w:tc>
          <w:tcPr>
            <w:tcW w:w="221" w:type="pct"/>
            <w:vAlign w:val="center"/>
          </w:tcPr>
          <w:p w14:paraId="011FD34A">
            <w:pPr>
              <w:spacing w:line="240" w:lineRule="exact"/>
              <w:jc w:val="center"/>
              <w:rPr>
                <w:rFonts w:eastAsia="仿宋_GB2312"/>
                <w:bCs/>
                <w:color w:val="auto"/>
                <w:sz w:val="18"/>
                <w:szCs w:val="18"/>
                <w:highlight w:val="none"/>
              </w:rPr>
            </w:pPr>
          </w:p>
        </w:tc>
        <w:tc>
          <w:tcPr>
            <w:tcW w:w="192" w:type="pct"/>
            <w:vAlign w:val="center"/>
          </w:tcPr>
          <w:p w14:paraId="3CF96ED0">
            <w:pPr>
              <w:spacing w:line="240" w:lineRule="exact"/>
              <w:jc w:val="center"/>
              <w:rPr>
                <w:rFonts w:eastAsia="仿宋_GB2312"/>
                <w:bCs/>
                <w:color w:val="auto"/>
                <w:sz w:val="18"/>
                <w:szCs w:val="18"/>
                <w:highlight w:val="none"/>
              </w:rPr>
            </w:pPr>
          </w:p>
        </w:tc>
        <w:tc>
          <w:tcPr>
            <w:tcW w:w="517" w:type="pct"/>
            <w:vAlign w:val="center"/>
          </w:tcPr>
          <w:p w14:paraId="481CEC7E">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34AF8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380577B8">
            <w:pPr>
              <w:spacing w:line="240" w:lineRule="exact"/>
              <w:jc w:val="center"/>
              <w:rPr>
                <w:rFonts w:eastAsia="仿宋_GB2312"/>
                <w:bCs/>
                <w:color w:val="auto"/>
                <w:sz w:val="18"/>
                <w:szCs w:val="18"/>
                <w:highlight w:val="none"/>
              </w:rPr>
            </w:pPr>
          </w:p>
        </w:tc>
        <w:tc>
          <w:tcPr>
            <w:tcW w:w="433" w:type="pct"/>
            <w:gridSpan w:val="2"/>
            <w:vAlign w:val="center"/>
          </w:tcPr>
          <w:p w14:paraId="44CE8D88">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4040007</w:t>
            </w:r>
          </w:p>
        </w:tc>
        <w:tc>
          <w:tcPr>
            <w:tcW w:w="1107" w:type="pct"/>
            <w:gridSpan w:val="2"/>
            <w:vAlign w:val="center"/>
          </w:tcPr>
          <w:p w14:paraId="4318836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Ⅱ</w:t>
            </w:r>
          </w:p>
          <w:p w14:paraId="1E750C70">
            <w:pPr>
              <w:spacing w:line="24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rFonts w:hint="eastAsia" w:eastAsia="仿宋_GB2312"/>
                <w:bCs/>
                <w:color w:val="auto"/>
                <w:sz w:val="18"/>
                <w:szCs w:val="18"/>
                <w:highlight w:val="none"/>
              </w:rPr>
              <w:t xml:space="preserve"> </w:t>
            </w:r>
            <w:r>
              <w:rPr>
                <w:bCs/>
                <w:color w:val="auto"/>
                <w:sz w:val="18"/>
                <w:szCs w:val="18"/>
                <w:highlight w:val="none"/>
              </w:rPr>
              <w:t>Ⅱ</w:t>
            </w:r>
          </w:p>
        </w:tc>
        <w:tc>
          <w:tcPr>
            <w:tcW w:w="235" w:type="pct"/>
            <w:vAlign w:val="center"/>
          </w:tcPr>
          <w:p w14:paraId="0B6AE342">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1" w:type="pct"/>
            <w:vAlign w:val="center"/>
          </w:tcPr>
          <w:p w14:paraId="1E9D01CB">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5" w:type="pct"/>
            <w:vAlign w:val="center"/>
          </w:tcPr>
          <w:p w14:paraId="085A7FAC">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7" w:type="pct"/>
            <w:vAlign w:val="center"/>
          </w:tcPr>
          <w:p w14:paraId="12E0A26F">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8" w:type="pct"/>
            <w:vAlign w:val="center"/>
          </w:tcPr>
          <w:p w14:paraId="4EC43199">
            <w:pPr>
              <w:spacing w:line="240" w:lineRule="exact"/>
              <w:jc w:val="center"/>
              <w:rPr>
                <w:rFonts w:eastAsia="仿宋_GB2312"/>
                <w:bCs/>
                <w:color w:val="auto"/>
                <w:sz w:val="18"/>
                <w:szCs w:val="18"/>
                <w:highlight w:val="none"/>
              </w:rPr>
            </w:pPr>
          </w:p>
        </w:tc>
        <w:tc>
          <w:tcPr>
            <w:tcW w:w="250" w:type="pct"/>
            <w:vAlign w:val="center"/>
          </w:tcPr>
          <w:p w14:paraId="57AF9A0A">
            <w:pPr>
              <w:spacing w:line="240" w:lineRule="exact"/>
              <w:jc w:val="center"/>
              <w:rPr>
                <w:rFonts w:eastAsia="仿宋_GB2312"/>
                <w:bCs/>
                <w:color w:val="auto"/>
                <w:sz w:val="18"/>
                <w:szCs w:val="18"/>
                <w:highlight w:val="none"/>
              </w:rPr>
            </w:pPr>
          </w:p>
        </w:tc>
        <w:tc>
          <w:tcPr>
            <w:tcW w:w="183" w:type="pct"/>
            <w:vAlign w:val="center"/>
          </w:tcPr>
          <w:p w14:paraId="06B55B36">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3" w:type="pct"/>
            <w:vAlign w:val="center"/>
          </w:tcPr>
          <w:p w14:paraId="7678D778">
            <w:pPr>
              <w:spacing w:line="240" w:lineRule="exact"/>
              <w:jc w:val="center"/>
              <w:rPr>
                <w:rFonts w:eastAsia="仿宋_GB2312"/>
                <w:bCs/>
                <w:color w:val="auto"/>
                <w:sz w:val="18"/>
                <w:szCs w:val="18"/>
                <w:highlight w:val="none"/>
              </w:rPr>
            </w:pPr>
          </w:p>
        </w:tc>
        <w:tc>
          <w:tcPr>
            <w:tcW w:w="184" w:type="pct"/>
            <w:vAlign w:val="center"/>
          </w:tcPr>
          <w:p w14:paraId="14EF00EC">
            <w:pPr>
              <w:spacing w:line="240" w:lineRule="exact"/>
              <w:jc w:val="center"/>
              <w:rPr>
                <w:rFonts w:eastAsia="仿宋_GB2312"/>
                <w:bCs/>
                <w:color w:val="auto"/>
                <w:sz w:val="18"/>
                <w:szCs w:val="18"/>
                <w:highlight w:val="none"/>
              </w:rPr>
            </w:pPr>
          </w:p>
        </w:tc>
        <w:tc>
          <w:tcPr>
            <w:tcW w:w="184" w:type="pct"/>
            <w:vAlign w:val="center"/>
          </w:tcPr>
          <w:p w14:paraId="3003079F">
            <w:pPr>
              <w:spacing w:line="240" w:lineRule="exact"/>
              <w:jc w:val="center"/>
              <w:rPr>
                <w:rFonts w:eastAsia="仿宋_GB2312"/>
                <w:bCs/>
                <w:color w:val="auto"/>
                <w:sz w:val="18"/>
                <w:szCs w:val="18"/>
                <w:highlight w:val="none"/>
              </w:rPr>
            </w:pPr>
          </w:p>
        </w:tc>
        <w:tc>
          <w:tcPr>
            <w:tcW w:w="184" w:type="pct"/>
            <w:vAlign w:val="center"/>
          </w:tcPr>
          <w:p w14:paraId="7F4826D7">
            <w:pPr>
              <w:spacing w:line="240" w:lineRule="exact"/>
              <w:jc w:val="center"/>
              <w:rPr>
                <w:rFonts w:eastAsia="仿宋_GB2312"/>
                <w:bCs/>
                <w:color w:val="auto"/>
                <w:sz w:val="18"/>
                <w:szCs w:val="18"/>
                <w:highlight w:val="none"/>
              </w:rPr>
            </w:pPr>
          </w:p>
        </w:tc>
        <w:tc>
          <w:tcPr>
            <w:tcW w:w="221" w:type="pct"/>
            <w:vAlign w:val="center"/>
          </w:tcPr>
          <w:p w14:paraId="0E06FC45">
            <w:pPr>
              <w:spacing w:line="240" w:lineRule="exact"/>
              <w:jc w:val="center"/>
              <w:rPr>
                <w:rFonts w:eastAsia="仿宋_GB2312"/>
                <w:bCs/>
                <w:color w:val="auto"/>
                <w:sz w:val="18"/>
                <w:szCs w:val="18"/>
                <w:highlight w:val="none"/>
              </w:rPr>
            </w:pPr>
          </w:p>
        </w:tc>
        <w:tc>
          <w:tcPr>
            <w:tcW w:w="192" w:type="pct"/>
            <w:vAlign w:val="center"/>
          </w:tcPr>
          <w:p w14:paraId="3D08A7C7">
            <w:pPr>
              <w:spacing w:line="240" w:lineRule="exact"/>
              <w:jc w:val="center"/>
              <w:rPr>
                <w:rFonts w:eastAsia="仿宋_GB2312"/>
                <w:bCs/>
                <w:color w:val="auto"/>
                <w:sz w:val="18"/>
                <w:szCs w:val="18"/>
                <w:highlight w:val="none"/>
              </w:rPr>
            </w:pPr>
          </w:p>
        </w:tc>
        <w:tc>
          <w:tcPr>
            <w:tcW w:w="517" w:type="pct"/>
            <w:vAlign w:val="center"/>
          </w:tcPr>
          <w:p w14:paraId="1019466D">
            <w:pPr>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077DF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4C15D2F3">
            <w:pPr>
              <w:spacing w:line="240" w:lineRule="exact"/>
              <w:jc w:val="center"/>
              <w:rPr>
                <w:rFonts w:eastAsia="仿宋_GB2312"/>
                <w:bCs/>
                <w:color w:val="auto"/>
                <w:sz w:val="18"/>
                <w:szCs w:val="18"/>
                <w:highlight w:val="none"/>
              </w:rPr>
            </w:pPr>
          </w:p>
        </w:tc>
        <w:tc>
          <w:tcPr>
            <w:tcW w:w="433" w:type="pct"/>
            <w:gridSpan w:val="2"/>
            <w:vAlign w:val="center"/>
          </w:tcPr>
          <w:p w14:paraId="7C4AA20B">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4040011</w:t>
            </w:r>
          </w:p>
        </w:tc>
        <w:tc>
          <w:tcPr>
            <w:tcW w:w="1107" w:type="pct"/>
            <w:gridSpan w:val="2"/>
            <w:vAlign w:val="center"/>
          </w:tcPr>
          <w:p w14:paraId="5637842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Ⅱ</w:t>
            </w:r>
          </w:p>
          <w:p w14:paraId="2AD64F59">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rFonts w:hint="eastAsia" w:eastAsia="仿宋_GB2312"/>
                <w:bCs/>
                <w:color w:val="auto"/>
                <w:sz w:val="18"/>
                <w:szCs w:val="18"/>
                <w:highlight w:val="none"/>
              </w:rPr>
              <w:t xml:space="preserve"> </w:t>
            </w:r>
            <w:r>
              <w:rPr>
                <w:bCs/>
                <w:color w:val="auto"/>
                <w:sz w:val="18"/>
                <w:szCs w:val="18"/>
                <w:highlight w:val="none"/>
              </w:rPr>
              <w:t>Ⅱ</w:t>
            </w:r>
          </w:p>
        </w:tc>
        <w:tc>
          <w:tcPr>
            <w:tcW w:w="235" w:type="pct"/>
            <w:vAlign w:val="center"/>
          </w:tcPr>
          <w:p w14:paraId="7AAEC81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1" w:type="pct"/>
            <w:vAlign w:val="center"/>
          </w:tcPr>
          <w:p w14:paraId="1E402F5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5" w:type="pct"/>
            <w:vAlign w:val="center"/>
          </w:tcPr>
          <w:p w14:paraId="1F6513F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7" w:type="pct"/>
            <w:vAlign w:val="center"/>
          </w:tcPr>
          <w:p w14:paraId="03BBD22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8" w:type="pct"/>
            <w:vAlign w:val="center"/>
          </w:tcPr>
          <w:p w14:paraId="57792F4D">
            <w:pPr>
              <w:adjustRightInd w:val="0"/>
              <w:snapToGrid w:val="0"/>
              <w:spacing w:line="220" w:lineRule="exact"/>
              <w:jc w:val="center"/>
              <w:rPr>
                <w:rFonts w:eastAsia="仿宋_GB2312"/>
                <w:bCs/>
                <w:color w:val="auto"/>
                <w:sz w:val="18"/>
                <w:szCs w:val="18"/>
                <w:highlight w:val="none"/>
              </w:rPr>
            </w:pPr>
          </w:p>
        </w:tc>
        <w:tc>
          <w:tcPr>
            <w:tcW w:w="250" w:type="pct"/>
            <w:vAlign w:val="center"/>
          </w:tcPr>
          <w:p w14:paraId="5F188BB7">
            <w:pPr>
              <w:adjustRightInd w:val="0"/>
              <w:snapToGrid w:val="0"/>
              <w:spacing w:line="220" w:lineRule="exact"/>
              <w:jc w:val="center"/>
              <w:rPr>
                <w:rFonts w:eastAsia="仿宋_GB2312"/>
                <w:bCs/>
                <w:color w:val="auto"/>
                <w:sz w:val="18"/>
                <w:szCs w:val="18"/>
                <w:highlight w:val="none"/>
              </w:rPr>
            </w:pPr>
          </w:p>
        </w:tc>
        <w:tc>
          <w:tcPr>
            <w:tcW w:w="183" w:type="pct"/>
            <w:vAlign w:val="center"/>
          </w:tcPr>
          <w:p w14:paraId="4BB4D72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3" w:type="pct"/>
            <w:vAlign w:val="center"/>
          </w:tcPr>
          <w:p w14:paraId="73AECDAE">
            <w:pPr>
              <w:adjustRightInd w:val="0"/>
              <w:snapToGrid w:val="0"/>
              <w:spacing w:line="220" w:lineRule="exact"/>
              <w:jc w:val="center"/>
              <w:rPr>
                <w:rFonts w:eastAsia="仿宋_GB2312"/>
                <w:bCs/>
                <w:color w:val="auto"/>
                <w:sz w:val="18"/>
                <w:szCs w:val="18"/>
                <w:highlight w:val="none"/>
              </w:rPr>
            </w:pPr>
          </w:p>
        </w:tc>
        <w:tc>
          <w:tcPr>
            <w:tcW w:w="184" w:type="pct"/>
            <w:vAlign w:val="center"/>
          </w:tcPr>
          <w:p w14:paraId="1415763D">
            <w:pPr>
              <w:adjustRightInd w:val="0"/>
              <w:snapToGrid w:val="0"/>
              <w:spacing w:line="220" w:lineRule="exact"/>
              <w:jc w:val="center"/>
              <w:rPr>
                <w:rFonts w:eastAsia="仿宋_GB2312"/>
                <w:bCs/>
                <w:color w:val="auto"/>
                <w:sz w:val="18"/>
                <w:szCs w:val="18"/>
                <w:highlight w:val="none"/>
              </w:rPr>
            </w:pPr>
          </w:p>
        </w:tc>
        <w:tc>
          <w:tcPr>
            <w:tcW w:w="184" w:type="pct"/>
            <w:vAlign w:val="center"/>
          </w:tcPr>
          <w:p w14:paraId="1665B68A">
            <w:pPr>
              <w:adjustRightInd w:val="0"/>
              <w:snapToGrid w:val="0"/>
              <w:spacing w:line="220" w:lineRule="exact"/>
              <w:jc w:val="center"/>
              <w:rPr>
                <w:rFonts w:eastAsia="仿宋_GB2312"/>
                <w:bCs/>
                <w:color w:val="auto"/>
                <w:sz w:val="18"/>
                <w:szCs w:val="18"/>
                <w:highlight w:val="none"/>
              </w:rPr>
            </w:pPr>
          </w:p>
        </w:tc>
        <w:tc>
          <w:tcPr>
            <w:tcW w:w="184" w:type="pct"/>
            <w:vAlign w:val="center"/>
          </w:tcPr>
          <w:p w14:paraId="57187E55">
            <w:pPr>
              <w:adjustRightInd w:val="0"/>
              <w:snapToGrid w:val="0"/>
              <w:spacing w:line="220" w:lineRule="exact"/>
              <w:jc w:val="center"/>
              <w:rPr>
                <w:rFonts w:eastAsia="仿宋_GB2312"/>
                <w:bCs/>
                <w:color w:val="auto"/>
                <w:sz w:val="18"/>
                <w:szCs w:val="18"/>
                <w:highlight w:val="none"/>
              </w:rPr>
            </w:pPr>
          </w:p>
        </w:tc>
        <w:tc>
          <w:tcPr>
            <w:tcW w:w="221" w:type="pct"/>
            <w:vAlign w:val="center"/>
          </w:tcPr>
          <w:p w14:paraId="61B3778A">
            <w:pPr>
              <w:adjustRightInd w:val="0"/>
              <w:snapToGrid w:val="0"/>
              <w:spacing w:line="220" w:lineRule="exact"/>
              <w:jc w:val="center"/>
              <w:rPr>
                <w:rFonts w:eastAsia="仿宋_GB2312"/>
                <w:bCs/>
                <w:color w:val="auto"/>
                <w:sz w:val="18"/>
                <w:szCs w:val="18"/>
                <w:highlight w:val="none"/>
              </w:rPr>
            </w:pPr>
          </w:p>
        </w:tc>
        <w:tc>
          <w:tcPr>
            <w:tcW w:w="192" w:type="pct"/>
            <w:vAlign w:val="center"/>
          </w:tcPr>
          <w:p w14:paraId="3CFDE238">
            <w:pPr>
              <w:adjustRightInd w:val="0"/>
              <w:snapToGrid w:val="0"/>
              <w:spacing w:line="220" w:lineRule="exact"/>
              <w:jc w:val="center"/>
              <w:rPr>
                <w:rFonts w:eastAsia="仿宋_GB2312"/>
                <w:bCs/>
                <w:color w:val="auto"/>
                <w:sz w:val="18"/>
                <w:szCs w:val="18"/>
                <w:highlight w:val="none"/>
              </w:rPr>
            </w:pPr>
          </w:p>
        </w:tc>
        <w:tc>
          <w:tcPr>
            <w:tcW w:w="517" w:type="pct"/>
            <w:vAlign w:val="center"/>
          </w:tcPr>
          <w:p w14:paraId="72DC463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77829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05FE372C">
            <w:pPr>
              <w:spacing w:line="240" w:lineRule="exact"/>
              <w:jc w:val="center"/>
              <w:rPr>
                <w:rFonts w:eastAsia="仿宋_GB2312"/>
                <w:bCs/>
                <w:color w:val="auto"/>
                <w:sz w:val="18"/>
                <w:szCs w:val="18"/>
                <w:highlight w:val="none"/>
              </w:rPr>
            </w:pPr>
          </w:p>
        </w:tc>
        <w:tc>
          <w:tcPr>
            <w:tcW w:w="433" w:type="pct"/>
            <w:gridSpan w:val="2"/>
            <w:vAlign w:val="center"/>
          </w:tcPr>
          <w:p w14:paraId="04973B99">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4040008</w:t>
            </w:r>
          </w:p>
        </w:tc>
        <w:tc>
          <w:tcPr>
            <w:tcW w:w="1107" w:type="pct"/>
            <w:gridSpan w:val="2"/>
            <w:vAlign w:val="center"/>
          </w:tcPr>
          <w:p w14:paraId="38D6214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Ⅲ</w:t>
            </w:r>
          </w:p>
          <w:p w14:paraId="09C8036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rFonts w:hint="eastAsia" w:eastAsia="仿宋_GB2312"/>
                <w:bCs/>
                <w:color w:val="auto"/>
                <w:sz w:val="18"/>
                <w:szCs w:val="18"/>
                <w:highlight w:val="none"/>
              </w:rPr>
              <w:t xml:space="preserve"> </w:t>
            </w:r>
            <w:r>
              <w:rPr>
                <w:bCs/>
                <w:color w:val="auto"/>
                <w:sz w:val="18"/>
                <w:szCs w:val="18"/>
                <w:highlight w:val="none"/>
              </w:rPr>
              <w:t>Ⅲ</w:t>
            </w:r>
          </w:p>
        </w:tc>
        <w:tc>
          <w:tcPr>
            <w:tcW w:w="235" w:type="pct"/>
            <w:vAlign w:val="center"/>
          </w:tcPr>
          <w:p w14:paraId="59365E8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1" w:type="pct"/>
            <w:vAlign w:val="center"/>
          </w:tcPr>
          <w:p w14:paraId="15D4528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5" w:type="pct"/>
            <w:vAlign w:val="center"/>
          </w:tcPr>
          <w:p w14:paraId="0D6EF2D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7" w:type="pct"/>
            <w:vAlign w:val="center"/>
          </w:tcPr>
          <w:p w14:paraId="7465F35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8" w:type="pct"/>
            <w:vAlign w:val="center"/>
          </w:tcPr>
          <w:p w14:paraId="06366D3D">
            <w:pPr>
              <w:adjustRightInd w:val="0"/>
              <w:snapToGrid w:val="0"/>
              <w:spacing w:line="220" w:lineRule="exact"/>
              <w:jc w:val="center"/>
              <w:rPr>
                <w:rFonts w:eastAsia="仿宋_GB2312"/>
                <w:bCs/>
                <w:color w:val="auto"/>
                <w:sz w:val="18"/>
                <w:szCs w:val="18"/>
                <w:highlight w:val="none"/>
              </w:rPr>
            </w:pPr>
          </w:p>
        </w:tc>
        <w:tc>
          <w:tcPr>
            <w:tcW w:w="250" w:type="pct"/>
            <w:vAlign w:val="center"/>
          </w:tcPr>
          <w:p w14:paraId="71097C06">
            <w:pPr>
              <w:adjustRightInd w:val="0"/>
              <w:snapToGrid w:val="0"/>
              <w:spacing w:line="220" w:lineRule="exact"/>
              <w:jc w:val="center"/>
              <w:rPr>
                <w:rFonts w:eastAsia="仿宋_GB2312"/>
                <w:bCs/>
                <w:color w:val="auto"/>
                <w:sz w:val="18"/>
                <w:szCs w:val="18"/>
                <w:highlight w:val="none"/>
              </w:rPr>
            </w:pPr>
          </w:p>
        </w:tc>
        <w:tc>
          <w:tcPr>
            <w:tcW w:w="183" w:type="pct"/>
            <w:vAlign w:val="center"/>
          </w:tcPr>
          <w:p w14:paraId="13E7DB3B">
            <w:pPr>
              <w:adjustRightInd w:val="0"/>
              <w:snapToGrid w:val="0"/>
              <w:spacing w:line="220" w:lineRule="exact"/>
              <w:jc w:val="center"/>
              <w:rPr>
                <w:rFonts w:eastAsia="仿宋_GB2312"/>
                <w:bCs/>
                <w:color w:val="auto"/>
                <w:sz w:val="18"/>
                <w:szCs w:val="18"/>
                <w:highlight w:val="none"/>
              </w:rPr>
            </w:pPr>
          </w:p>
        </w:tc>
        <w:tc>
          <w:tcPr>
            <w:tcW w:w="183" w:type="pct"/>
            <w:vAlign w:val="center"/>
          </w:tcPr>
          <w:p w14:paraId="40D2336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4" w:type="pct"/>
            <w:vAlign w:val="center"/>
          </w:tcPr>
          <w:p w14:paraId="5B0A2558">
            <w:pPr>
              <w:adjustRightInd w:val="0"/>
              <w:snapToGrid w:val="0"/>
              <w:spacing w:line="220" w:lineRule="exact"/>
              <w:jc w:val="center"/>
              <w:rPr>
                <w:rFonts w:eastAsia="仿宋_GB2312"/>
                <w:bCs/>
                <w:color w:val="auto"/>
                <w:sz w:val="18"/>
                <w:szCs w:val="18"/>
                <w:highlight w:val="none"/>
              </w:rPr>
            </w:pPr>
          </w:p>
        </w:tc>
        <w:tc>
          <w:tcPr>
            <w:tcW w:w="184" w:type="pct"/>
            <w:vAlign w:val="center"/>
          </w:tcPr>
          <w:p w14:paraId="2F478CA4">
            <w:pPr>
              <w:adjustRightInd w:val="0"/>
              <w:snapToGrid w:val="0"/>
              <w:spacing w:line="220" w:lineRule="exact"/>
              <w:jc w:val="center"/>
              <w:rPr>
                <w:rFonts w:eastAsia="仿宋_GB2312"/>
                <w:bCs/>
                <w:color w:val="auto"/>
                <w:sz w:val="18"/>
                <w:szCs w:val="18"/>
                <w:highlight w:val="none"/>
              </w:rPr>
            </w:pPr>
          </w:p>
        </w:tc>
        <w:tc>
          <w:tcPr>
            <w:tcW w:w="184" w:type="pct"/>
            <w:vAlign w:val="center"/>
          </w:tcPr>
          <w:p w14:paraId="66EB4A17">
            <w:pPr>
              <w:adjustRightInd w:val="0"/>
              <w:snapToGrid w:val="0"/>
              <w:spacing w:line="220" w:lineRule="exact"/>
              <w:jc w:val="center"/>
              <w:rPr>
                <w:rFonts w:eastAsia="仿宋_GB2312"/>
                <w:bCs/>
                <w:color w:val="auto"/>
                <w:sz w:val="18"/>
                <w:szCs w:val="18"/>
                <w:highlight w:val="none"/>
              </w:rPr>
            </w:pPr>
          </w:p>
        </w:tc>
        <w:tc>
          <w:tcPr>
            <w:tcW w:w="221" w:type="pct"/>
            <w:vAlign w:val="center"/>
          </w:tcPr>
          <w:p w14:paraId="6B863E60">
            <w:pPr>
              <w:adjustRightInd w:val="0"/>
              <w:snapToGrid w:val="0"/>
              <w:spacing w:line="220" w:lineRule="exact"/>
              <w:jc w:val="center"/>
              <w:rPr>
                <w:rFonts w:eastAsia="仿宋_GB2312"/>
                <w:bCs/>
                <w:color w:val="auto"/>
                <w:sz w:val="18"/>
                <w:szCs w:val="18"/>
                <w:highlight w:val="none"/>
              </w:rPr>
            </w:pPr>
          </w:p>
        </w:tc>
        <w:tc>
          <w:tcPr>
            <w:tcW w:w="192" w:type="pct"/>
            <w:vAlign w:val="center"/>
          </w:tcPr>
          <w:p w14:paraId="1813E9E7">
            <w:pPr>
              <w:adjustRightInd w:val="0"/>
              <w:snapToGrid w:val="0"/>
              <w:spacing w:line="220" w:lineRule="exact"/>
              <w:jc w:val="center"/>
              <w:rPr>
                <w:rFonts w:eastAsia="仿宋_GB2312"/>
                <w:bCs/>
                <w:color w:val="auto"/>
                <w:sz w:val="18"/>
                <w:szCs w:val="18"/>
                <w:highlight w:val="none"/>
              </w:rPr>
            </w:pPr>
          </w:p>
        </w:tc>
        <w:tc>
          <w:tcPr>
            <w:tcW w:w="517" w:type="pct"/>
            <w:vAlign w:val="center"/>
          </w:tcPr>
          <w:p w14:paraId="4F0114A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31C67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68F8AF00">
            <w:pPr>
              <w:spacing w:line="240" w:lineRule="exact"/>
              <w:jc w:val="center"/>
              <w:rPr>
                <w:rFonts w:eastAsia="仿宋_GB2312"/>
                <w:bCs/>
                <w:color w:val="auto"/>
                <w:sz w:val="18"/>
                <w:szCs w:val="18"/>
                <w:highlight w:val="none"/>
              </w:rPr>
            </w:pPr>
          </w:p>
        </w:tc>
        <w:tc>
          <w:tcPr>
            <w:tcW w:w="433" w:type="pct"/>
            <w:gridSpan w:val="2"/>
            <w:vAlign w:val="center"/>
          </w:tcPr>
          <w:p w14:paraId="275E8591">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4040012</w:t>
            </w:r>
          </w:p>
        </w:tc>
        <w:tc>
          <w:tcPr>
            <w:tcW w:w="1107" w:type="pct"/>
            <w:gridSpan w:val="2"/>
            <w:vAlign w:val="center"/>
          </w:tcPr>
          <w:p w14:paraId="7036DB1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Ⅲ</w:t>
            </w:r>
          </w:p>
          <w:p w14:paraId="03803C9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rFonts w:hint="eastAsia" w:eastAsia="仿宋_GB2312"/>
                <w:bCs/>
                <w:color w:val="auto"/>
                <w:sz w:val="18"/>
                <w:szCs w:val="18"/>
                <w:highlight w:val="none"/>
              </w:rPr>
              <w:t xml:space="preserve"> </w:t>
            </w:r>
            <w:r>
              <w:rPr>
                <w:bCs/>
                <w:color w:val="auto"/>
                <w:sz w:val="18"/>
                <w:szCs w:val="18"/>
                <w:highlight w:val="none"/>
              </w:rPr>
              <w:t>Ⅲ</w:t>
            </w:r>
          </w:p>
        </w:tc>
        <w:tc>
          <w:tcPr>
            <w:tcW w:w="235" w:type="pct"/>
            <w:vAlign w:val="center"/>
          </w:tcPr>
          <w:p w14:paraId="69A1B6C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1" w:type="pct"/>
            <w:vAlign w:val="center"/>
          </w:tcPr>
          <w:p w14:paraId="7BEE2AD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5" w:type="pct"/>
            <w:vAlign w:val="center"/>
          </w:tcPr>
          <w:p w14:paraId="7AEF450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7" w:type="pct"/>
            <w:vAlign w:val="center"/>
          </w:tcPr>
          <w:p w14:paraId="48395C7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8" w:type="pct"/>
            <w:vAlign w:val="center"/>
          </w:tcPr>
          <w:p w14:paraId="5B9E13FB">
            <w:pPr>
              <w:adjustRightInd w:val="0"/>
              <w:snapToGrid w:val="0"/>
              <w:spacing w:line="220" w:lineRule="exact"/>
              <w:jc w:val="center"/>
              <w:rPr>
                <w:rFonts w:eastAsia="仿宋_GB2312"/>
                <w:bCs/>
                <w:color w:val="auto"/>
                <w:sz w:val="18"/>
                <w:szCs w:val="18"/>
                <w:highlight w:val="none"/>
              </w:rPr>
            </w:pPr>
          </w:p>
        </w:tc>
        <w:tc>
          <w:tcPr>
            <w:tcW w:w="250" w:type="pct"/>
            <w:vAlign w:val="center"/>
          </w:tcPr>
          <w:p w14:paraId="5A716597">
            <w:pPr>
              <w:adjustRightInd w:val="0"/>
              <w:snapToGrid w:val="0"/>
              <w:spacing w:line="220" w:lineRule="exact"/>
              <w:jc w:val="center"/>
              <w:rPr>
                <w:rFonts w:eastAsia="仿宋_GB2312"/>
                <w:bCs/>
                <w:color w:val="auto"/>
                <w:sz w:val="18"/>
                <w:szCs w:val="18"/>
                <w:highlight w:val="none"/>
              </w:rPr>
            </w:pPr>
          </w:p>
        </w:tc>
        <w:tc>
          <w:tcPr>
            <w:tcW w:w="183" w:type="pct"/>
            <w:vAlign w:val="center"/>
          </w:tcPr>
          <w:p w14:paraId="4B5330CA">
            <w:pPr>
              <w:adjustRightInd w:val="0"/>
              <w:snapToGrid w:val="0"/>
              <w:spacing w:line="220" w:lineRule="exact"/>
              <w:jc w:val="center"/>
              <w:rPr>
                <w:rFonts w:eastAsia="仿宋_GB2312"/>
                <w:bCs/>
                <w:color w:val="auto"/>
                <w:sz w:val="18"/>
                <w:szCs w:val="18"/>
                <w:highlight w:val="none"/>
              </w:rPr>
            </w:pPr>
          </w:p>
        </w:tc>
        <w:tc>
          <w:tcPr>
            <w:tcW w:w="183" w:type="pct"/>
            <w:vAlign w:val="center"/>
          </w:tcPr>
          <w:p w14:paraId="5183948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4" w:type="pct"/>
            <w:vAlign w:val="center"/>
          </w:tcPr>
          <w:p w14:paraId="3FE66632">
            <w:pPr>
              <w:adjustRightInd w:val="0"/>
              <w:snapToGrid w:val="0"/>
              <w:spacing w:line="220" w:lineRule="exact"/>
              <w:jc w:val="center"/>
              <w:rPr>
                <w:rFonts w:eastAsia="仿宋_GB2312"/>
                <w:bCs/>
                <w:color w:val="auto"/>
                <w:sz w:val="18"/>
                <w:szCs w:val="18"/>
                <w:highlight w:val="none"/>
              </w:rPr>
            </w:pPr>
          </w:p>
        </w:tc>
        <w:tc>
          <w:tcPr>
            <w:tcW w:w="184" w:type="pct"/>
            <w:vAlign w:val="center"/>
          </w:tcPr>
          <w:p w14:paraId="04EB73DE">
            <w:pPr>
              <w:adjustRightInd w:val="0"/>
              <w:snapToGrid w:val="0"/>
              <w:spacing w:line="220" w:lineRule="exact"/>
              <w:jc w:val="center"/>
              <w:rPr>
                <w:rFonts w:eastAsia="仿宋_GB2312"/>
                <w:bCs/>
                <w:color w:val="auto"/>
                <w:sz w:val="18"/>
                <w:szCs w:val="18"/>
                <w:highlight w:val="none"/>
              </w:rPr>
            </w:pPr>
          </w:p>
        </w:tc>
        <w:tc>
          <w:tcPr>
            <w:tcW w:w="184" w:type="pct"/>
            <w:vAlign w:val="center"/>
          </w:tcPr>
          <w:p w14:paraId="57C8CE1C">
            <w:pPr>
              <w:adjustRightInd w:val="0"/>
              <w:snapToGrid w:val="0"/>
              <w:spacing w:line="220" w:lineRule="exact"/>
              <w:jc w:val="center"/>
              <w:rPr>
                <w:rFonts w:eastAsia="仿宋_GB2312"/>
                <w:bCs/>
                <w:color w:val="auto"/>
                <w:sz w:val="18"/>
                <w:szCs w:val="18"/>
                <w:highlight w:val="none"/>
              </w:rPr>
            </w:pPr>
          </w:p>
        </w:tc>
        <w:tc>
          <w:tcPr>
            <w:tcW w:w="221" w:type="pct"/>
            <w:vAlign w:val="center"/>
          </w:tcPr>
          <w:p w14:paraId="4D97E66E">
            <w:pPr>
              <w:adjustRightInd w:val="0"/>
              <w:snapToGrid w:val="0"/>
              <w:spacing w:line="220" w:lineRule="exact"/>
              <w:jc w:val="center"/>
              <w:rPr>
                <w:rFonts w:eastAsia="仿宋_GB2312"/>
                <w:bCs/>
                <w:color w:val="auto"/>
                <w:sz w:val="18"/>
                <w:szCs w:val="18"/>
                <w:highlight w:val="none"/>
              </w:rPr>
            </w:pPr>
          </w:p>
        </w:tc>
        <w:tc>
          <w:tcPr>
            <w:tcW w:w="192" w:type="pct"/>
            <w:vAlign w:val="center"/>
          </w:tcPr>
          <w:p w14:paraId="576FF721">
            <w:pPr>
              <w:adjustRightInd w:val="0"/>
              <w:snapToGrid w:val="0"/>
              <w:spacing w:line="220" w:lineRule="exact"/>
              <w:jc w:val="center"/>
              <w:rPr>
                <w:rFonts w:eastAsia="仿宋_GB2312"/>
                <w:bCs/>
                <w:color w:val="auto"/>
                <w:sz w:val="18"/>
                <w:szCs w:val="18"/>
                <w:highlight w:val="none"/>
              </w:rPr>
            </w:pPr>
          </w:p>
        </w:tc>
        <w:tc>
          <w:tcPr>
            <w:tcW w:w="517" w:type="pct"/>
            <w:vAlign w:val="center"/>
          </w:tcPr>
          <w:p w14:paraId="7D689FC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65A91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2634AAFF">
            <w:pPr>
              <w:spacing w:line="240" w:lineRule="exact"/>
              <w:jc w:val="center"/>
              <w:rPr>
                <w:rFonts w:eastAsia="仿宋_GB2312"/>
                <w:bCs/>
                <w:color w:val="auto"/>
                <w:sz w:val="18"/>
                <w:szCs w:val="18"/>
                <w:highlight w:val="none"/>
              </w:rPr>
            </w:pPr>
          </w:p>
        </w:tc>
        <w:tc>
          <w:tcPr>
            <w:tcW w:w="433" w:type="pct"/>
            <w:gridSpan w:val="2"/>
            <w:vAlign w:val="center"/>
          </w:tcPr>
          <w:p w14:paraId="4D90B122">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4040009</w:t>
            </w:r>
          </w:p>
        </w:tc>
        <w:tc>
          <w:tcPr>
            <w:tcW w:w="1107" w:type="pct"/>
            <w:gridSpan w:val="2"/>
            <w:vAlign w:val="center"/>
          </w:tcPr>
          <w:p w14:paraId="42E83D8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大学英语</w:t>
            </w:r>
            <w:r>
              <w:rPr>
                <w:bCs/>
                <w:color w:val="auto"/>
                <w:sz w:val="18"/>
                <w:szCs w:val="18"/>
                <w:highlight w:val="none"/>
              </w:rPr>
              <w:t>Ⅳ</w:t>
            </w:r>
          </w:p>
          <w:p w14:paraId="628DCF5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College English</w:t>
            </w:r>
            <w:r>
              <w:rPr>
                <w:rFonts w:hint="eastAsia" w:eastAsia="仿宋_GB2312"/>
                <w:bCs/>
                <w:color w:val="auto"/>
                <w:sz w:val="18"/>
                <w:szCs w:val="18"/>
                <w:highlight w:val="none"/>
              </w:rPr>
              <w:t xml:space="preserve"> </w:t>
            </w:r>
            <w:r>
              <w:rPr>
                <w:bCs/>
                <w:color w:val="auto"/>
                <w:sz w:val="18"/>
                <w:szCs w:val="18"/>
                <w:highlight w:val="none"/>
              </w:rPr>
              <w:t>Ⅳ</w:t>
            </w:r>
          </w:p>
        </w:tc>
        <w:tc>
          <w:tcPr>
            <w:tcW w:w="235" w:type="pct"/>
            <w:vAlign w:val="center"/>
          </w:tcPr>
          <w:p w14:paraId="75573DC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1" w:type="pct"/>
            <w:vAlign w:val="center"/>
          </w:tcPr>
          <w:p w14:paraId="2EE8DB19">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5" w:type="pct"/>
            <w:vAlign w:val="center"/>
          </w:tcPr>
          <w:p w14:paraId="362A1AB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7" w:type="pct"/>
            <w:vAlign w:val="center"/>
          </w:tcPr>
          <w:p w14:paraId="0850712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8" w:type="pct"/>
            <w:vAlign w:val="center"/>
          </w:tcPr>
          <w:p w14:paraId="1112546B">
            <w:pPr>
              <w:adjustRightInd w:val="0"/>
              <w:snapToGrid w:val="0"/>
              <w:spacing w:line="220" w:lineRule="exact"/>
              <w:jc w:val="center"/>
              <w:rPr>
                <w:rFonts w:eastAsia="仿宋_GB2312"/>
                <w:bCs/>
                <w:color w:val="auto"/>
                <w:sz w:val="18"/>
                <w:szCs w:val="18"/>
                <w:highlight w:val="none"/>
              </w:rPr>
            </w:pPr>
          </w:p>
        </w:tc>
        <w:tc>
          <w:tcPr>
            <w:tcW w:w="250" w:type="pct"/>
            <w:vAlign w:val="center"/>
          </w:tcPr>
          <w:p w14:paraId="073D3F87">
            <w:pPr>
              <w:adjustRightInd w:val="0"/>
              <w:snapToGrid w:val="0"/>
              <w:spacing w:line="220" w:lineRule="exact"/>
              <w:jc w:val="center"/>
              <w:rPr>
                <w:rFonts w:eastAsia="仿宋_GB2312"/>
                <w:bCs/>
                <w:color w:val="auto"/>
                <w:sz w:val="18"/>
                <w:szCs w:val="18"/>
                <w:highlight w:val="none"/>
              </w:rPr>
            </w:pPr>
          </w:p>
        </w:tc>
        <w:tc>
          <w:tcPr>
            <w:tcW w:w="183" w:type="pct"/>
            <w:vAlign w:val="center"/>
          </w:tcPr>
          <w:p w14:paraId="53BAC96D">
            <w:pPr>
              <w:adjustRightInd w:val="0"/>
              <w:snapToGrid w:val="0"/>
              <w:spacing w:line="220" w:lineRule="exact"/>
              <w:jc w:val="center"/>
              <w:rPr>
                <w:rFonts w:eastAsia="仿宋_GB2312"/>
                <w:bCs/>
                <w:color w:val="auto"/>
                <w:sz w:val="18"/>
                <w:szCs w:val="18"/>
                <w:highlight w:val="none"/>
              </w:rPr>
            </w:pPr>
          </w:p>
        </w:tc>
        <w:tc>
          <w:tcPr>
            <w:tcW w:w="183" w:type="pct"/>
            <w:vAlign w:val="center"/>
          </w:tcPr>
          <w:p w14:paraId="3FCE3AF5">
            <w:pPr>
              <w:adjustRightInd w:val="0"/>
              <w:snapToGrid w:val="0"/>
              <w:spacing w:line="220" w:lineRule="exact"/>
              <w:jc w:val="center"/>
              <w:rPr>
                <w:rFonts w:eastAsia="仿宋_GB2312"/>
                <w:bCs/>
                <w:color w:val="auto"/>
                <w:sz w:val="18"/>
                <w:szCs w:val="18"/>
                <w:highlight w:val="none"/>
              </w:rPr>
            </w:pPr>
          </w:p>
        </w:tc>
        <w:tc>
          <w:tcPr>
            <w:tcW w:w="184" w:type="pct"/>
            <w:vAlign w:val="center"/>
          </w:tcPr>
          <w:p w14:paraId="65B8931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4" w:type="pct"/>
            <w:vAlign w:val="center"/>
          </w:tcPr>
          <w:p w14:paraId="74F0654C">
            <w:pPr>
              <w:adjustRightInd w:val="0"/>
              <w:snapToGrid w:val="0"/>
              <w:spacing w:line="220" w:lineRule="exact"/>
              <w:jc w:val="center"/>
              <w:rPr>
                <w:rFonts w:eastAsia="仿宋_GB2312"/>
                <w:bCs/>
                <w:color w:val="auto"/>
                <w:sz w:val="18"/>
                <w:szCs w:val="18"/>
                <w:highlight w:val="none"/>
              </w:rPr>
            </w:pPr>
          </w:p>
        </w:tc>
        <w:tc>
          <w:tcPr>
            <w:tcW w:w="184" w:type="pct"/>
            <w:vAlign w:val="center"/>
          </w:tcPr>
          <w:p w14:paraId="456B036E">
            <w:pPr>
              <w:adjustRightInd w:val="0"/>
              <w:snapToGrid w:val="0"/>
              <w:spacing w:line="220" w:lineRule="exact"/>
              <w:jc w:val="center"/>
              <w:rPr>
                <w:rFonts w:eastAsia="仿宋_GB2312"/>
                <w:bCs/>
                <w:color w:val="auto"/>
                <w:sz w:val="18"/>
                <w:szCs w:val="18"/>
                <w:highlight w:val="none"/>
              </w:rPr>
            </w:pPr>
          </w:p>
        </w:tc>
        <w:tc>
          <w:tcPr>
            <w:tcW w:w="221" w:type="pct"/>
            <w:vAlign w:val="center"/>
          </w:tcPr>
          <w:p w14:paraId="356F5F50">
            <w:pPr>
              <w:adjustRightInd w:val="0"/>
              <w:snapToGrid w:val="0"/>
              <w:spacing w:line="220" w:lineRule="exact"/>
              <w:jc w:val="center"/>
              <w:rPr>
                <w:rFonts w:eastAsia="仿宋_GB2312"/>
                <w:bCs/>
                <w:color w:val="auto"/>
                <w:sz w:val="18"/>
                <w:szCs w:val="18"/>
                <w:highlight w:val="none"/>
              </w:rPr>
            </w:pPr>
          </w:p>
        </w:tc>
        <w:tc>
          <w:tcPr>
            <w:tcW w:w="192" w:type="pct"/>
            <w:vAlign w:val="center"/>
          </w:tcPr>
          <w:p w14:paraId="0CA85D6D">
            <w:pPr>
              <w:adjustRightInd w:val="0"/>
              <w:snapToGrid w:val="0"/>
              <w:spacing w:line="220" w:lineRule="exact"/>
              <w:jc w:val="center"/>
              <w:rPr>
                <w:rFonts w:eastAsia="仿宋_GB2312"/>
                <w:bCs/>
                <w:color w:val="auto"/>
                <w:sz w:val="18"/>
                <w:szCs w:val="18"/>
                <w:highlight w:val="none"/>
              </w:rPr>
            </w:pPr>
          </w:p>
        </w:tc>
        <w:tc>
          <w:tcPr>
            <w:tcW w:w="517" w:type="pct"/>
            <w:vAlign w:val="center"/>
          </w:tcPr>
          <w:p w14:paraId="3214DE8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62158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241B2EA5">
            <w:pPr>
              <w:spacing w:line="240" w:lineRule="exact"/>
              <w:jc w:val="center"/>
              <w:rPr>
                <w:rFonts w:eastAsia="仿宋_GB2312"/>
                <w:bCs/>
                <w:color w:val="auto"/>
                <w:sz w:val="18"/>
                <w:szCs w:val="18"/>
                <w:highlight w:val="none"/>
              </w:rPr>
            </w:pPr>
          </w:p>
        </w:tc>
        <w:tc>
          <w:tcPr>
            <w:tcW w:w="433" w:type="pct"/>
            <w:gridSpan w:val="2"/>
            <w:vAlign w:val="center"/>
          </w:tcPr>
          <w:p w14:paraId="41D92FA1">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4040013</w:t>
            </w:r>
          </w:p>
        </w:tc>
        <w:tc>
          <w:tcPr>
            <w:tcW w:w="1107" w:type="pct"/>
            <w:gridSpan w:val="2"/>
            <w:vAlign w:val="center"/>
          </w:tcPr>
          <w:p w14:paraId="44051C7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体育</w:t>
            </w:r>
            <w:r>
              <w:rPr>
                <w:bCs/>
                <w:color w:val="auto"/>
                <w:sz w:val="18"/>
                <w:szCs w:val="18"/>
                <w:highlight w:val="none"/>
              </w:rPr>
              <w:t>Ⅳ</w:t>
            </w:r>
          </w:p>
          <w:p w14:paraId="1321C71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Physical Education</w:t>
            </w:r>
            <w:r>
              <w:rPr>
                <w:rFonts w:hint="eastAsia" w:eastAsia="仿宋_GB2312"/>
                <w:bCs/>
                <w:color w:val="auto"/>
                <w:sz w:val="18"/>
                <w:szCs w:val="18"/>
                <w:highlight w:val="none"/>
              </w:rPr>
              <w:t xml:space="preserve"> </w:t>
            </w:r>
            <w:r>
              <w:rPr>
                <w:bCs/>
                <w:color w:val="auto"/>
                <w:sz w:val="18"/>
                <w:szCs w:val="18"/>
                <w:highlight w:val="none"/>
              </w:rPr>
              <w:t>Ⅳ</w:t>
            </w:r>
          </w:p>
        </w:tc>
        <w:tc>
          <w:tcPr>
            <w:tcW w:w="235" w:type="pct"/>
            <w:vAlign w:val="center"/>
          </w:tcPr>
          <w:p w14:paraId="11DE95BE">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241" w:type="pct"/>
            <w:vAlign w:val="center"/>
          </w:tcPr>
          <w:p w14:paraId="2323673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5" w:type="pct"/>
            <w:vAlign w:val="center"/>
          </w:tcPr>
          <w:p w14:paraId="203AECD1">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237" w:type="pct"/>
            <w:vAlign w:val="center"/>
          </w:tcPr>
          <w:p w14:paraId="0F9BC6E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8" w:type="pct"/>
            <w:vAlign w:val="center"/>
          </w:tcPr>
          <w:p w14:paraId="662934A6">
            <w:pPr>
              <w:adjustRightInd w:val="0"/>
              <w:snapToGrid w:val="0"/>
              <w:spacing w:line="220" w:lineRule="exact"/>
              <w:jc w:val="center"/>
              <w:rPr>
                <w:rFonts w:eastAsia="仿宋_GB2312"/>
                <w:bCs/>
                <w:color w:val="auto"/>
                <w:sz w:val="18"/>
                <w:szCs w:val="18"/>
                <w:highlight w:val="none"/>
              </w:rPr>
            </w:pPr>
          </w:p>
        </w:tc>
        <w:tc>
          <w:tcPr>
            <w:tcW w:w="250" w:type="pct"/>
            <w:vAlign w:val="center"/>
          </w:tcPr>
          <w:p w14:paraId="55D5A3C3">
            <w:pPr>
              <w:adjustRightInd w:val="0"/>
              <w:snapToGrid w:val="0"/>
              <w:spacing w:line="220" w:lineRule="exact"/>
              <w:jc w:val="center"/>
              <w:rPr>
                <w:rFonts w:eastAsia="仿宋_GB2312"/>
                <w:bCs/>
                <w:color w:val="auto"/>
                <w:sz w:val="18"/>
                <w:szCs w:val="18"/>
                <w:highlight w:val="none"/>
              </w:rPr>
            </w:pPr>
          </w:p>
        </w:tc>
        <w:tc>
          <w:tcPr>
            <w:tcW w:w="183" w:type="pct"/>
            <w:vAlign w:val="center"/>
          </w:tcPr>
          <w:p w14:paraId="7FF85969">
            <w:pPr>
              <w:adjustRightInd w:val="0"/>
              <w:snapToGrid w:val="0"/>
              <w:spacing w:line="220" w:lineRule="exact"/>
              <w:jc w:val="center"/>
              <w:rPr>
                <w:rFonts w:eastAsia="仿宋_GB2312"/>
                <w:bCs/>
                <w:color w:val="auto"/>
                <w:sz w:val="18"/>
                <w:szCs w:val="18"/>
                <w:highlight w:val="none"/>
              </w:rPr>
            </w:pPr>
          </w:p>
        </w:tc>
        <w:tc>
          <w:tcPr>
            <w:tcW w:w="183" w:type="pct"/>
            <w:vAlign w:val="center"/>
          </w:tcPr>
          <w:p w14:paraId="758B0EB9">
            <w:pPr>
              <w:adjustRightInd w:val="0"/>
              <w:snapToGrid w:val="0"/>
              <w:spacing w:line="220" w:lineRule="exact"/>
              <w:jc w:val="center"/>
              <w:rPr>
                <w:rFonts w:eastAsia="仿宋_GB2312"/>
                <w:bCs/>
                <w:color w:val="auto"/>
                <w:sz w:val="18"/>
                <w:szCs w:val="18"/>
                <w:highlight w:val="none"/>
              </w:rPr>
            </w:pPr>
          </w:p>
        </w:tc>
        <w:tc>
          <w:tcPr>
            <w:tcW w:w="184" w:type="pct"/>
            <w:vAlign w:val="center"/>
          </w:tcPr>
          <w:p w14:paraId="72C0B987">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36</w:t>
            </w:r>
          </w:p>
        </w:tc>
        <w:tc>
          <w:tcPr>
            <w:tcW w:w="184" w:type="pct"/>
            <w:vAlign w:val="center"/>
          </w:tcPr>
          <w:p w14:paraId="669A66A7">
            <w:pPr>
              <w:adjustRightInd w:val="0"/>
              <w:snapToGrid w:val="0"/>
              <w:spacing w:line="220" w:lineRule="exact"/>
              <w:jc w:val="center"/>
              <w:rPr>
                <w:rFonts w:eastAsia="仿宋_GB2312"/>
                <w:bCs/>
                <w:color w:val="auto"/>
                <w:sz w:val="18"/>
                <w:szCs w:val="18"/>
                <w:highlight w:val="none"/>
              </w:rPr>
            </w:pPr>
          </w:p>
        </w:tc>
        <w:tc>
          <w:tcPr>
            <w:tcW w:w="184" w:type="pct"/>
            <w:vAlign w:val="center"/>
          </w:tcPr>
          <w:p w14:paraId="4C610330">
            <w:pPr>
              <w:adjustRightInd w:val="0"/>
              <w:snapToGrid w:val="0"/>
              <w:spacing w:line="220" w:lineRule="exact"/>
              <w:jc w:val="center"/>
              <w:rPr>
                <w:rFonts w:eastAsia="仿宋_GB2312"/>
                <w:bCs/>
                <w:color w:val="auto"/>
                <w:sz w:val="18"/>
                <w:szCs w:val="18"/>
                <w:highlight w:val="none"/>
              </w:rPr>
            </w:pPr>
          </w:p>
        </w:tc>
        <w:tc>
          <w:tcPr>
            <w:tcW w:w="221" w:type="pct"/>
            <w:vAlign w:val="center"/>
          </w:tcPr>
          <w:p w14:paraId="40C41F34">
            <w:pPr>
              <w:adjustRightInd w:val="0"/>
              <w:snapToGrid w:val="0"/>
              <w:spacing w:line="220" w:lineRule="exact"/>
              <w:jc w:val="center"/>
              <w:rPr>
                <w:rFonts w:eastAsia="仿宋_GB2312"/>
                <w:bCs/>
                <w:color w:val="auto"/>
                <w:sz w:val="18"/>
                <w:szCs w:val="18"/>
                <w:highlight w:val="none"/>
              </w:rPr>
            </w:pPr>
          </w:p>
        </w:tc>
        <w:tc>
          <w:tcPr>
            <w:tcW w:w="192" w:type="pct"/>
            <w:vAlign w:val="center"/>
          </w:tcPr>
          <w:p w14:paraId="3EEDF4C4">
            <w:pPr>
              <w:adjustRightInd w:val="0"/>
              <w:snapToGrid w:val="0"/>
              <w:spacing w:line="220" w:lineRule="exact"/>
              <w:jc w:val="center"/>
              <w:rPr>
                <w:rFonts w:eastAsia="仿宋_GB2312"/>
                <w:bCs/>
                <w:color w:val="auto"/>
                <w:sz w:val="18"/>
                <w:szCs w:val="18"/>
                <w:highlight w:val="none"/>
              </w:rPr>
            </w:pPr>
          </w:p>
        </w:tc>
        <w:tc>
          <w:tcPr>
            <w:tcW w:w="517" w:type="pct"/>
            <w:vAlign w:val="center"/>
          </w:tcPr>
          <w:p w14:paraId="49D3EC1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09875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6EDC5D88">
            <w:pPr>
              <w:spacing w:line="240" w:lineRule="exact"/>
              <w:jc w:val="center"/>
              <w:rPr>
                <w:rFonts w:eastAsia="仿宋_GB2312"/>
                <w:bCs/>
                <w:color w:val="auto"/>
                <w:sz w:val="18"/>
                <w:szCs w:val="18"/>
                <w:highlight w:val="none"/>
              </w:rPr>
            </w:pPr>
          </w:p>
        </w:tc>
        <w:tc>
          <w:tcPr>
            <w:tcW w:w="433" w:type="pct"/>
            <w:gridSpan w:val="2"/>
            <w:vAlign w:val="center"/>
          </w:tcPr>
          <w:p w14:paraId="16FD1D93">
            <w:pPr>
              <w:widowControl/>
              <w:jc w:val="center"/>
              <w:textAlignment w:val="bottom"/>
              <w:rPr>
                <w:color w:val="auto"/>
                <w:kern w:val="0"/>
                <w:sz w:val="18"/>
                <w:szCs w:val="18"/>
                <w:highlight w:val="none"/>
                <w:lang w:bidi="ar"/>
              </w:rPr>
            </w:pPr>
            <w:r>
              <w:rPr>
                <w:color w:val="auto"/>
                <w:kern w:val="0"/>
                <w:sz w:val="18"/>
                <w:szCs w:val="18"/>
                <w:highlight w:val="none"/>
                <w:lang w:bidi="ar"/>
              </w:rPr>
              <w:t>4040053</w:t>
            </w:r>
          </w:p>
        </w:tc>
        <w:tc>
          <w:tcPr>
            <w:tcW w:w="1107" w:type="pct"/>
            <w:gridSpan w:val="2"/>
            <w:vAlign w:val="center"/>
          </w:tcPr>
          <w:p w14:paraId="07644AED">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毛泽东思想和中国特色社会主义理论体系概论</w:t>
            </w:r>
          </w:p>
          <w:p w14:paraId="2D9B144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to Mao Zedong Thought and Socialist Theory System with Chinese Characteristics</w:t>
            </w:r>
          </w:p>
        </w:tc>
        <w:tc>
          <w:tcPr>
            <w:tcW w:w="235" w:type="pct"/>
            <w:vAlign w:val="center"/>
          </w:tcPr>
          <w:p w14:paraId="3164D742">
            <w:pPr>
              <w:widowControl/>
              <w:jc w:val="center"/>
              <w:textAlignment w:val="bottom"/>
              <w:rPr>
                <w:color w:val="auto"/>
                <w:kern w:val="0"/>
                <w:sz w:val="18"/>
                <w:szCs w:val="18"/>
                <w:highlight w:val="none"/>
                <w:lang w:bidi="ar"/>
              </w:rPr>
            </w:pPr>
            <w:r>
              <w:rPr>
                <w:color w:val="auto"/>
                <w:kern w:val="0"/>
                <w:sz w:val="18"/>
                <w:szCs w:val="18"/>
                <w:highlight w:val="none"/>
                <w:lang w:bidi="ar"/>
              </w:rPr>
              <w:t>2.0</w:t>
            </w:r>
          </w:p>
        </w:tc>
        <w:tc>
          <w:tcPr>
            <w:tcW w:w="241" w:type="pct"/>
            <w:vAlign w:val="center"/>
          </w:tcPr>
          <w:p w14:paraId="04A2CA0F">
            <w:pPr>
              <w:widowControl/>
              <w:jc w:val="center"/>
              <w:textAlignment w:val="bottom"/>
              <w:rPr>
                <w:color w:val="auto"/>
                <w:kern w:val="0"/>
                <w:sz w:val="18"/>
                <w:szCs w:val="18"/>
                <w:highlight w:val="none"/>
                <w:lang w:bidi="ar"/>
              </w:rPr>
            </w:pPr>
            <w:r>
              <w:rPr>
                <w:color w:val="auto"/>
                <w:kern w:val="0"/>
                <w:sz w:val="18"/>
                <w:szCs w:val="18"/>
                <w:highlight w:val="none"/>
                <w:lang w:bidi="ar"/>
              </w:rPr>
              <w:t>32</w:t>
            </w:r>
          </w:p>
        </w:tc>
        <w:tc>
          <w:tcPr>
            <w:tcW w:w="235" w:type="pct"/>
            <w:vAlign w:val="center"/>
          </w:tcPr>
          <w:p w14:paraId="742E5512">
            <w:pPr>
              <w:widowControl/>
              <w:jc w:val="center"/>
              <w:textAlignment w:val="bottom"/>
              <w:rPr>
                <w:color w:val="auto"/>
                <w:kern w:val="0"/>
                <w:sz w:val="18"/>
                <w:szCs w:val="18"/>
                <w:highlight w:val="none"/>
                <w:lang w:bidi="ar"/>
              </w:rPr>
            </w:pPr>
            <w:r>
              <w:rPr>
                <w:color w:val="auto"/>
                <w:kern w:val="0"/>
                <w:sz w:val="18"/>
                <w:szCs w:val="18"/>
                <w:highlight w:val="none"/>
                <w:lang w:bidi="ar"/>
              </w:rPr>
              <w:t>32</w:t>
            </w:r>
          </w:p>
        </w:tc>
        <w:tc>
          <w:tcPr>
            <w:tcW w:w="237" w:type="pct"/>
            <w:vAlign w:val="center"/>
          </w:tcPr>
          <w:p w14:paraId="30829983">
            <w:pPr>
              <w:widowControl/>
              <w:jc w:val="center"/>
              <w:textAlignment w:val="bottom"/>
              <w:rPr>
                <w:color w:val="auto"/>
                <w:kern w:val="0"/>
                <w:sz w:val="18"/>
                <w:szCs w:val="18"/>
                <w:highlight w:val="none"/>
                <w:lang w:bidi="ar"/>
              </w:rPr>
            </w:pPr>
            <w:r>
              <w:rPr>
                <w:color w:val="auto"/>
                <w:kern w:val="0"/>
                <w:sz w:val="18"/>
                <w:szCs w:val="18"/>
                <w:highlight w:val="none"/>
                <w:lang w:bidi="ar"/>
              </w:rPr>
              <w:t>0</w:t>
            </w:r>
          </w:p>
        </w:tc>
        <w:tc>
          <w:tcPr>
            <w:tcW w:w="208" w:type="pct"/>
            <w:vAlign w:val="center"/>
          </w:tcPr>
          <w:p w14:paraId="1D4807BD">
            <w:pPr>
              <w:spacing w:line="240" w:lineRule="exact"/>
              <w:jc w:val="center"/>
              <w:rPr>
                <w:rFonts w:eastAsia="仿宋_GB2312"/>
                <w:bCs/>
                <w:color w:val="auto"/>
                <w:sz w:val="18"/>
                <w:szCs w:val="18"/>
                <w:highlight w:val="none"/>
              </w:rPr>
            </w:pPr>
          </w:p>
        </w:tc>
        <w:tc>
          <w:tcPr>
            <w:tcW w:w="250" w:type="pct"/>
            <w:vAlign w:val="center"/>
          </w:tcPr>
          <w:p w14:paraId="6F5DACA2">
            <w:pPr>
              <w:spacing w:line="240" w:lineRule="exact"/>
              <w:jc w:val="center"/>
              <w:rPr>
                <w:rFonts w:eastAsia="仿宋_GB2312"/>
                <w:bCs/>
                <w:color w:val="auto"/>
                <w:sz w:val="18"/>
                <w:szCs w:val="18"/>
                <w:highlight w:val="none"/>
              </w:rPr>
            </w:pPr>
          </w:p>
        </w:tc>
        <w:tc>
          <w:tcPr>
            <w:tcW w:w="183" w:type="pct"/>
            <w:vAlign w:val="center"/>
          </w:tcPr>
          <w:p w14:paraId="77B4ADEC">
            <w:pPr>
              <w:spacing w:line="240" w:lineRule="exact"/>
              <w:jc w:val="center"/>
              <w:rPr>
                <w:rFonts w:eastAsia="仿宋_GB2312"/>
                <w:bCs/>
                <w:color w:val="auto"/>
                <w:sz w:val="18"/>
                <w:szCs w:val="18"/>
                <w:highlight w:val="none"/>
              </w:rPr>
            </w:pPr>
          </w:p>
        </w:tc>
        <w:tc>
          <w:tcPr>
            <w:tcW w:w="183" w:type="pct"/>
            <w:vAlign w:val="center"/>
          </w:tcPr>
          <w:p w14:paraId="6981264D">
            <w:pPr>
              <w:spacing w:line="240" w:lineRule="exact"/>
              <w:jc w:val="center"/>
              <w:rPr>
                <w:rFonts w:eastAsia="仿宋_GB2312"/>
                <w:bCs/>
                <w:color w:val="auto"/>
                <w:sz w:val="18"/>
                <w:szCs w:val="18"/>
                <w:highlight w:val="none"/>
              </w:rPr>
            </w:pPr>
          </w:p>
        </w:tc>
        <w:tc>
          <w:tcPr>
            <w:tcW w:w="184" w:type="pct"/>
            <w:vAlign w:val="center"/>
          </w:tcPr>
          <w:p w14:paraId="1AA743A6">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4" w:type="pct"/>
            <w:vAlign w:val="center"/>
          </w:tcPr>
          <w:p w14:paraId="1DDAEB75">
            <w:pPr>
              <w:spacing w:line="240" w:lineRule="exact"/>
              <w:jc w:val="center"/>
              <w:rPr>
                <w:rFonts w:eastAsia="仿宋_GB2312"/>
                <w:bCs/>
                <w:color w:val="auto"/>
                <w:sz w:val="18"/>
                <w:szCs w:val="18"/>
                <w:highlight w:val="none"/>
              </w:rPr>
            </w:pPr>
          </w:p>
        </w:tc>
        <w:tc>
          <w:tcPr>
            <w:tcW w:w="184" w:type="pct"/>
            <w:vAlign w:val="center"/>
          </w:tcPr>
          <w:p w14:paraId="7287AB29">
            <w:pPr>
              <w:spacing w:line="240" w:lineRule="exact"/>
              <w:jc w:val="center"/>
              <w:rPr>
                <w:rFonts w:eastAsia="仿宋_GB2312"/>
                <w:bCs/>
                <w:color w:val="auto"/>
                <w:sz w:val="18"/>
                <w:szCs w:val="18"/>
                <w:highlight w:val="none"/>
              </w:rPr>
            </w:pPr>
          </w:p>
        </w:tc>
        <w:tc>
          <w:tcPr>
            <w:tcW w:w="221" w:type="pct"/>
            <w:vAlign w:val="center"/>
          </w:tcPr>
          <w:p w14:paraId="59BE44EB">
            <w:pPr>
              <w:spacing w:line="240" w:lineRule="exact"/>
              <w:jc w:val="center"/>
              <w:rPr>
                <w:rFonts w:eastAsia="仿宋_GB2312"/>
                <w:bCs/>
                <w:color w:val="auto"/>
                <w:sz w:val="18"/>
                <w:szCs w:val="18"/>
                <w:highlight w:val="none"/>
              </w:rPr>
            </w:pPr>
          </w:p>
        </w:tc>
        <w:tc>
          <w:tcPr>
            <w:tcW w:w="192" w:type="pct"/>
            <w:vAlign w:val="center"/>
          </w:tcPr>
          <w:p w14:paraId="7366E37A">
            <w:pPr>
              <w:spacing w:line="240" w:lineRule="exact"/>
              <w:jc w:val="center"/>
              <w:rPr>
                <w:rFonts w:eastAsia="仿宋_GB2312"/>
                <w:bCs/>
                <w:color w:val="auto"/>
                <w:sz w:val="18"/>
                <w:szCs w:val="18"/>
                <w:highlight w:val="none"/>
              </w:rPr>
            </w:pPr>
          </w:p>
        </w:tc>
        <w:tc>
          <w:tcPr>
            <w:tcW w:w="517" w:type="pct"/>
            <w:vAlign w:val="center"/>
          </w:tcPr>
          <w:p w14:paraId="4D31C60A">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318B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29379751">
            <w:pPr>
              <w:spacing w:line="240" w:lineRule="exact"/>
              <w:jc w:val="center"/>
              <w:rPr>
                <w:rFonts w:eastAsia="仿宋_GB2312"/>
                <w:bCs/>
                <w:color w:val="auto"/>
                <w:sz w:val="18"/>
                <w:szCs w:val="18"/>
                <w:highlight w:val="none"/>
              </w:rPr>
            </w:pPr>
          </w:p>
        </w:tc>
        <w:tc>
          <w:tcPr>
            <w:tcW w:w="433" w:type="pct"/>
            <w:gridSpan w:val="2"/>
            <w:vAlign w:val="center"/>
          </w:tcPr>
          <w:p w14:paraId="54B4BEA3">
            <w:pPr>
              <w:widowControl/>
              <w:jc w:val="center"/>
              <w:textAlignment w:val="bottom"/>
              <w:rPr>
                <w:color w:val="auto"/>
                <w:kern w:val="0"/>
                <w:sz w:val="18"/>
                <w:szCs w:val="18"/>
                <w:highlight w:val="none"/>
                <w:lang w:bidi="ar"/>
              </w:rPr>
            </w:pPr>
            <w:r>
              <w:rPr>
                <w:color w:val="auto"/>
                <w:kern w:val="0"/>
                <w:sz w:val="18"/>
                <w:szCs w:val="18"/>
                <w:highlight w:val="none"/>
                <w:lang w:bidi="ar"/>
              </w:rPr>
              <w:t>4040052</w:t>
            </w:r>
          </w:p>
        </w:tc>
        <w:tc>
          <w:tcPr>
            <w:tcW w:w="1107" w:type="pct"/>
            <w:gridSpan w:val="2"/>
            <w:vAlign w:val="center"/>
          </w:tcPr>
          <w:p w14:paraId="3502669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习近平新时代中国特色社会主义思想概论</w:t>
            </w:r>
          </w:p>
          <w:p w14:paraId="382717A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Introduction to Xi Jinping Thought on Socialism with Chinese Characteristics for a New Era</w:t>
            </w:r>
          </w:p>
        </w:tc>
        <w:tc>
          <w:tcPr>
            <w:tcW w:w="235" w:type="pct"/>
            <w:vAlign w:val="center"/>
          </w:tcPr>
          <w:p w14:paraId="4EC36F95">
            <w:pPr>
              <w:widowControl/>
              <w:jc w:val="center"/>
              <w:textAlignment w:val="bottom"/>
              <w:rPr>
                <w:color w:val="auto"/>
                <w:kern w:val="0"/>
                <w:sz w:val="18"/>
                <w:szCs w:val="18"/>
                <w:highlight w:val="none"/>
                <w:lang w:bidi="ar"/>
              </w:rPr>
            </w:pPr>
            <w:r>
              <w:rPr>
                <w:color w:val="auto"/>
                <w:kern w:val="0"/>
                <w:sz w:val="18"/>
                <w:szCs w:val="18"/>
                <w:highlight w:val="none"/>
                <w:lang w:bidi="ar"/>
              </w:rPr>
              <w:t>3.0</w:t>
            </w:r>
          </w:p>
        </w:tc>
        <w:tc>
          <w:tcPr>
            <w:tcW w:w="241" w:type="pct"/>
            <w:vAlign w:val="center"/>
          </w:tcPr>
          <w:p w14:paraId="3A9C8205">
            <w:pPr>
              <w:widowControl/>
              <w:jc w:val="center"/>
              <w:textAlignment w:val="bottom"/>
              <w:rPr>
                <w:color w:val="auto"/>
                <w:kern w:val="0"/>
                <w:sz w:val="18"/>
                <w:szCs w:val="18"/>
                <w:highlight w:val="none"/>
                <w:lang w:bidi="ar"/>
              </w:rPr>
            </w:pPr>
            <w:r>
              <w:rPr>
                <w:color w:val="auto"/>
                <w:kern w:val="0"/>
                <w:sz w:val="18"/>
                <w:szCs w:val="18"/>
                <w:highlight w:val="none"/>
                <w:lang w:bidi="ar"/>
              </w:rPr>
              <w:t>48</w:t>
            </w:r>
          </w:p>
        </w:tc>
        <w:tc>
          <w:tcPr>
            <w:tcW w:w="235" w:type="pct"/>
            <w:vAlign w:val="center"/>
          </w:tcPr>
          <w:p w14:paraId="2134B9F5">
            <w:pPr>
              <w:widowControl/>
              <w:jc w:val="center"/>
              <w:textAlignment w:val="bottom"/>
              <w:rPr>
                <w:color w:val="auto"/>
                <w:kern w:val="0"/>
                <w:sz w:val="18"/>
                <w:szCs w:val="18"/>
                <w:highlight w:val="none"/>
                <w:lang w:bidi="ar"/>
              </w:rPr>
            </w:pPr>
            <w:r>
              <w:rPr>
                <w:color w:val="auto"/>
                <w:kern w:val="0"/>
                <w:sz w:val="18"/>
                <w:szCs w:val="18"/>
                <w:highlight w:val="none"/>
                <w:lang w:bidi="ar"/>
              </w:rPr>
              <w:t>48</w:t>
            </w:r>
          </w:p>
        </w:tc>
        <w:tc>
          <w:tcPr>
            <w:tcW w:w="237" w:type="pct"/>
            <w:vAlign w:val="center"/>
          </w:tcPr>
          <w:p w14:paraId="7ECEB20F">
            <w:pPr>
              <w:widowControl/>
              <w:jc w:val="center"/>
              <w:textAlignment w:val="bottom"/>
              <w:rPr>
                <w:color w:val="auto"/>
                <w:kern w:val="0"/>
                <w:sz w:val="18"/>
                <w:szCs w:val="18"/>
                <w:highlight w:val="none"/>
                <w:lang w:bidi="ar"/>
              </w:rPr>
            </w:pPr>
            <w:r>
              <w:rPr>
                <w:color w:val="auto"/>
                <w:kern w:val="0"/>
                <w:sz w:val="18"/>
                <w:szCs w:val="18"/>
                <w:highlight w:val="none"/>
                <w:lang w:bidi="ar"/>
              </w:rPr>
              <w:t>0</w:t>
            </w:r>
          </w:p>
        </w:tc>
        <w:tc>
          <w:tcPr>
            <w:tcW w:w="208" w:type="pct"/>
            <w:vAlign w:val="center"/>
          </w:tcPr>
          <w:p w14:paraId="5A91E348">
            <w:pPr>
              <w:spacing w:line="240" w:lineRule="exact"/>
              <w:jc w:val="center"/>
              <w:rPr>
                <w:rFonts w:eastAsia="仿宋_GB2312"/>
                <w:bCs/>
                <w:color w:val="auto"/>
                <w:sz w:val="18"/>
                <w:szCs w:val="18"/>
                <w:highlight w:val="none"/>
              </w:rPr>
            </w:pPr>
          </w:p>
        </w:tc>
        <w:tc>
          <w:tcPr>
            <w:tcW w:w="250" w:type="pct"/>
            <w:vAlign w:val="center"/>
          </w:tcPr>
          <w:p w14:paraId="29C9287C">
            <w:pPr>
              <w:spacing w:line="240" w:lineRule="exact"/>
              <w:jc w:val="center"/>
              <w:rPr>
                <w:rFonts w:eastAsia="仿宋_GB2312"/>
                <w:bCs/>
                <w:color w:val="auto"/>
                <w:sz w:val="18"/>
                <w:szCs w:val="18"/>
                <w:highlight w:val="none"/>
              </w:rPr>
            </w:pPr>
          </w:p>
        </w:tc>
        <w:tc>
          <w:tcPr>
            <w:tcW w:w="183" w:type="pct"/>
            <w:vAlign w:val="center"/>
          </w:tcPr>
          <w:p w14:paraId="2522E308">
            <w:pPr>
              <w:spacing w:line="240" w:lineRule="exact"/>
              <w:jc w:val="center"/>
              <w:rPr>
                <w:rFonts w:eastAsia="仿宋_GB2312"/>
                <w:bCs/>
                <w:color w:val="auto"/>
                <w:sz w:val="18"/>
                <w:szCs w:val="18"/>
                <w:highlight w:val="none"/>
              </w:rPr>
            </w:pPr>
          </w:p>
        </w:tc>
        <w:tc>
          <w:tcPr>
            <w:tcW w:w="183" w:type="pct"/>
            <w:vAlign w:val="center"/>
          </w:tcPr>
          <w:p w14:paraId="466C7668">
            <w:pPr>
              <w:spacing w:line="240" w:lineRule="exact"/>
              <w:jc w:val="center"/>
              <w:rPr>
                <w:rFonts w:eastAsia="仿宋_GB2312"/>
                <w:bCs/>
                <w:color w:val="auto"/>
                <w:sz w:val="18"/>
                <w:szCs w:val="18"/>
                <w:highlight w:val="none"/>
              </w:rPr>
            </w:pPr>
          </w:p>
        </w:tc>
        <w:tc>
          <w:tcPr>
            <w:tcW w:w="184" w:type="pct"/>
            <w:vAlign w:val="center"/>
          </w:tcPr>
          <w:p w14:paraId="4A075F14">
            <w:pPr>
              <w:spacing w:line="24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184" w:type="pct"/>
            <w:vAlign w:val="center"/>
          </w:tcPr>
          <w:p w14:paraId="17D7604E">
            <w:pPr>
              <w:spacing w:line="240" w:lineRule="exact"/>
              <w:jc w:val="center"/>
              <w:rPr>
                <w:rFonts w:eastAsia="仿宋_GB2312"/>
                <w:bCs/>
                <w:color w:val="auto"/>
                <w:sz w:val="18"/>
                <w:szCs w:val="18"/>
                <w:highlight w:val="none"/>
              </w:rPr>
            </w:pPr>
          </w:p>
        </w:tc>
        <w:tc>
          <w:tcPr>
            <w:tcW w:w="184" w:type="pct"/>
            <w:vAlign w:val="center"/>
          </w:tcPr>
          <w:p w14:paraId="3C96423D">
            <w:pPr>
              <w:spacing w:line="240" w:lineRule="exact"/>
              <w:jc w:val="center"/>
              <w:rPr>
                <w:rFonts w:eastAsia="仿宋_GB2312"/>
                <w:bCs/>
                <w:color w:val="auto"/>
                <w:sz w:val="18"/>
                <w:szCs w:val="18"/>
                <w:highlight w:val="none"/>
              </w:rPr>
            </w:pPr>
          </w:p>
        </w:tc>
        <w:tc>
          <w:tcPr>
            <w:tcW w:w="221" w:type="pct"/>
            <w:vAlign w:val="center"/>
          </w:tcPr>
          <w:p w14:paraId="6B77F6F3">
            <w:pPr>
              <w:spacing w:line="240" w:lineRule="exact"/>
              <w:jc w:val="center"/>
              <w:rPr>
                <w:rFonts w:eastAsia="仿宋_GB2312"/>
                <w:bCs/>
                <w:color w:val="auto"/>
                <w:sz w:val="18"/>
                <w:szCs w:val="18"/>
                <w:highlight w:val="none"/>
              </w:rPr>
            </w:pPr>
          </w:p>
        </w:tc>
        <w:tc>
          <w:tcPr>
            <w:tcW w:w="192" w:type="pct"/>
            <w:vAlign w:val="center"/>
          </w:tcPr>
          <w:p w14:paraId="7449AB7B">
            <w:pPr>
              <w:spacing w:line="240" w:lineRule="exact"/>
              <w:jc w:val="center"/>
              <w:rPr>
                <w:rFonts w:eastAsia="仿宋_GB2312"/>
                <w:bCs/>
                <w:color w:val="auto"/>
                <w:sz w:val="18"/>
                <w:szCs w:val="18"/>
                <w:highlight w:val="none"/>
              </w:rPr>
            </w:pPr>
          </w:p>
        </w:tc>
        <w:tc>
          <w:tcPr>
            <w:tcW w:w="517" w:type="pct"/>
            <w:vAlign w:val="center"/>
          </w:tcPr>
          <w:p w14:paraId="49447A68">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5A90E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4544DF67">
            <w:pPr>
              <w:spacing w:line="240" w:lineRule="exact"/>
              <w:jc w:val="center"/>
              <w:rPr>
                <w:rFonts w:eastAsia="仿宋_GB2312"/>
                <w:bCs/>
                <w:color w:val="auto"/>
                <w:sz w:val="18"/>
                <w:szCs w:val="18"/>
                <w:highlight w:val="none"/>
              </w:rPr>
            </w:pPr>
          </w:p>
        </w:tc>
        <w:tc>
          <w:tcPr>
            <w:tcW w:w="433" w:type="pct"/>
            <w:gridSpan w:val="2"/>
            <w:vAlign w:val="center"/>
          </w:tcPr>
          <w:p w14:paraId="7E3B4E34">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4040005</w:t>
            </w:r>
          </w:p>
        </w:tc>
        <w:tc>
          <w:tcPr>
            <w:tcW w:w="1107" w:type="pct"/>
            <w:gridSpan w:val="2"/>
            <w:vAlign w:val="center"/>
          </w:tcPr>
          <w:p w14:paraId="44340E4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形势与政策</w:t>
            </w:r>
          </w:p>
          <w:p w14:paraId="1C14E7DB">
            <w:pPr>
              <w:spacing w:line="240" w:lineRule="exact"/>
              <w:jc w:val="left"/>
              <w:rPr>
                <w:rFonts w:eastAsia="仿宋_GB2312"/>
                <w:bCs/>
                <w:color w:val="auto"/>
                <w:sz w:val="18"/>
                <w:szCs w:val="18"/>
                <w:highlight w:val="none"/>
              </w:rPr>
            </w:pPr>
            <w:r>
              <w:rPr>
                <w:rFonts w:eastAsia="仿宋_GB2312"/>
                <w:bCs/>
                <w:color w:val="auto"/>
                <w:sz w:val="18"/>
                <w:szCs w:val="18"/>
                <w:highlight w:val="none"/>
              </w:rPr>
              <w:t>Situation and Policy</w:t>
            </w:r>
          </w:p>
        </w:tc>
        <w:tc>
          <w:tcPr>
            <w:tcW w:w="235" w:type="pct"/>
            <w:vAlign w:val="center"/>
          </w:tcPr>
          <w:p w14:paraId="690F6E29">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41" w:type="pct"/>
            <w:vAlign w:val="center"/>
          </w:tcPr>
          <w:p w14:paraId="1001FE2E">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5" w:type="pct"/>
            <w:vAlign w:val="center"/>
          </w:tcPr>
          <w:p w14:paraId="3780D1AD">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7" w:type="pct"/>
            <w:vAlign w:val="center"/>
          </w:tcPr>
          <w:p w14:paraId="63F89EB4">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8" w:type="pct"/>
            <w:vAlign w:val="center"/>
          </w:tcPr>
          <w:p w14:paraId="53ED5CD2">
            <w:pPr>
              <w:spacing w:line="240" w:lineRule="exact"/>
              <w:jc w:val="center"/>
              <w:rPr>
                <w:rFonts w:eastAsia="仿宋_GB2312"/>
                <w:bCs/>
                <w:color w:val="auto"/>
                <w:sz w:val="18"/>
                <w:szCs w:val="18"/>
                <w:highlight w:val="none"/>
              </w:rPr>
            </w:pPr>
          </w:p>
        </w:tc>
        <w:tc>
          <w:tcPr>
            <w:tcW w:w="250" w:type="pct"/>
            <w:vAlign w:val="center"/>
          </w:tcPr>
          <w:p w14:paraId="540EC0AD">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3" w:type="pct"/>
            <w:vAlign w:val="center"/>
          </w:tcPr>
          <w:p w14:paraId="55028543">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3" w:type="pct"/>
            <w:vAlign w:val="center"/>
          </w:tcPr>
          <w:p w14:paraId="5CBF4211">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4" w:type="pct"/>
            <w:vAlign w:val="center"/>
          </w:tcPr>
          <w:p w14:paraId="30566124">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184" w:type="pct"/>
            <w:vAlign w:val="center"/>
          </w:tcPr>
          <w:p w14:paraId="7CD9692F">
            <w:pPr>
              <w:spacing w:line="240" w:lineRule="exact"/>
              <w:jc w:val="center"/>
              <w:rPr>
                <w:rFonts w:eastAsia="仿宋_GB2312"/>
                <w:bCs/>
                <w:color w:val="auto"/>
                <w:sz w:val="18"/>
                <w:szCs w:val="18"/>
                <w:highlight w:val="none"/>
              </w:rPr>
            </w:pPr>
          </w:p>
        </w:tc>
        <w:tc>
          <w:tcPr>
            <w:tcW w:w="184" w:type="pct"/>
            <w:vAlign w:val="center"/>
          </w:tcPr>
          <w:p w14:paraId="3BA51860">
            <w:pPr>
              <w:spacing w:line="240" w:lineRule="exact"/>
              <w:jc w:val="center"/>
              <w:rPr>
                <w:rFonts w:eastAsia="仿宋_GB2312"/>
                <w:bCs/>
                <w:color w:val="auto"/>
                <w:sz w:val="18"/>
                <w:szCs w:val="18"/>
                <w:highlight w:val="none"/>
              </w:rPr>
            </w:pPr>
          </w:p>
        </w:tc>
        <w:tc>
          <w:tcPr>
            <w:tcW w:w="221" w:type="pct"/>
            <w:vAlign w:val="center"/>
          </w:tcPr>
          <w:p w14:paraId="47A4EEB8">
            <w:pPr>
              <w:spacing w:line="240" w:lineRule="exact"/>
              <w:jc w:val="center"/>
              <w:rPr>
                <w:rFonts w:eastAsia="仿宋_GB2312"/>
                <w:bCs/>
                <w:color w:val="auto"/>
                <w:sz w:val="18"/>
                <w:szCs w:val="18"/>
                <w:highlight w:val="none"/>
              </w:rPr>
            </w:pPr>
          </w:p>
        </w:tc>
        <w:tc>
          <w:tcPr>
            <w:tcW w:w="192" w:type="pct"/>
            <w:vAlign w:val="center"/>
          </w:tcPr>
          <w:p w14:paraId="1D66EC80">
            <w:pPr>
              <w:spacing w:line="240" w:lineRule="exact"/>
              <w:jc w:val="center"/>
              <w:rPr>
                <w:rFonts w:eastAsia="仿宋_GB2312"/>
                <w:bCs/>
                <w:color w:val="auto"/>
                <w:sz w:val="18"/>
                <w:szCs w:val="18"/>
                <w:highlight w:val="none"/>
              </w:rPr>
            </w:pPr>
          </w:p>
        </w:tc>
        <w:tc>
          <w:tcPr>
            <w:tcW w:w="517" w:type="pct"/>
            <w:vAlign w:val="center"/>
          </w:tcPr>
          <w:p w14:paraId="108BB44F">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0C092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04926B96">
            <w:pPr>
              <w:spacing w:line="240" w:lineRule="exact"/>
              <w:jc w:val="center"/>
              <w:rPr>
                <w:rFonts w:eastAsia="仿宋_GB2312"/>
                <w:bCs/>
                <w:color w:val="auto"/>
                <w:sz w:val="18"/>
                <w:szCs w:val="18"/>
                <w:highlight w:val="none"/>
              </w:rPr>
            </w:pPr>
          </w:p>
        </w:tc>
        <w:tc>
          <w:tcPr>
            <w:tcW w:w="1540" w:type="pct"/>
            <w:gridSpan w:val="4"/>
            <w:vAlign w:val="center"/>
          </w:tcPr>
          <w:p w14:paraId="0035FDE9">
            <w:pPr>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35" w:type="pct"/>
            <w:vAlign w:val="center"/>
          </w:tcPr>
          <w:p w14:paraId="325A91C3">
            <w:pPr>
              <w:spacing w:line="240" w:lineRule="exact"/>
              <w:jc w:val="center"/>
              <w:rPr>
                <w:rFonts w:eastAsia="仿宋_GB2312"/>
                <w:b/>
                <w:color w:val="auto"/>
                <w:sz w:val="18"/>
                <w:szCs w:val="18"/>
                <w:highlight w:val="none"/>
              </w:rPr>
            </w:pPr>
            <w:r>
              <w:rPr>
                <w:rFonts w:eastAsia="仿宋_GB2312"/>
                <w:b/>
                <w:color w:val="auto"/>
                <w:sz w:val="18"/>
                <w:szCs w:val="18"/>
                <w:highlight w:val="none"/>
              </w:rPr>
              <w:t>32</w:t>
            </w:r>
          </w:p>
        </w:tc>
        <w:tc>
          <w:tcPr>
            <w:tcW w:w="241" w:type="pct"/>
            <w:vAlign w:val="center"/>
          </w:tcPr>
          <w:p w14:paraId="5796AF92">
            <w:pPr>
              <w:spacing w:line="240" w:lineRule="exact"/>
              <w:jc w:val="center"/>
              <w:rPr>
                <w:rFonts w:eastAsia="仿宋_GB2312"/>
                <w:b/>
                <w:color w:val="auto"/>
                <w:sz w:val="18"/>
                <w:szCs w:val="18"/>
                <w:highlight w:val="none"/>
              </w:rPr>
            </w:pPr>
            <w:r>
              <w:rPr>
                <w:rFonts w:eastAsia="仿宋_GB2312"/>
                <w:b/>
                <w:color w:val="auto"/>
                <w:sz w:val="18"/>
                <w:szCs w:val="18"/>
                <w:highlight w:val="none"/>
              </w:rPr>
              <w:t>588</w:t>
            </w:r>
          </w:p>
        </w:tc>
        <w:tc>
          <w:tcPr>
            <w:tcW w:w="235" w:type="pct"/>
            <w:vAlign w:val="center"/>
          </w:tcPr>
          <w:p w14:paraId="4ADA5213">
            <w:pPr>
              <w:spacing w:line="24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556</w:t>
            </w:r>
          </w:p>
        </w:tc>
        <w:tc>
          <w:tcPr>
            <w:tcW w:w="237" w:type="pct"/>
            <w:vAlign w:val="center"/>
          </w:tcPr>
          <w:p w14:paraId="348B7B2B">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08" w:type="pct"/>
            <w:vAlign w:val="center"/>
          </w:tcPr>
          <w:p w14:paraId="6600F969">
            <w:pPr>
              <w:spacing w:line="24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32</w:t>
            </w:r>
          </w:p>
        </w:tc>
        <w:tc>
          <w:tcPr>
            <w:tcW w:w="250" w:type="pct"/>
            <w:vAlign w:val="center"/>
          </w:tcPr>
          <w:p w14:paraId="4E6D1459">
            <w:pPr>
              <w:spacing w:line="240" w:lineRule="exact"/>
              <w:jc w:val="center"/>
              <w:rPr>
                <w:rFonts w:eastAsia="仿宋_GB2312"/>
                <w:b/>
                <w:color w:val="auto"/>
                <w:sz w:val="18"/>
                <w:szCs w:val="18"/>
                <w:highlight w:val="none"/>
              </w:rPr>
            </w:pPr>
            <w:r>
              <w:rPr>
                <w:rFonts w:eastAsia="仿宋_GB2312"/>
                <w:b/>
                <w:color w:val="auto"/>
                <w:sz w:val="18"/>
                <w:szCs w:val="18"/>
                <w:highlight w:val="none"/>
              </w:rPr>
              <w:t>160</w:t>
            </w:r>
          </w:p>
        </w:tc>
        <w:tc>
          <w:tcPr>
            <w:tcW w:w="183" w:type="pct"/>
            <w:vAlign w:val="center"/>
          </w:tcPr>
          <w:p w14:paraId="49B2870D">
            <w:pPr>
              <w:spacing w:line="240" w:lineRule="exact"/>
              <w:jc w:val="center"/>
              <w:rPr>
                <w:rFonts w:eastAsia="仿宋_GB2312"/>
                <w:b/>
                <w:color w:val="auto"/>
                <w:sz w:val="18"/>
                <w:szCs w:val="18"/>
                <w:highlight w:val="none"/>
              </w:rPr>
            </w:pPr>
            <w:r>
              <w:rPr>
                <w:rFonts w:eastAsia="仿宋_GB2312"/>
                <w:b/>
                <w:color w:val="auto"/>
                <w:sz w:val="18"/>
                <w:szCs w:val="18"/>
                <w:highlight w:val="none"/>
              </w:rPr>
              <w:t>196</w:t>
            </w:r>
          </w:p>
        </w:tc>
        <w:tc>
          <w:tcPr>
            <w:tcW w:w="183" w:type="pct"/>
            <w:vAlign w:val="center"/>
          </w:tcPr>
          <w:p w14:paraId="60F3ED10">
            <w:pPr>
              <w:spacing w:line="240" w:lineRule="exact"/>
              <w:jc w:val="center"/>
              <w:rPr>
                <w:rFonts w:eastAsia="仿宋_GB2312"/>
                <w:b/>
                <w:color w:val="auto"/>
                <w:sz w:val="18"/>
                <w:szCs w:val="18"/>
                <w:highlight w:val="none"/>
              </w:rPr>
            </w:pPr>
            <w:r>
              <w:rPr>
                <w:rFonts w:eastAsia="仿宋_GB2312"/>
                <w:b/>
                <w:color w:val="auto"/>
                <w:sz w:val="18"/>
                <w:szCs w:val="18"/>
                <w:highlight w:val="none"/>
              </w:rPr>
              <w:t>76</w:t>
            </w:r>
          </w:p>
        </w:tc>
        <w:tc>
          <w:tcPr>
            <w:tcW w:w="184" w:type="pct"/>
            <w:vAlign w:val="center"/>
          </w:tcPr>
          <w:p w14:paraId="08DA7BDF">
            <w:pPr>
              <w:spacing w:line="240" w:lineRule="exact"/>
              <w:jc w:val="center"/>
              <w:rPr>
                <w:rFonts w:eastAsia="仿宋_GB2312"/>
                <w:b/>
                <w:color w:val="auto"/>
                <w:sz w:val="18"/>
                <w:szCs w:val="18"/>
                <w:highlight w:val="none"/>
              </w:rPr>
            </w:pPr>
            <w:r>
              <w:rPr>
                <w:rFonts w:eastAsia="仿宋_GB2312"/>
                <w:b/>
                <w:color w:val="auto"/>
                <w:sz w:val="18"/>
                <w:szCs w:val="18"/>
                <w:highlight w:val="none"/>
              </w:rPr>
              <w:t>156</w:t>
            </w:r>
          </w:p>
        </w:tc>
        <w:tc>
          <w:tcPr>
            <w:tcW w:w="184" w:type="pct"/>
            <w:vAlign w:val="center"/>
          </w:tcPr>
          <w:p w14:paraId="40CED38F">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4" w:type="pct"/>
            <w:vAlign w:val="center"/>
          </w:tcPr>
          <w:p w14:paraId="5996DB9B">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21" w:type="pct"/>
            <w:vAlign w:val="center"/>
          </w:tcPr>
          <w:p w14:paraId="0B73AE2A">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2" w:type="pct"/>
            <w:vAlign w:val="center"/>
          </w:tcPr>
          <w:p w14:paraId="6FED4777">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517" w:type="pct"/>
            <w:vAlign w:val="center"/>
          </w:tcPr>
          <w:p w14:paraId="7CDB81A2">
            <w:pPr>
              <w:spacing w:line="240" w:lineRule="exact"/>
              <w:jc w:val="center"/>
              <w:rPr>
                <w:rFonts w:eastAsia="仿宋_GB2312"/>
                <w:b/>
                <w:color w:val="auto"/>
                <w:sz w:val="18"/>
                <w:szCs w:val="18"/>
                <w:highlight w:val="none"/>
              </w:rPr>
            </w:pPr>
          </w:p>
        </w:tc>
      </w:tr>
      <w:tr w14:paraId="07B1C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restart"/>
            <w:textDirection w:val="tbRlV"/>
            <w:vAlign w:val="center"/>
          </w:tcPr>
          <w:p w14:paraId="567C760A">
            <w:pPr>
              <w:spacing w:line="240" w:lineRule="exact"/>
              <w:jc w:val="center"/>
              <w:rPr>
                <w:rFonts w:eastAsia="仿宋_GB2312"/>
                <w:b/>
                <w:color w:val="auto"/>
                <w:spacing w:val="40"/>
                <w:sz w:val="18"/>
                <w:szCs w:val="18"/>
                <w:highlight w:val="none"/>
              </w:rPr>
            </w:pPr>
            <w:bookmarkStart w:id="12" w:name="OLE_LINK17" w:colFirst="3" w:colLast="6"/>
            <w:r>
              <w:rPr>
                <w:rFonts w:eastAsia="仿宋_GB2312"/>
                <w:b/>
                <w:color w:val="auto"/>
                <w:spacing w:val="40"/>
                <w:sz w:val="18"/>
                <w:szCs w:val="18"/>
                <w:highlight w:val="none"/>
              </w:rPr>
              <w:t>学科（专业）基础课</w:t>
            </w:r>
          </w:p>
        </w:tc>
        <w:tc>
          <w:tcPr>
            <w:tcW w:w="433" w:type="pct"/>
            <w:gridSpan w:val="2"/>
            <w:vAlign w:val="center"/>
          </w:tcPr>
          <w:p w14:paraId="7FC9324C">
            <w:pPr>
              <w:widowControl/>
              <w:jc w:val="center"/>
              <w:textAlignment w:val="bottom"/>
              <w:rPr>
                <w:color w:val="auto"/>
                <w:sz w:val="18"/>
                <w:szCs w:val="18"/>
                <w:highlight w:val="none"/>
              </w:rPr>
            </w:pPr>
            <w:r>
              <w:rPr>
                <w:color w:val="auto"/>
                <w:sz w:val="18"/>
                <w:szCs w:val="18"/>
                <w:highlight w:val="none"/>
              </w:rPr>
              <w:t>4050113</w:t>
            </w:r>
          </w:p>
        </w:tc>
        <w:tc>
          <w:tcPr>
            <w:tcW w:w="1107" w:type="pct"/>
            <w:gridSpan w:val="2"/>
            <w:vAlign w:val="center"/>
          </w:tcPr>
          <w:p w14:paraId="649B978D">
            <w:pPr>
              <w:spacing w:line="240" w:lineRule="exact"/>
              <w:rPr>
                <w:rFonts w:eastAsia="仿宋_GB2312"/>
                <w:color w:val="auto"/>
                <w:sz w:val="18"/>
                <w:szCs w:val="18"/>
                <w:highlight w:val="none"/>
              </w:rPr>
            </w:pPr>
            <w:r>
              <w:rPr>
                <w:rFonts w:eastAsia="仿宋_GB2312"/>
                <w:color w:val="auto"/>
                <w:sz w:val="18"/>
                <w:szCs w:val="18"/>
                <w:highlight w:val="none"/>
              </w:rPr>
              <w:t>高等数学（理工类）（上）</w:t>
            </w:r>
          </w:p>
          <w:p w14:paraId="4011E57F">
            <w:pPr>
              <w:spacing w:line="240" w:lineRule="exact"/>
              <w:jc w:val="left"/>
              <w:rPr>
                <w:rFonts w:eastAsia="仿宋_GB2312"/>
                <w:bCs/>
                <w:color w:val="auto"/>
                <w:sz w:val="18"/>
                <w:szCs w:val="18"/>
                <w:highlight w:val="none"/>
              </w:rPr>
            </w:pPr>
            <w:r>
              <w:rPr>
                <w:rFonts w:eastAsia="仿宋_GB2312"/>
                <w:color w:val="auto"/>
                <w:sz w:val="18"/>
                <w:szCs w:val="18"/>
                <w:highlight w:val="none"/>
              </w:rPr>
              <w:t>Advanced Mathematics I</w:t>
            </w:r>
          </w:p>
        </w:tc>
        <w:tc>
          <w:tcPr>
            <w:tcW w:w="235" w:type="pct"/>
            <w:vAlign w:val="center"/>
          </w:tcPr>
          <w:p w14:paraId="099E1AD9">
            <w:pPr>
              <w:spacing w:line="240" w:lineRule="exact"/>
              <w:jc w:val="center"/>
              <w:rPr>
                <w:rFonts w:eastAsia="仿宋_GB2312"/>
                <w:bCs/>
                <w:color w:val="auto"/>
                <w:sz w:val="18"/>
                <w:szCs w:val="18"/>
                <w:highlight w:val="none"/>
              </w:rPr>
            </w:pPr>
            <w:r>
              <w:rPr>
                <w:rFonts w:eastAsia="仿宋_GB2312"/>
                <w:color w:val="auto"/>
                <w:sz w:val="18"/>
                <w:szCs w:val="18"/>
                <w:highlight w:val="none"/>
              </w:rPr>
              <w:t>4.5</w:t>
            </w:r>
          </w:p>
        </w:tc>
        <w:tc>
          <w:tcPr>
            <w:tcW w:w="241" w:type="pct"/>
            <w:vAlign w:val="center"/>
          </w:tcPr>
          <w:p w14:paraId="1178A4EB">
            <w:pPr>
              <w:spacing w:line="240" w:lineRule="exact"/>
              <w:jc w:val="center"/>
              <w:rPr>
                <w:rFonts w:eastAsia="仿宋_GB2312"/>
                <w:bCs/>
                <w:color w:val="auto"/>
                <w:sz w:val="18"/>
                <w:szCs w:val="18"/>
                <w:highlight w:val="none"/>
              </w:rPr>
            </w:pPr>
            <w:r>
              <w:rPr>
                <w:rFonts w:eastAsia="仿宋_GB2312"/>
                <w:color w:val="auto"/>
                <w:sz w:val="18"/>
                <w:szCs w:val="18"/>
                <w:highlight w:val="none"/>
              </w:rPr>
              <w:t>72</w:t>
            </w:r>
          </w:p>
        </w:tc>
        <w:tc>
          <w:tcPr>
            <w:tcW w:w="235" w:type="pct"/>
            <w:vAlign w:val="center"/>
          </w:tcPr>
          <w:p w14:paraId="5C5B73AE">
            <w:pPr>
              <w:spacing w:line="240" w:lineRule="exact"/>
              <w:jc w:val="center"/>
              <w:rPr>
                <w:rFonts w:eastAsia="仿宋_GB2312"/>
                <w:bCs/>
                <w:color w:val="auto"/>
                <w:sz w:val="18"/>
                <w:szCs w:val="18"/>
                <w:highlight w:val="none"/>
              </w:rPr>
            </w:pPr>
            <w:r>
              <w:rPr>
                <w:rFonts w:eastAsia="仿宋_GB2312"/>
                <w:color w:val="auto"/>
                <w:sz w:val="18"/>
                <w:szCs w:val="18"/>
                <w:highlight w:val="none"/>
              </w:rPr>
              <w:t>72</w:t>
            </w:r>
          </w:p>
        </w:tc>
        <w:tc>
          <w:tcPr>
            <w:tcW w:w="237" w:type="pct"/>
            <w:vAlign w:val="center"/>
          </w:tcPr>
          <w:p w14:paraId="3B71CFC6">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08" w:type="pct"/>
            <w:vAlign w:val="center"/>
          </w:tcPr>
          <w:p w14:paraId="183CB88C">
            <w:pPr>
              <w:spacing w:line="240" w:lineRule="exact"/>
              <w:jc w:val="center"/>
              <w:rPr>
                <w:rFonts w:eastAsia="仿宋_GB2312"/>
                <w:bCs/>
                <w:color w:val="auto"/>
                <w:sz w:val="18"/>
                <w:szCs w:val="18"/>
                <w:highlight w:val="none"/>
              </w:rPr>
            </w:pPr>
          </w:p>
        </w:tc>
        <w:tc>
          <w:tcPr>
            <w:tcW w:w="250" w:type="pct"/>
            <w:vAlign w:val="center"/>
          </w:tcPr>
          <w:p w14:paraId="6C808FA0">
            <w:pPr>
              <w:spacing w:line="240" w:lineRule="exact"/>
              <w:jc w:val="center"/>
              <w:rPr>
                <w:rFonts w:eastAsia="仿宋_GB2312"/>
                <w:bCs/>
                <w:color w:val="auto"/>
                <w:sz w:val="18"/>
                <w:szCs w:val="18"/>
                <w:highlight w:val="none"/>
              </w:rPr>
            </w:pPr>
            <w:r>
              <w:rPr>
                <w:rFonts w:eastAsia="仿宋_GB2312"/>
                <w:bCs/>
                <w:color w:val="auto"/>
                <w:sz w:val="18"/>
                <w:szCs w:val="18"/>
                <w:highlight w:val="none"/>
              </w:rPr>
              <w:t>72</w:t>
            </w:r>
          </w:p>
        </w:tc>
        <w:tc>
          <w:tcPr>
            <w:tcW w:w="183" w:type="pct"/>
            <w:vAlign w:val="center"/>
          </w:tcPr>
          <w:p w14:paraId="1B12D2E1">
            <w:pPr>
              <w:spacing w:line="240" w:lineRule="exact"/>
              <w:jc w:val="center"/>
              <w:rPr>
                <w:rFonts w:eastAsia="仿宋_GB2312"/>
                <w:bCs/>
                <w:color w:val="auto"/>
                <w:sz w:val="18"/>
                <w:szCs w:val="18"/>
                <w:highlight w:val="none"/>
              </w:rPr>
            </w:pPr>
          </w:p>
        </w:tc>
        <w:tc>
          <w:tcPr>
            <w:tcW w:w="183" w:type="pct"/>
            <w:vAlign w:val="center"/>
          </w:tcPr>
          <w:p w14:paraId="3C30CEFD">
            <w:pPr>
              <w:spacing w:line="240" w:lineRule="exact"/>
              <w:jc w:val="center"/>
              <w:rPr>
                <w:rFonts w:eastAsia="仿宋_GB2312"/>
                <w:bCs/>
                <w:color w:val="auto"/>
                <w:sz w:val="18"/>
                <w:szCs w:val="18"/>
                <w:highlight w:val="none"/>
              </w:rPr>
            </w:pPr>
          </w:p>
        </w:tc>
        <w:tc>
          <w:tcPr>
            <w:tcW w:w="184" w:type="pct"/>
            <w:vAlign w:val="center"/>
          </w:tcPr>
          <w:p w14:paraId="3781A42A">
            <w:pPr>
              <w:spacing w:line="240" w:lineRule="exact"/>
              <w:jc w:val="center"/>
              <w:rPr>
                <w:rFonts w:eastAsia="仿宋_GB2312"/>
                <w:bCs/>
                <w:color w:val="auto"/>
                <w:sz w:val="18"/>
                <w:szCs w:val="18"/>
                <w:highlight w:val="none"/>
              </w:rPr>
            </w:pPr>
          </w:p>
        </w:tc>
        <w:tc>
          <w:tcPr>
            <w:tcW w:w="184" w:type="pct"/>
            <w:vAlign w:val="center"/>
          </w:tcPr>
          <w:p w14:paraId="0383BA73">
            <w:pPr>
              <w:spacing w:line="240" w:lineRule="exact"/>
              <w:jc w:val="center"/>
              <w:rPr>
                <w:rFonts w:eastAsia="仿宋_GB2312"/>
                <w:bCs/>
                <w:color w:val="auto"/>
                <w:sz w:val="18"/>
                <w:szCs w:val="18"/>
                <w:highlight w:val="none"/>
              </w:rPr>
            </w:pPr>
          </w:p>
        </w:tc>
        <w:tc>
          <w:tcPr>
            <w:tcW w:w="184" w:type="pct"/>
            <w:vAlign w:val="center"/>
          </w:tcPr>
          <w:p w14:paraId="6F94836C">
            <w:pPr>
              <w:spacing w:line="240" w:lineRule="exact"/>
              <w:jc w:val="center"/>
              <w:rPr>
                <w:rFonts w:eastAsia="仿宋_GB2312"/>
                <w:bCs/>
                <w:color w:val="auto"/>
                <w:sz w:val="18"/>
                <w:szCs w:val="18"/>
                <w:highlight w:val="none"/>
              </w:rPr>
            </w:pPr>
          </w:p>
        </w:tc>
        <w:tc>
          <w:tcPr>
            <w:tcW w:w="221" w:type="pct"/>
            <w:vAlign w:val="center"/>
          </w:tcPr>
          <w:p w14:paraId="2F82C889">
            <w:pPr>
              <w:spacing w:line="240" w:lineRule="exact"/>
              <w:jc w:val="center"/>
              <w:rPr>
                <w:rFonts w:eastAsia="仿宋_GB2312"/>
                <w:bCs/>
                <w:color w:val="auto"/>
                <w:sz w:val="18"/>
                <w:szCs w:val="18"/>
                <w:highlight w:val="none"/>
              </w:rPr>
            </w:pPr>
          </w:p>
        </w:tc>
        <w:tc>
          <w:tcPr>
            <w:tcW w:w="192" w:type="pct"/>
            <w:vAlign w:val="center"/>
          </w:tcPr>
          <w:p w14:paraId="475404D0">
            <w:pPr>
              <w:spacing w:line="240" w:lineRule="exact"/>
              <w:jc w:val="center"/>
              <w:rPr>
                <w:rFonts w:eastAsia="仿宋_GB2312"/>
                <w:bCs/>
                <w:color w:val="auto"/>
                <w:sz w:val="18"/>
                <w:szCs w:val="18"/>
                <w:highlight w:val="none"/>
              </w:rPr>
            </w:pPr>
          </w:p>
        </w:tc>
        <w:tc>
          <w:tcPr>
            <w:tcW w:w="517" w:type="pct"/>
            <w:vAlign w:val="center"/>
          </w:tcPr>
          <w:p w14:paraId="7D497F9E">
            <w:pPr>
              <w:spacing w:line="240" w:lineRule="exact"/>
              <w:jc w:val="center"/>
              <w:rPr>
                <w:rFonts w:eastAsia="仿宋_GB2312"/>
                <w:bCs/>
                <w:color w:val="auto"/>
                <w:sz w:val="18"/>
                <w:szCs w:val="18"/>
                <w:highlight w:val="none"/>
              </w:rPr>
            </w:pPr>
            <w:r>
              <w:rPr>
                <w:rFonts w:eastAsia="仿宋_GB2312"/>
                <w:color w:val="auto"/>
                <w:sz w:val="18"/>
                <w:szCs w:val="18"/>
                <w:highlight w:val="none"/>
              </w:rPr>
              <w:t>理学与信息科学学院</w:t>
            </w:r>
          </w:p>
        </w:tc>
      </w:tr>
      <w:bookmarkEnd w:id="12"/>
      <w:tr w14:paraId="7481F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4AD33EBF">
            <w:pPr>
              <w:spacing w:line="240" w:lineRule="exact"/>
              <w:jc w:val="center"/>
              <w:rPr>
                <w:rFonts w:eastAsia="仿宋_GB2312"/>
                <w:bCs/>
                <w:color w:val="auto"/>
                <w:sz w:val="18"/>
                <w:szCs w:val="18"/>
                <w:highlight w:val="none"/>
              </w:rPr>
            </w:pPr>
          </w:p>
        </w:tc>
        <w:tc>
          <w:tcPr>
            <w:tcW w:w="433" w:type="pct"/>
            <w:gridSpan w:val="2"/>
            <w:vAlign w:val="center"/>
          </w:tcPr>
          <w:p w14:paraId="251AF350">
            <w:pPr>
              <w:widowControl/>
              <w:jc w:val="center"/>
              <w:textAlignment w:val="bottom"/>
              <w:rPr>
                <w:color w:val="auto"/>
                <w:sz w:val="18"/>
                <w:szCs w:val="18"/>
                <w:highlight w:val="none"/>
              </w:rPr>
            </w:pPr>
            <w:r>
              <w:rPr>
                <w:color w:val="auto"/>
                <w:sz w:val="18"/>
                <w:szCs w:val="18"/>
                <w:highlight w:val="none"/>
              </w:rPr>
              <w:t>4050130</w:t>
            </w:r>
          </w:p>
        </w:tc>
        <w:tc>
          <w:tcPr>
            <w:tcW w:w="1107" w:type="pct"/>
            <w:gridSpan w:val="2"/>
            <w:vAlign w:val="center"/>
          </w:tcPr>
          <w:p w14:paraId="15F51A4F">
            <w:pPr>
              <w:spacing w:line="240" w:lineRule="exact"/>
              <w:jc w:val="left"/>
              <w:rPr>
                <w:color w:val="auto"/>
                <w:sz w:val="18"/>
                <w:szCs w:val="18"/>
                <w:highlight w:val="none"/>
              </w:rPr>
            </w:pPr>
            <w:r>
              <w:rPr>
                <w:rFonts w:eastAsia="仿宋_GB2312"/>
                <w:color w:val="auto"/>
                <w:sz w:val="18"/>
                <w:szCs w:val="18"/>
                <w:highlight w:val="none"/>
              </w:rPr>
              <w:t>普通化学</w:t>
            </w:r>
          </w:p>
          <w:p w14:paraId="76FEFECB">
            <w:pPr>
              <w:spacing w:line="240" w:lineRule="exact"/>
              <w:jc w:val="left"/>
              <w:rPr>
                <w:rFonts w:eastAsia="仿宋_GB2312"/>
                <w:bCs/>
                <w:color w:val="auto"/>
                <w:sz w:val="18"/>
                <w:szCs w:val="18"/>
                <w:highlight w:val="none"/>
              </w:rPr>
            </w:pPr>
            <w:r>
              <w:rPr>
                <w:rFonts w:eastAsia="仿宋_GB2312"/>
                <w:color w:val="auto"/>
                <w:sz w:val="18"/>
                <w:szCs w:val="18"/>
                <w:highlight w:val="none"/>
              </w:rPr>
              <w:t>General Chemistry</w:t>
            </w:r>
          </w:p>
        </w:tc>
        <w:tc>
          <w:tcPr>
            <w:tcW w:w="235" w:type="pct"/>
            <w:vAlign w:val="center"/>
          </w:tcPr>
          <w:p w14:paraId="2F81B77F">
            <w:pPr>
              <w:spacing w:line="240" w:lineRule="exact"/>
              <w:jc w:val="center"/>
              <w:rPr>
                <w:rFonts w:eastAsia="仿宋_GB2312"/>
                <w:bCs/>
                <w:color w:val="auto"/>
                <w:sz w:val="18"/>
                <w:szCs w:val="18"/>
                <w:highlight w:val="none"/>
              </w:rPr>
            </w:pPr>
            <w:r>
              <w:rPr>
                <w:rFonts w:eastAsia="仿宋_GB2312"/>
                <w:color w:val="auto"/>
                <w:sz w:val="18"/>
                <w:szCs w:val="18"/>
                <w:highlight w:val="none"/>
              </w:rPr>
              <w:t>2.5</w:t>
            </w:r>
          </w:p>
        </w:tc>
        <w:tc>
          <w:tcPr>
            <w:tcW w:w="241" w:type="pct"/>
            <w:vAlign w:val="center"/>
          </w:tcPr>
          <w:p w14:paraId="1E693F75">
            <w:pPr>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5" w:type="pct"/>
            <w:vAlign w:val="center"/>
          </w:tcPr>
          <w:p w14:paraId="46B42772">
            <w:pPr>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237" w:type="pct"/>
            <w:vAlign w:val="center"/>
          </w:tcPr>
          <w:p w14:paraId="085A263F">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08" w:type="pct"/>
            <w:vAlign w:val="center"/>
          </w:tcPr>
          <w:p w14:paraId="0579EC99">
            <w:pPr>
              <w:spacing w:line="240" w:lineRule="exact"/>
              <w:jc w:val="center"/>
              <w:rPr>
                <w:rFonts w:eastAsia="仿宋_GB2312"/>
                <w:bCs/>
                <w:color w:val="auto"/>
                <w:sz w:val="18"/>
                <w:szCs w:val="18"/>
                <w:highlight w:val="none"/>
              </w:rPr>
            </w:pPr>
          </w:p>
        </w:tc>
        <w:tc>
          <w:tcPr>
            <w:tcW w:w="250" w:type="pct"/>
            <w:vAlign w:val="center"/>
          </w:tcPr>
          <w:p w14:paraId="3176556B">
            <w:pPr>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3" w:type="pct"/>
            <w:vAlign w:val="center"/>
          </w:tcPr>
          <w:p w14:paraId="23B7A750">
            <w:pPr>
              <w:spacing w:line="240" w:lineRule="exact"/>
              <w:jc w:val="center"/>
              <w:rPr>
                <w:rFonts w:eastAsia="仿宋_GB2312"/>
                <w:bCs/>
                <w:color w:val="auto"/>
                <w:sz w:val="18"/>
                <w:szCs w:val="18"/>
                <w:highlight w:val="none"/>
              </w:rPr>
            </w:pPr>
          </w:p>
        </w:tc>
        <w:tc>
          <w:tcPr>
            <w:tcW w:w="183" w:type="pct"/>
            <w:vAlign w:val="center"/>
          </w:tcPr>
          <w:p w14:paraId="579A7FCD">
            <w:pPr>
              <w:spacing w:line="240" w:lineRule="exact"/>
              <w:jc w:val="center"/>
              <w:rPr>
                <w:rFonts w:eastAsia="仿宋_GB2312"/>
                <w:bCs/>
                <w:color w:val="auto"/>
                <w:sz w:val="18"/>
                <w:szCs w:val="18"/>
                <w:highlight w:val="none"/>
              </w:rPr>
            </w:pPr>
          </w:p>
        </w:tc>
        <w:tc>
          <w:tcPr>
            <w:tcW w:w="184" w:type="pct"/>
            <w:vAlign w:val="center"/>
          </w:tcPr>
          <w:p w14:paraId="5D25D036">
            <w:pPr>
              <w:spacing w:line="240" w:lineRule="exact"/>
              <w:jc w:val="center"/>
              <w:rPr>
                <w:rFonts w:eastAsia="仿宋_GB2312"/>
                <w:bCs/>
                <w:color w:val="auto"/>
                <w:sz w:val="18"/>
                <w:szCs w:val="18"/>
                <w:highlight w:val="none"/>
              </w:rPr>
            </w:pPr>
          </w:p>
        </w:tc>
        <w:tc>
          <w:tcPr>
            <w:tcW w:w="184" w:type="pct"/>
            <w:vAlign w:val="center"/>
          </w:tcPr>
          <w:p w14:paraId="0EB1814F">
            <w:pPr>
              <w:spacing w:line="240" w:lineRule="exact"/>
              <w:jc w:val="center"/>
              <w:rPr>
                <w:rFonts w:eastAsia="仿宋_GB2312"/>
                <w:bCs/>
                <w:color w:val="auto"/>
                <w:sz w:val="18"/>
                <w:szCs w:val="18"/>
                <w:highlight w:val="none"/>
              </w:rPr>
            </w:pPr>
          </w:p>
        </w:tc>
        <w:tc>
          <w:tcPr>
            <w:tcW w:w="184" w:type="pct"/>
            <w:vAlign w:val="center"/>
          </w:tcPr>
          <w:p w14:paraId="4ABA776F">
            <w:pPr>
              <w:spacing w:line="240" w:lineRule="exact"/>
              <w:jc w:val="center"/>
              <w:rPr>
                <w:rFonts w:eastAsia="仿宋_GB2312"/>
                <w:bCs/>
                <w:color w:val="auto"/>
                <w:sz w:val="18"/>
                <w:szCs w:val="18"/>
                <w:highlight w:val="none"/>
              </w:rPr>
            </w:pPr>
          </w:p>
        </w:tc>
        <w:tc>
          <w:tcPr>
            <w:tcW w:w="221" w:type="pct"/>
            <w:vAlign w:val="center"/>
          </w:tcPr>
          <w:p w14:paraId="6E84BEF4">
            <w:pPr>
              <w:spacing w:line="240" w:lineRule="exact"/>
              <w:jc w:val="center"/>
              <w:rPr>
                <w:rFonts w:eastAsia="仿宋_GB2312"/>
                <w:bCs/>
                <w:color w:val="auto"/>
                <w:sz w:val="18"/>
                <w:szCs w:val="18"/>
                <w:highlight w:val="none"/>
              </w:rPr>
            </w:pPr>
          </w:p>
        </w:tc>
        <w:tc>
          <w:tcPr>
            <w:tcW w:w="192" w:type="pct"/>
            <w:vAlign w:val="center"/>
          </w:tcPr>
          <w:p w14:paraId="759E8A7A">
            <w:pPr>
              <w:spacing w:line="240" w:lineRule="exact"/>
              <w:jc w:val="center"/>
              <w:rPr>
                <w:rFonts w:eastAsia="仿宋_GB2312"/>
                <w:bCs/>
                <w:color w:val="auto"/>
                <w:sz w:val="18"/>
                <w:szCs w:val="18"/>
                <w:highlight w:val="none"/>
              </w:rPr>
            </w:pPr>
          </w:p>
        </w:tc>
        <w:tc>
          <w:tcPr>
            <w:tcW w:w="517" w:type="pct"/>
            <w:vAlign w:val="center"/>
          </w:tcPr>
          <w:p w14:paraId="5E3363A1">
            <w:pPr>
              <w:spacing w:line="24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1F788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3886F004">
            <w:pPr>
              <w:spacing w:line="240" w:lineRule="exact"/>
              <w:jc w:val="center"/>
              <w:rPr>
                <w:rFonts w:eastAsia="仿宋_GB2312"/>
                <w:bCs/>
                <w:color w:val="auto"/>
                <w:sz w:val="18"/>
                <w:szCs w:val="18"/>
                <w:highlight w:val="none"/>
              </w:rPr>
            </w:pPr>
          </w:p>
        </w:tc>
        <w:tc>
          <w:tcPr>
            <w:tcW w:w="433" w:type="pct"/>
            <w:gridSpan w:val="2"/>
            <w:vAlign w:val="center"/>
          </w:tcPr>
          <w:p w14:paraId="2BB2979B">
            <w:pPr>
              <w:widowControl/>
              <w:jc w:val="center"/>
              <w:textAlignment w:val="bottom"/>
              <w:rPr>
                <w:color w:val="auto"/>
                <w:sz w:val="18"/>
                <w:szCs w:val="18"/>
                <w:highlight w:val="none"/>
              </w:rPr>
            </w:pPr>
            <w:r>
              <w:rPr>
                <w:color w:val="auto"/>
                <w:sz w:val="18"/>
                <w:szCs w:val="18"/>
                <w:highlight w:val="none"/>
              </w:rPr>
              <w:t>4050224</w:t>
            </w:r>
          </w:p>
        </w:tc>
        <w:tc>
          <w:tcPr>
            <w:tcW w:w="1107" w:type="pct"/>
            <w:gridSpan w:val="2"/>
            <w:vAlign w:val="center"/>
          </w:tcPr>
          <w:p w14:paraId="7D6EDA17">
            <w:pPr>
              <w:spacing w:line="240" w:lineRule="exact"/>
              <w:jc w:val="left"/>
              <w:rPr>
                <w:color w:val="auto"/>
                <w:sz w:val="18"/>
                <w:szCs w:val="18"/>
                <w:highlight w:val="none"/>
              </w:rPr>
            </w:pPr>
            <w:r>
              <w:rPr>
                <w:rFonts w:eastAsia="仿宋_GB2312"/>
                <w:color w:val="auto"/>
                <w:sz w:val="18"/>
                <w:szCs w:val="18"/>
                <w:highlight w:val="none"/>
              </w:rPr>
              <w:t>基础化学实验</w:t>
            </w:r>
            <w:r>
              <w:rPr>
                <w:color w:val="auto"/>
                <w:sz w:val="18"/>
                <w:szCs w:val="18"/>
                <w:highlight w:val="none"/>
              </w:rPr>
              <w:t>Ⅰ</w:t>
            </w:r>
          </w:p>
          <w:p w14:paraId="20B19AD2">
            <w:pPr>
              <w:spacing w:line="240" w:lineRule="exact"/>
              <w:rPr>
                <w:rFonts w:eastAsia="仿宋_GB2312"/>
                <w:color w:val="auto"/>
                <w:sz w:val="18"/>
                <w:szCs w:val="18"/>
                <w:highlight w:val="none"/>
              </w:rPr>
            </w:pPr>
            <w:r>
              <w:rPr>
                <w:rFonts w:eastAsia="仿宋_GB2312"/>
                <w:color w:val="auto"/>
                <w:sz w:val="18"/>
                <w:szCs w:val="18"/>
                <w:highlight w:val="none"/>
              </w:rPr>
              <w:t>Basic Chemistry Experiments</w:t>
            </w:r>
          </w:p>
        </w:tc>
        <w:tc>
          <w:tcPr>
            <w:tcW w:w="235" w:type="pct"/>
            <w:vAlign w:val="center"/>
          </w:tcPr>
          <w:p w14:paraId="588D2482">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41" w:type="pct"/>
            <w:vAlign w:val="center"/>
          </w:tcPr>
          <w:p w14:paraId="39BE6E3D">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5" w:type="pct"/>
            <w:vAlign w:val="center"/>
          </w:tcPr>
          <w:p w14:paraId="5997D9EC">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37" w:type="pct"/>
            <w:vAlign w:val="center"/>
          </w:tcPr>
          <w:p w14:paraId="319022AE">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08" w:type="pct"/>
            <w:vAlign w:val="center"/>
          </w:tcPr>
          <w:p w14:paraId="018F2EED">
            <w:pPr>
              <w:spacing w:line="240" w:lineRule="exact"/>
              <w:jc w:val="center"/>
              <w:rPr>
                <w:rFonts w:eastAsia="仿宋_GB2312"/>
                <w:bCs/>
                <w:color w:val="auto"/>
                <w:sz w:val="18"/>
                <w:szCs w:val="18"/>
                <w:highlight w:val="none"/>
              </w:rPr>
            </w:pPr>
          </w:p>
        </w:tc>
        <w:tc>
          <w:tcPr>
            <w:tcW w:w="250" w:type="pct"/>
            <w:vAlign w:val="center"/>
          </w:tcPr>
          <w:p w14:paraId="6D07F909">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83" w:type="pct"/>
            <w:vAlign w:val="center"/>
          </w:tcPr>
          <w:p w14:paraId="65E9BE49">
            <w:pPr>
              <w:spacing w:line="240" w:lineRule="exact"/>
              <w:jc w:val="center"/>
              <w:rPr>
                <w:rFonts w:eastAsia="仿宋_GB2312"/>
                <w:bCs/>
                <w:color w:val="auto"/>
                <w:sz w:val="18"/>
                <w:szCs w:val="18"/>
                <w:highlight w:val="none"/>
              </w:rPr>
            </w:pPr>
          </w:p>
        </w:tc>
        <w:tc>
          <w:tcPr>
            <w:tcW w:w="183" w:type="pct"/>
            <w:vAlign w:val="center"/>
          </w:tcPr>
          <w:p w14:paraId="5335F12D">
            <w:pPr>
              <w:spacing w:line="240" w:lineRule="exact"/>
              <w:jc w:val="center"/>
              <w:rPr>
                <w:rFonts w:eastAsia="仿宋_GB2312"/>
                <w:bCs/>
                <w:color w:val="auto"/>
                <w:sz w:val="18"/>
                <w:szCs w:val="18"/>
                <w:highlight w:val="none"/>
              </w:rPr>
            </w:pPr>
          </w:p>
        </w:tc>
        <w:tc>
          <w:tcPr>
            <w:tcW w:w="184" w:type="pct"/>
            <w:vAlign w:val="center"/>
          </w:tcPr>
          <w:p w14:paraId="57723273">
            <w:pPr>
              <w:spacing w:line="240" w:lineRule="exact"/>
              <w:jc w:val="center"/>
              <w:rPr>
                <w:rFonts w:eastAsia="仿宋_GB2312"/>
                <w:bCs/>
                <w:color w:val="auto"/>
                <w:sz w:val="18"/>
                <w:szCs w:val="18"/>
                <w:highlight w:val="none"/>
              </w:rPr>
            </w:pPr>
          </w:p>
        </w:tc>
        <w:tc>
          <w:tcPr>
            <w:tcW w:w="184" w:type="pct"/>
            <w:vAlign w:val="center"/>
          </w:tcPr>
          <w:p w14:paraId="53063D38">
            <w:pPr>
              <w:spacing w:line="240" w:lineRule="exact"/>
              <w:jc w:val="center"/>
              <w:rPr>
                <w:rFonts w:eastAsia="仿宋_GB2312"/>
                <w:bCs/>
                <w:color w:val="auto"/>
                <w:sz w:val="18"/>
                <w:szCs w:val="18"/>
                <w:highlight w:val="none"/>
              </w:rPr>
            </w:pPr>
          </w:p>
        </w:tc>
        <w:tc>
          <w:tcPr>
            <w:tcW w:w="184" w:type="pct"/>
            <w:vAlign w:val="center"/>
          </w:tcPr>
          <w:p w14:paraId="31676636">
            <w:pPr>
              <w:spacing w:line="240" w:lineRule="exact"/>
              <w:jc w:val="center"/>
              <w:rPr>
                <w:rFonts w:eastAsia="仿宋_GB2312"/>
                <w:bCs/>
                <w:color w:val="auto"/>
                <w:sz w:val="18"/>
                <w:szCs w:val="18"/>
                <w:highlight w:val="none"/>
              </w:rPr>
            </w:pPr>
          </w:p>
        </w:tc>
        <w:tc>
          <w:tcPr>
            <w:tcW w:w="221" w:type="pct"/>
            <w:vAlign w:val="center"/>
          </w:tcPr>
          <w:p w14:paraId="66C8E96D">
            <w:pPr>
              <w:spacing w:line="240" w:lineRule="exact"/>
              <w:jc w:val="center"/>
              <w:rPr>
                <w:rFonts w:eastAsia="仿宋_GB2312"/>
                <w:bCs/>
                <w:color w:val="auto"/>
                <w:sz w:val="18"/>
                <w:szCs w:val="18"/>
                <w:highlight w:val="none"/>
              </w:rPr>
            </w:pPr>
          </w:p>
        </w:tc>
        <w:tc>
          <w:tcPr>
            <w:tcW w:w="192" w:type="pct"/>
            <w:vAlign w:val="center"/>
          </w:tcPr>
          <w:p w14:paraId="44AFE333">
            <w:pPr>
              <w:spacing w:line="240" w:lineRule="exact"/>
              <w:jc w:val="center"/>
              <w:rPr>
                <w:rFonts w:eastAsia="仿宋_GB2312"/>
                <w:bCs/>
                <w:color w:val="auto"/>
                <w:sz w:val="18"/>
                <w:szCs w:val="18"/>
                <w:highlight w:val="none"/>
              </w:rPr>
            </w:pPr>
          </w:p>
        </w:tc>
        <w:tc>
          <w:tcPr>
            <w:tcW w:w="517" w:type="pct"/>
            <w:vAlign w:val="center"/>
          </w:tcPr>
          <w:p w14:paraId="2AABE4E2">
            <w:pPr>
              <w:spacing w:line="240" w:lineRule="exact"/>
              <w:jc w:val="center"/>
              <w:rPr>
                <w:rFonts w:eastAsia="仿宋_GB2312"/>
                <w:color w:val="auto"/>
                <w:sz w:val="18"/>
                <w:szCs w:val="18"/>
                <w:highlight w:val="none"/>
              </w:rPr>
            </w:pPr>
            <w:r>
              <w:rPr>
                <w:rFonts w:eastAsia="仿宋_GB2312"/>
                <w:color w:val="auto"/>
                <w:sz w:val="18"/>
                <w:szCs w:val="18"/>
                <w:highlight w:val="none"/>
              </w:rPr>
              <w:t>化学与药学院</w:t>
            </w:r>
          </w:p>
        </w:tc>
      </w:tr>
      <w:tr w14:paraId="4AE14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6D9D99BB">
            <w:pPr>
              <w:spacing w:line="240" w:lineRule="exact"/>
              <w:jc w:val="center"/>
              <w:rPr>
                <w:rFonts w:eastAsia="仿宋_GB2312"/>
                <w:bCs/>
                <w:color w:val="auto"/>
                <w:sz w:val="18"/>
                <w:szCs w:val="18"/>
                <w:highlight w:val="none"/>
              </w:rPr>
            </w:pPr>
          </w:p>
        </w:tc>
        <w:tc>
          <w:tcPr>
            <w:tcW w:w="433" w:type="pct"/>
            <w:gridSpan w:val="2"/>
            <w:vAlign w:val="center"/>
          </w:tcPr>
          <w:p w14:paraId="521F89D4">
            <w:pPr>
              <w:widowControl/>
              <w:jc w:val="center"/>
              <w:textAlignment w:val="bottom"/>
              <w:rPr>
                <w:color w:val="auto"/>
                <w:sz w:val="18"/>
                <w:szCs w:val="18"/>
                <w:highlight w:val="none"/>
              </w:rPr>
            </w:pPr>
            <w:r>
              <w:rPr>
                <w:color w:val="auto"/>
                <w:sz w:val="18"/>
                <w:szCs w:val="18"/>
                <w:highlight w:val="none"/>
              </w:rPr>
              <w:t>4050212</w:t>
            </w:r>
          </w:p>
        </w:tc>
        <w:tc>
          <w:tcPr>
            <w:tcW w:w="1107" w:type="pct"/>
            <w:gridSpan w:val="2"/>
            <w:vAlign w:val="center"/>
          </w:tcPr>
          <w:p w14:paraId="1EF75D43">
            <w:pPr>
              <w:spacing w:line="240" w:lineRule="exact"/>
              <w:rPr>
                <w:rFonts w:eastAsia="仿宋_GB2312"/>
                <w:color w:val="auto"/>
                <w:sz w:val="18"/>
                <w:szCs w:val="18"/>
                <w:highlight w:val="none"/>
              </w:rPr>
            </w:pPr>
            <w:r>
              <w:rPr>
                <w:rFonts w:eastAsia="仿宋_GB2312"/>
                <w:color w:val="auto"/>
                <w:sz w:val="18"/>
                <w:szCs w:val="18"/>
                <w:highlight w:val="none"/>
              </w:rPr>
              <w:t>高等数学（理工类）（下）</w:t>
            </w:r>
          </w:p>
          <w:p w14:paraId="12C1A59D">
            <w:pPr>
              <w:spacing w:line="240" w:lineRule="exact"/>
              <w:rPr>
                <w:rFonts w:eastAsia="仿宋_GB2312"/>
                <w:color w:val="auto"/>
                <w:sz w:val="18"/>
                <w:szCs w:val="18"/>
                <w:highlight w:val="none"/>
              </w:rPr>
            </w:pPr>
            <w:r>
              <w:rPr>
                <w:rFonts w:eastAsia="仿宋_GB2312"/>
                <w:color w:val="auto"/>
                <w:sz w:val="18"/>
                <w:szCs w:val="18"/>
                <w:highlight w:val="none"/>
              </w:rPr>
              <w:t>Advanced Mathematics II</w:t>
            </w:r>
          </w:p>
        </w:tc>
        <w:tc>
          <w:tcPr>
            <w:tcW w:w="235" w:type="pct"/>
            <w:vAlign w:val="center"/>
          </w:tcPr>
          <w:p w14:paraId="29FB3C72">
            <w:pPr>
              <w:spacing w:line="240" w:lineRule="exact"/>
              <w:jc w:val="center"/>
              <w:rPr>
                <w:rFonts w:eastAsia="仿宋_GB2312"/>
                <w:color w:val="auto"/>
                <w:sz w:val="18"/>
                <w:szCs w:val="18"/>
                <w:highlight w:val="none"/>
              </w:rPr>
            </w:pPr>
            <w:r>
              <w:rPr>
                <w:rFonts w:eastAsia="仿宋_GB2312"/>
                <w:color w:val="auto"/>
                <w:sz w:val="18"/>
                <w:szCs w:val="18"/>
                <w:highlight w:val="none"/>
              </w:rPr>
              <w:t>4.5</w:t>
            </w:r>
          </w:p>
        </w:tc>
        <w:tc>
          <w:tcPr>
            <w:tcW w:w="241" w:type="pct"/>
            <w:vAlign w:val="center"/>
          </w:tcPr>
          <w:p w14:paraId="264AB509">
            <w:pPr>
              <w:spacing w:line="240" w:lineRule="exact"/>
              <w:jc w:val="center"/>
              <w:rPr>
                <w:rFonts w:eastAsia="仿宋_GB2312"/>
                <w:color w:val="auto"/>
                <w:sz w:val="18"/>
                <w:szCs w:val="18"/>
                <w:highlight w:val="none"/>
              </w:rPr>
            </w:pPr>
            <w:r>
              <w:rPr>
                <w:rFonts w:eastAsia="仿宋_GB2312"/>
                <w:color w:val="auto"/>
                <w:sz w:val="18"/>
                <w:szCs w:val="18"/>
                <w:highlight w:val="none"/>
              </w:rPr>
              <w:t>72</w:t>
            </w:r>
          </w:p>
        </w:tc>
        <w:tc>
          <w:tcPr>
            <w:tcW w:w="235" w:type="pct"/>
            <w:vAlign w:val="center"/>
          </w:tcPr>
          <w:p w14:paraId="1B0FE906">
            <w:pPr>
              <w:spacing w:line="240" w:lineRule="exact"/>
              <w:jc w:val="center"/>
              <w:rPr>
                <w:rFonts w:eastAsia="仿宋_GB2312"/>
                <w:color w:val="auto"/>
                <w:sz w:val="18"/>
                <w:szCs w:val="18"/>
                <w:highlight w:val="none"/>
              </w:rPr>
            </w:pPr>
            <w:r>
              <w:rPr>
                <w:rFonts w:eastAsia="仿宋_GB2312"/>
                <w:color w:val="auto"/>
                <w:sz w:val="18"/>
                <w:szCs w:val="18"/>
                <w:highlight w:val="none"/>
              </w:rPr>
              <w:t>72</w:t>
            </w:r>
          </w:p>
        </w:tc>
        <w:tc>
          <w:tcPr>
            <w:tcW w:w="237" w:type="pct"/>
            <w:vAlign w:val="center"/>
          </w:tcPr>
          <w:p w14:paraId="4C6B3AFC">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08" w:type="pct"/>
            <w:vAlign w:val="center"/>
          </w:tcPr>
          <w:p w14:paraId="48C2AB0A">
            <w:pPr>
              <w:spacing w:line="240" w:lineRule="exact"/>
              <w:jc w:val="center"/>
              <w:rPr>
                <w:rFonts w:eastAsia="仿宋_GB2312"/>
                <w:bCs/>
                <w:color w:val="auto"/>
                <w:sz w:val="18"/>
                <w:szCs w:val="18"/>
                <w:highlight w:val="none"/>
              </w:rPr>
            </w:pPr>
          </w:p>
        </w:tc>
        <w:tc>
          <w:tcPr>
            <w:tcW w:w="250" w:type="pct"/>
            <w:vAlign w:val="center"/>
          </w:tcPr>
          <w:p w14:paraId="6F288223">
            <w:pPr>
              <w:spacing w:line="240" w:lineRule="exact"/>
              <w:jc w:val="center"/>
              <w:rPr>
                <w:rFonts w:eastAsia="仿宋_GB2312"/>
                <w:bCs/>
                <w:color w:val="auto"/>
                <w:sz w:val="18"/>
                <w:szCs w:val="18"/>
                <w:highlight w:val="none"/>
              </w:rPr>
            </w:pPr>
          </w:p>
        </w:tc>
        <w:tc>
          <w:tcPr>
            <w:tcW w:w="183" w:type="pct"/>
            <w:vAlign w:val="center"/>
          </w:tcPr>
          <w:p w14:paraId="00155AF3">
            <w:pPr>
              <w:spacing w:line="240" w:lineRule="exact"/>
              <w:jc w:val="center"/>
              <w:rPr>
                <w:rFonts w:eastAsia="仿宋_GB2312"/>
                <w:bCs/>
                <w:color w:val="auto"/>
                <w:sz w:val="18"/>
                <w:szCs w:val="18"/>
                <w:highlight w:val="none"/>
              </w:rPr>
            </w:pPr>
            <w:r>
              <w:rPr>
                <w:rFonts w:eastAsia="仿宋_GB2312"/>
                <w:color w:val="auto"/>
                <w:sz w:val="18"/>
                <w:szCs w:val="18"/>
                <w:highlight w:val="none"/>
              </w:rPr>
              <w:t>72</w:t>
            </w:r>
          </w:p>
        </w:tc>
        <w:tc>
          <w:tcPr>
            <w:tcW w:w="183" w:type="pct"/>
            <w:vAlign w:val="center"/>
          </w:tcPr>
          <w:p w14:paraId="4E4ED4D9">
            <w:pPr>
              <w:spacing w:line="240" w:lineRule="exact"/>
              <w:jc w:val="center"/>
              <w:rPr>
                <w:rFonts w:eastAsia="仿宋_GB2312"/>
                <w:bCs/>
                <w:color w:val="auto"/>
                <w:sz w:val="18"/>
                <w:szCs w:val="18"/>
                <w:highlight w:val="none"/>
              </w:rPr>
            </w:pPr>
          </w:p>
        </w:tc>
        <w:tc>
          <w:tcPr>
            <w:tcW w:w="184" w:type="pct"/>
            <w:vAlign w:val="center"/>
          </w:tcPr>
          <w:p w14:paraId="414867FE">
            <w:pPr>
              <w:spacing w:line="240" w:lineRule="exact"/>
              <w:jc w:val="center"/>
              <w:rPr>
                <w:rFonts w:eastAsia="仿宋_GB2312"/>
                <w:bCs/>
                <w:color w:val="auto"/>
                <w:sz w:val="18"/>
                <w:szCs w:val="18"/>
                <w:highlight w:val="none"/>
              </w:rPr>
            </w:pPr>
          </w:p>
        </w:tc>
        <w:tc>
          <w:tcPr>
            <w:tcW w:w="184" w:type="pct"/>
            <w:vAlign w:val="center"/>
          </w:tcPr>
          <w:p w14:paraId="11CA569D">
            <w:pPr>
              <w:spacing w:line="240" w:lineRule="exact"/>
              <w:jc w:val="center"/>
              <w:rPr>
                <w:rFonts w:eastAsia="仿宋_GB2312"/>
                <w:bCs/>
                <w:color w:val="auto"/>
                <w:sz w:val="18"/>
                <w:szCs w:val="18"/>
                <w:highlight w:val="none"/>
              </w:rPr>
            </w:pPr>
          </w:p>
        </w:tc>
        <w:tc>
          <w:tcPr>
            <w:tcW w:w="184" w:type="pct"/>
            <w:vAlign w:val="center"/>
          </w:tcPr>
          <w:p w14:paraId="1A6988A0">
            <w:pPr>
              <w:spacing w:line="240" w:lineRule="exact"/>
              <w:jc w:val="center"/>
              <w:rPr>
                <w:rFonts w:eastAsia="仿宋_GB2312"/>
                <w:bCs/>
                <w:color w:val="auto"/>
                <w:sz w:val="18"/>
                <w:szCs w:val="18"/>
                <w:highlight w:val="none"/>
              </w:rPr>
            </w:pPr>
          </w:p>
        </w:tc>
        <w:tc>
          <w:tcPr>
            <w:tcW w:w="221" w:type="pct"/>
            <w:vAlign w:val="center"/>
          </w:tcPr>
          <w:p w14:paraId="5DAB0F75">
            <w:pPr>
              <w:spacing w:line="240" w:lineRule="exact"/>
              <w:jc w:val="center"/>
              <w:rPr>
                <w:rFonts w:eastAsia="仿宋_GB2312"/>
                <w:bCs/>
                <w:color w:val="auto"/>
                <w:sz w:val="18"/>
                <w:szCs w:val="18"/>
                <w:highlight w:val="none"/>
              </w:rPr>
            </w:pPr>
          </w:p>
        </w:tc>
        <w:tc>
          <w:tcPr>
            <w:tcW w:w="192" w:type="pct"/>
            <w:vAlign w:val="center"/>
          </w:tcPr>
          <w:p w14:paraId="067CD13A">
            <w:pPr>
              <w:spacing w:line="240" w:lineRule="exact"/>
              <w:jc w:val="center"/>
              <w:rPr>
                <w:rFonts w:eastAsia="仿宋_GB2312"/>
                <w:bCs/>
                <w:color w:val="auto"/>
                <w:sz w:val="18"/>
                <w:szCs w:val="18"/>
                <w:highlight w:val="none"/>
              </w:rPr>
            </w:pPr>
          </w:p>
        </w:tc>
        <w:tc>
          <w:tcPr>
            <w:tcW w:w="517" w:type="pct"/>
            <w:vAlign w:val="center"/>
          </w:tcPr>
          <w:p w14:paraId="7D7349C0">
            <w:pPr>
              <w:spacing w:line="240" w:lineRule="exact"/>
              <w:jc w:val="center"/>
              <w:rPr>
                <w:rFonts w:eastAsia="仿宋_GB2312"/>
                <w:color w:val="auto"/>
                <w:sz w:val="18"/>
                <w:szCs w:val="18"/>
                <w:highlight w:val="none"/>
              </w:rPr>
            </w:pPr>
            <w:r>
              <w:rPr>
                <w:rFonts w:eastAsia="仿宋_GB2312"/>
                <w:color w:val="auto"/>
                <w:sz w:val="18"/>
                <w:szCs w:val="18"/>
                <w:highlight w:val="none"/>
              </w:rPr>
              <w:t>理学与信息科学学院</w:t>
            </w:r>
          </w:p>
        </w:tc>
      </w:tr>
      <w:tr w14:paraId="41D27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3F6CEB51">
            <w:pPr>
              <w:spacing w:line="240" w:lineRule="exact"/>
              <w:jc w:val="center"/>
              <w:rPr>
                <w:rFonts w:eastAsia="仿宋_GB2312"/>
                <w:bCs/>
                <w:color w:val="auto"/>
                <w:sz w:val="18"/>
                <w:szCs w:val="18"/>
                <w:highlight w:val="none"/>
              </w:rPr>
            </w:pPr>
          </w:p>
        </w:tc>
        <w:tc>
          <w:tcPr>
            <w:tcW w:w="433" w:type="pct"/>
            <w:gridSpan w:val="2"/>
            <w:vAlign w:val="center"/>
          </w:tcPr>
          <w:p w14:paraId="508C5DFD">
            <w:pPr>
              <w:widowControl/>
              <w:jc w:val="center"/>
              <w:textAlignment w:val="bottom"/>
              <w:rPr>
                <w:color w:val="auto"/>
                <w:sz w:val="18"/>
                <w:szCs w:val="18"/>
                <w:highlight w:val="none"/>
              </w:rPr>
            </w:pPr>
            <w:r>
              <w:rPr>
                <w:rFonts w:hint="eastAsia"/>
                <w:color w:val="auto"/>
                <w:sz w:val="18"/>
                <w:szCs w:val="18"/>
                <w:highlight w:val="none"/>
              </w:rPr>
              <w:t>4051186</w:t>
            </w:r>
          </w:p>
        </w:tc>
        <w:tc>
          <w:tcPr>
            <w:tcW w:w="1107" w:type="pct"/>
            <w:gridSpan w:val="2"/>
            <w:vAlign w:val="center"/>
          </w:tcPr>
          <w:p w14:paraId="33FE8B67">
            <w:pPr>
              <w:spacing w:line="240" w:lineRule="exact"/>
              <w:jc w:val="left"/>
              <w:rPr>
                <w:rFonts w:eastAsia="仿宋_GB2312"/>
                <w:color w:val="auto"/>
                <w:sz w:val="18"/>
                <w:szCs w:val="18"/>
                <w:highlight w:val="none"/>
              </w:rPr>
            </w:pPr>
            <w:r>
              <w:rPr>
                <w:rFonts w:eastAsia="仿宋_GB2312"/>
                <w:color w:val="auto"/>
                <w:sz w:val="18"/>
                <w:szCs w:val="18"/>
                <w:highlight w:val="none"/>
              </w:rPr>
              <w:t>分析化学</w:t>
            </w:r>
          </w:p>
          <w:p w14:paraId="4736B5C0">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Analytical Chemistry </w:t>
            </w:r>
          </w:p>
        </w:tc>
        <w:tc>
          <w:tcPr>
            <w:tcW w:w="235" w:type="pct"/>
            <w:vAlign w:val="center"/>
          </w:tcPr>
          <w:p w14:paraId="18E75D98">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1" w:type="pct"/>
            <w:vAlign w:val="center"/>
          </w:tcPr>
          <w:p w14:paraId="7EFE57B2">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5" w:type="pct"/>
            <w:vAlign w:val="center"/>
          </w:tcPr>
          <w:p w14:paraId="7E7752CD">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7" w:type="pct"/>
            <w:vAlign w:val="center"/>
          </w:tcPr>
          <w:p w14:paraId="42B08E84">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08" w:type="pct"/>
            <w:vAlign w:val="center"/>
          </w:tcPr>
          <w:p w14:paraId="0A58242A">
            <w:pPr>
              <w:spacing w:line="240" w:lineRule="exact"/>
              <w:jc w:val="center"/>
              <w:rPr>
                <w:rFonts w:eastAsia="仿宋_GB2312"/>
                <w:bCs/>
                <w:color w:val="auto"/>
                <w:sz w:val="18"/>
                <w:szCs w:val="18"/>
                <w:highlight w:val="none"/>
              </w:rPr>
            </w:pPr>
          </w:p>
        </w:tc>
        <w:tc>
          <w:tcPr>
            <w:tcW w:w="250" w:type="pct"/>
            <w:vAlign w:val="center"/>
          </w:tcPr>
          <w:p w14:paraId="72701A4C">
            <w:pPr>
              <w:spacing w:line="240" w:lineRule="exact"/>
              <w:jc w:val="center"/>
              <w:rPr>
                <w:rFonts w:eastAsia="仿宋_GB2312"/>
                <w:bCs/>
                <w:color w:val="auto"/>
                <w:sz w:val="18"/>
                <w:szCs w:val="18"/>
                <w:highlight w:val="none"/>
              </w:rPr>
            </w:pPr>
          </w:p>
        </w:tc>
        <w:tc>
          <w:tcPr>
            <w:tcW w:w="183" w:type="pct"/>
            <w:vAlign w:val="center"/>
          </w:tcPr>
          <w:p w14:paraId="51ADDAE8">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183" w:type="pct"/>
            <w:vAlign w:val="center"/>
          </w:tcPr>
          <w:p w14:paraId="15B3D585">
            <w:pPr>
              <w:spacing w:line="240" w:lineRule="exact"/>
              <w:jc w:val="center"/>
              <w:rPr>
                <w:rFonts w:eastAsia="仿宋_GB2312"/>
                <w:bCs/>
                <w:color w:val="auto"/>
                <w:sz w:val="18"/>
                <w:szCs w:val="18"/>
                <w:highlight w:val="none"/>
              </w:rPr>
            </w:pPr>
          </w:p>
        </w:tc>
        <w:tc>
          <w:tcPr>
            <w:tcW w:w="184" w:type="pct"/>
            <w:vAlign w:val="center"/>
          </w:tcPr>
          <w:p w14:paraId="2F12FDA0">
            <w:pPr>
              <w:spacing w:line="240" w:lineRule="exact"/>
              <w:jc w:val="center"/>
              <w:rPr>
                <w:rFonts w:eastAsia="仿宋_GB2312"/>
                <w:bCs/>
                <w:color w:val="auto"/>
                <w:sz w:val="18"/>
                <w:szCs w:val="18"/>
                <w:highlight w:val="none"/>
              </w:rPr>
            </w:pPr>
          </w:p>
        </w:tc>
        <w:tc>
          <w:tcPr>
            <w:tcW w:w="184" w:type="pct"/>
            <w:vAlign w:val="center"/>
          </w:tcPr>
          <w:p w14:paraId="0698A058">
            <w:pPr>
              <w:spacing w:line="240" w:lineRule="exact"/>
              <w:jc w:val="center"/>
              <w:rPr>
                <w:rFonts w:eastAsia="仿宋_GB2312"/>
                <w:bCs/>
                <w:color w:val="auto"/>
                <w:sz w:val="18"/>
                <w:szCs w:val="18"/>
                <w:highlight w:val="none"/>
              </w:rPr>
            </w:pPr>
          </w:p>
        </w:tc>
        <w:tc>
          <w:tcPr>
            <w:tcW w:w="184" w:type="pct"/>
            <w:vAlign w:val="center"/>
          </w:tcPr>
          <w:p w14:paraId="284C12CE">
            <w:pPr>
              <w:spacing w:line="240" w:lineRule="exact"/>
              <w:jc w:val="center"/>
              <w:rPr>
                <w:rFonts w:eastAsia="仿宋_GB2312"/>
                <w:bCs/>
                <w:color w:val="auto"/>
                <w:sz w:val="18"/>
                <w:szCs w:val="18"/>
                <w:highlight w:val="none"/>
              </w:rPr>
            </w:pPr>
          </w:p>
        </w:tc>
        <w:tc>
          <w:tcPr>
            <w:tcW w:w="221" w:type="pct"/>
            <w:vAlign w:val="center"/>
          </w:tcPr>
          <w:p w14:paraId="097A4394">
            <w:pPr>
              <w:spacing w:line="240" w:lineRule="exact"/>
              <w:jc w:val="center"/>
              <w:rPr>
                <w:rFonts w:eastAsia="仿宋_GB2312"/>
                <w:bCs/>
                <w:color w:val="auto"/>
                <w:sz w:val="18"/>
                <w:szCs w:val="18"/>
                <w:highlight w:val="none"/>
              </w:rPr>
            </w:pPr>
          </w:p>
        </w:tc>
        <w:tc>
          <w:tcPr>
            <w:tcW w:w="192" w:type="pct"/>
            <w:vAlign w:val="center"/>
          </w:tcPr>
          <w:p w14:paraId="327F36F8">
            <w:pPr>
              <w:spacing w:line="240" w:lineRule="exact"/>
              <w:jc w:val="center"/>
              <w:rPr>
                <w:rFonts w:eastAsia="仿宋_GB2312"/>
                <w:bCs/>
                <w:color w:val="auto"/>
                <w:sz w:val="18"/>
                <w:szCs w:val="18"/>
                <w:highlight w:val="none"/>
              </w:rPr>
            </w:pPr>
          </w:p>
        </w:tc>
        <w:tc>
          <w:tcPr>
            <w:tcW w:w="517" w:type="pct"/>
            <w:vAlign w:val="center"/>
          </w:tcPr>
          <w:p w14:paraId="556C9665">
            <w:pPr>
              <w:spacing w:line="24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1AA1E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41A2715D">
            <w:pPr>
              <w:spacing w:line="240" w:lineRule="exact"/>
              <w:jc w:val="center"/>
              <w:rPr>
                <w:rFonts w:eastAsia="仿宋_GB2312"/>
                <w:bCs/>
                <w:color w:val="auto"/>
                <w:sz w:val="18"/>
                <w:szCs w:val="18"/>
                <w:highlight w:val="none"/>
              </w:rPr>
            </w:pPr>
          </w:p>
        </w:tc>
        <w:tc>
          <w:tcPr>
            <w:tcW w:w="433" w:type="pct"/>
            <w:gridSpan w:val="2"/>
            <w:vAlign w:val="center"/>
          </w:tcPr>
          <w:p w14:paraId="0FE3DE0C">
            <w:pPr>
              <w:widowControl/>
              <w:jc w:val="center"/>
              <w:textAlignment w:val="bottom"/>
              <w:rPr>
                <w:color w:val="auto"/>
                <w:sz w:val="18"/>
                <w:szCs w:val="18"/>
                <w:highlight w:val="none"/>
              </w:rPr>
            </w:pPr>
            <w:r>
              <w:rPr>
                <w:color w:val="auto"/>
                <w:sz w:val="18"/>
                <w:szCs w:val="18"/>
                <w:highlight w:val="none"/>
              </w:rPr>
              <w:t>4050993</w:t>
            </w:r>
          </w:p>
        </w:tc>
        <w:tc>
          <w:tcPr>
            <w:tcW w:w="1107" w:type="pct"/>
            <w:gridSpan w:val="2"/>
            <w:vAlign w:val="center"/>
          </w:tcPr>
          <w:p w14:paraId="33CA1CFF">
            <w:pPr>
              <w:spacing w:line="240" w:lineRule="exact"/>
              <w:jc w:val="left"/>
              <w:rPr>
                <w:color w:val="auto"/>
                <w:sz w:val="18"/>
                <w:szCs w:val="18"/>
                <w:highlight w:val="none"/>
              </w:rPr>
            </w:pPr>
            <w:r>
              <w:rPr>
                <w:rFonts w:eastAsia="仿宋_GB2312"/>
                <w:color w:val="auto"/>
                <w:sz w:val="18"/>
                <w:szCs w:val="18"/>
                <w:highlight w:val="none"/>
              </w:rPr>
              <w:t>有机化学</w:t>
            </w:r>
          </w:p>
          <w:p w14:paraId="6BC723AC">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Organic Chemistry </w:t>
            </w:r>
          </w:p>
        </w:tc>
        <w:tc>
          <w:tcPr>
            <w:tcW w:w="235" w:type="pct"/>
            <w:vAlign w:val="center"/>
          </w:tcPr>
          <w:p w14:paraId="51B070CC">
            <w:pPr>
              <w:spacing w:line="240" w:lineRule="exact"/>
              <w:jc w:val="center"/>
              <w:rPr>
                <w:rFonts w:eastAsia="仿宋_GB2312"/>
                <w:bCs/>
                <w:color w:val="auto"/>
                <w:sz w:val="18"/>
                <w:szCs w:val="18"/>
                <w:highlight w:val="none"/>
              </w:rPr>
            </w:pPr>
            <w:r>
              <w:rPr>
                <w:rFonts w:eastAsia="仿宋_GB2312"/>
                <w:color w:val="auto"/>
                <w:sz w:val="18"/>
                <w:szCs w:val="18"/>
                <w:highlight w:val="none"/>
              </w:rPr>
              <w:t>3.0</w:t>
            </w:r>
          </w:p>
        </w:tc>
        <w:tc>
          <w:tcPr>
            <w:tcW w:w="241" w:type="pct"/>
            <w:vAlign w:val="center"/>
          </w:tcPr>
          <w:p w14:paraId="78E430ED">
            <w:pPr>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35" w:type="pct"/>
            <w:vAlign w:val="center"/>
          </w:tcPr>
          <w:p w14:paraId="6535E6BC">
            <w:pPr>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237" w:type="pct"/>
            <w:vAlign w:val="center"/>
          </w:tcPr>
          <w:p w14:paraId="5FE1B733">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08" w:type="pct"/>
            <w:vAlign w:val="center"/>
          </w:tcPr>
          <w:p w14:paraId="713E17DC">
            <w:pPr>
              <w:spacing w:line="240" w:lineRule="exact"/>
              <w:jc w:val="center"/>
              <w:rPr>
                <w:rFonts w:eastAsia="仿宋_GB2312"/>
                <w:bCs/>
                <w:color w:val="auto"/>
                <w:sz w:val="18"/>
                <w:szCs w:val="18"/>
                <w:highlight w:val="none"/>
              </w:rPr>
            </w:pPr>
          </w:p>
        </w:tc>
        <w:tc>
          <w:tcPr>
            <w:tcW w:w="250" w:type="pct"/>
            <w:vAlign w:val="center"/>
          </w:tcPr>
          <w:p w14:paraId="7626482F">
            <w:pPr>
              <w:spacing w:line="240" w:lineRule="exact"/>
              <w:jc w:val="center"/>
              <w:rPr>
                <w:rFonts w:eastAsia="仿宋_GB2312"/>
                <w:bCs/>
                <w:color w:val="auto"/>
                <w:sz w:val="18"/>
                <w:szCs w:val="18"/>
                <w:highlight w:val="none"/>
              </w:rPr>
            </w:pPr>
          </w:p>
        </w:tc>
        <w:tc>
          <w:tcPr>
            <w:tcW w:w="183" w:type="pct"/>
            <w:vAlign w:val="center"/>
          </w:tcPr>
          <w:p w14:paraId="35AC1741">
            <w:pPr>
              <w:spacing w:line="240" w:lineRule="exact"/>
              <w:jc w:val="center"/>
              <w:rPr>
                <w:rFonts w:eastAsia="仿宋_GB2312"/>
                <w:bCs/>
                <w:color w:val="auto"/>
                <w:sz w:val="18"/>
                <w:szCs w:val="18"/>
                <w:highlight w:val="none"/>
              </w:rPr>
            </w:pPr>
            <w:r>
              <w:rPr>
                <w:rFonts w:eastAsia="仿宋_GB2312"/>
                <w:color w:val="auto"/>
                <w:sz w:val="18"/>
                <w:szCs w:val="18"/>
                <w:highlight w:val="none"/>
              </w:rPr>
              <w:t>48</w:t>
            </w:r>
          </w:p>
        </w:tc>
        <w:tc>
          <w:tcPr>
            <w:tcW w:w="183" w:type="pct"/>
            <w:vAlign w:val="center"/>
          </w:tcPr>
          <w:p w14:paraId="2604ECE9">
            <w:pPr>
              <w:spacing w:line="240" w:lineRule="exact"/>
              <w:jc w:val="center"/>
              <w:rPr>
                <w:rFonts w:eastAsia="仿宋_GB2312"/>
                <w:bCs/>
                <w:color w:val="auto"/>
                <w:sz w:val="18"/>
                <w:szCs w:val="18"/>
                <w:highlight w:val="none"/>
              </w:rPr>
            </w:pPr>
          </w:p>
        </w:tc>
        <w:tc>
          <w:tcPr>
            <w:tcW w:w="184" w:type="pct"/>
            <w:vAlign w:val="center"/>
          </w:tcPr>
          <w:p w14:paraId="26016762">
            <w:pPr>
              <w:spacing w:line="240" w:lineRule="exact"/>
              <w:jc w:val="center"/>
              <w:rPr>
                <w:rFonts w:eastAsia="仿宋_GB2312"/>
                <w:bCs/>
                <w:color w:val="auto"/>
                <w:sz w:val="18"/>
                <w:szCs w:val="18"/>
                <w:highlight w:val="none"/>
              </w:rPr>
            </w:pPr>
          </w:p>
        </w:tc>
        <w:tc>
          <w:tcPr>
            <w:tcW w:w="184" w:type="pct"/>
            <w:vAlign w:val="center"/>
          </w:tcPr>
          <w:p w14:paraId="1EE7F20C">
            <w:pPr>
              <w:spacing w:line="240" w:lineRule="exact"/>
              <w:jc w:val="center"/>
              <w:rPr>
                <w:rFonts w:eastAsia="仿宋_GB2312"/>
                <w:bCs/>
                <w:color w:val="auto"/>
                <w:sz w:val="18"/>
                <w:szCs w:val="18"/>
                <w:highlight w:val="none"/>
              </w:rPr>
            </w:pPr>
          </w:p>
        </w:tc>
        <w:tc>
          <w:tcPr>
            <w:tcW w:w="184" w:type="pct"/>
            <w:vAlign w:val="center"/>
          </w:tcPr>
          <w:p w14:paraId="433D68DC">
            <w:pPr>
              <w:spacing w:line="240" w:lineRule="exact"/>
              <w:jc w:val="center"/>
              <w:rPr>
                <w:rFonts w:eastAsia="仿宋_GB2312"/>
                <w:bCs/>
                <w:color w:val="auto"/>
                <w:sz w:val="18"/>
                <w:szCs w:val="18"/>
                <w:highlight w:val="none"/>
              </w:rPr>
            </w:pPr>
          </w:p>
        </w:tc>
        <w:tc>
          <w:tcPr>
            <w:tcW w:w="221" w:type="pct"/>
            <w:vAlign w:val="center"/>
          </w:tcPr>
          <w:p w14:paraId="25ECAA19">
            <w:pPr>
              <w:spacing w:line="240" w:lineRule="exact"/>
              <w:jc w:val="center"/>
              <w:rPr>
                <w:rFonts w:eastAsia="仿宋_GB2312"/>
                <w:bCs/>
                <w:color w:val="auto"/>
                <w:sz w:val="18"/>
                <w:szCs w:val="18"/>
                <w:highlight w:val="none"/>
              </w:rPr>
            </w:pPr>
          </w:p>
        </w:tc>
        <w:tc>
          <w:tcPr>
            <w:tcW w:w="192" w:type="pct"/>
            <w:vAlign w:val="center"/>
          </w:tcPr>
          <w:p w14:paraId="03464353">
            <w:pPr>
              <w:spacing w:line="240" w:lineRule="exact"/>
              <w:jc w:val="center"/>
              <w:rPr>
                <w:rFonts w:eastAsia="仿宋_GB2312"/>
                <w:bCs/>
                <w:color w:val="auto"/>
                <w:sz w:val="18"/>
                <w:szCs w:val="18"/>
                <w:highlight w:val="none"/>
              </w:rPr>
            </w:pPr>
          </w:p>
        </w:tc>
        <w:tc>
          <w:tcPr>
            <w:tcW w:w="517" w:type="pct"/>
            <w:vAlign w:val="center"/>
          </w:tcPr>
          <w:p w14:paraId="39916A25">
            <w:pPr>
              <w:spacing w:line="24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6165F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4F32C957">
            <w:pPr>
              <w:spacing w:line="240" w:lineRule="exact"/>
              <w:jc w:val="center"/>
              <w:rPr>
                <w:rFonts w:eastAsia="仿宋_GB2312"/>
                <w:bCs/>
                <w:color w:val="auto"/>
                <w:sz w:val="18"/>
                <w:szCs w:val="18"/>
                <w:highlight w:val="none"/>
              </w:rPr>
            </w:pPr>
          </w:p>
        </w:tc>
        <w:tc>
          <w:tcPr>
            <w:tcW w:w="433" w:type="pct"/>
            <w:gridSpan w:val="2"/>
            <w:vAlign w:val="center"/>
          </w:tcPr>
          <w:p w14:paraId="6A62F46E">
            <w:pPr>
              <w:widowControl/>
              <w:jc w:val="center"/>
              <w:textAlignment w:val="bottom"/>
              <w:rPr>
                <w:color w:val="auto"/>
                <w:sz w:val="18"/>
                <w:szCs w:val="18"/>
                <w:highlight w:val="none"/>
              </w:rPr>
            </w:pPr>
            <w:r>
              <w:rPr>
                <w:color w:val="auto"/>
                <w:sz w:val="18"/>
                <w:szCs w:val="18"/>
                <w:highlight w:val="none"/>
              </w:rPr>
              <w:t>4050402</w:t>
            </w:r>
          </w:p>
        </w:tc>
        <w:tc>
          <w:tcPr>
            <w:tcW w:w="1107" w:type="pct"/>
            <w:gridSpan w:val="2"/>
            <w:vAlign w:val="center"/>
          </w:tcPr>
          <w:p w14:paraId="71481A64">
            <w:pPr>
              <w:spacing w:line="240" w:lineRule="exact"/>
              <w:jc w:val="left"/>
              <w:rPr>
                <w:color w:val="auto"/>
                <w:sz w:val="18"/>
                <w:szCs w:val="18"/>
                <w:highlight w:val="none"/>
              </w:rPr>
            </w:pPr>
            <w:r>
              <w:rPr>
                <w:rFonts w:eastAsia="仿宋_GB2312"/>
                <w:color w:val="auto"/>
                <w:sz w:val="18"/>
                <w:szCs w:val="18"/>
                <w:highlight w:val="none"/>
              </w:rPr>
              <w:t>基础化学实验</w:t>
            </w:r>
            <w:r>
              <w:rPr>
                <w:color w:val="auto"/>
                <w:sz w:val="18"/>
                <w:szCs w:val="18"/>
                <w:highlight w:val="none"/>
              </w:rPr>
              <w:t>Ⅱ</w:t>
            </w:r>
          </w:p>
          <w:p w14:paraId="762966E3">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Basic Chemistry Experiments </w:t>
            </w:r>
          </w:p>
        </w:tc>
        <w:tc>
          <w:tcPr>
            <w:tcW w:w="235" w:type="pct"/>
            <w:vAlign w:val="center"/>
          </w:tcPr>
          <w:p w14:paraId="2D5CF659">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1" w:type="pct"/>
            <w:vAlign w:val="center"/>
          </w:tcPr>
          <w:p w14:paraId="62636CC0">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5" w:type="pct"/>
            <w:vAlign w:val="center"/>
          </w:tcPr>
          <w:p w14:paraId="1B4FF957">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37" w:type="pct"/>
            <w:vAlign w:val="center"/>
          </w:tcPr>
          <w:p w14:paraId="661D2E2F">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08" w:type="pct"/>
            <w:vAlign w:val="center"/>
          </w:tcPr>
          <w:p w14:paraId="0881A808">
            <w:pPr>
              <w:spacing w:line="240" w:lineRule="exact"/>
              <w:jc w:val="center"/>
              <w:rPr>
                <w:rFonts w:eastAsia="仿宋_GB2312"/>
                <w:bCs/>
                <w:color w:val="auto"/>
                <w:sz w:val="18"/>
                <w:szCs w:val="18"/>
                <w:highlight w:val="none"/>
              </w:rPr>
            </w:pPr>
          </w:p>
        </w:tc>
        <w:tc>
          <w:tcPr>
            <w:tcW w:w="250" w:type="pct"/>
            <w:vAlign w:val="center"/>
          </w:tcPr>
          <w:p w14:paraId="7117DE0C">
            <w:pPr>
              <w:spacing w:line="240" w:lineRule="exact"/>
              <w:jc w:val="center"/>
              <w:rPr>
                <w:rFonts w:eastAsia="仿宋_GB2312"/>
                <w:bCs/>
                <w:color w:val="auto"/>
                <w:sz w:val="18"/>
                <w:szCs w:val="18"/>
                <w:highlight w:val="none"/>
              </w:rPr>
            </w:pPr>
          </w:p>
        </w:tc>
        <w:tc>
          <w:tcPr>
            <w:tcW w:w="183" w:type="pct"/>
            <w:vAlign w:val="center"/>
          </w:tcPr>
          <w:p w14:paraId="3BAE5378">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183" w:type="pct"/>
            <w:vAlign w:val="center"/>
          </w:tcPr>
          <w:p w14:paraId="29C4E5A8">
            <w:pPr>
              <w:spacing w:line="240" w:lineRule="exact"/>
              <w:jc w:val="center"/>
              <w:rPr>
                <w:rFonts w:eastAsia="仿宋_GB2312"/>
                <w:bCs/>
                <w:color w:val="auto"/>
                <w:sz w:val="18"/>
                <w:szCs w:val="18"/>
                <w:highlight w:val="none"/>
              </w:rPr>
            </w:pPr>
          </w:p>
        </w:tc>
        <w:tc>
          <w:tcPr>
            <w:tcW w:w="184" w:type="pct"/>
            <w:vAlign w:val="center"/>
          </w:tcPr>
          <w:p w14:paraId="01AB2751">
            <w:pPr>
              <w:spacing w:line="240" w:lineRule="exact"/>
              <w:jc w:val="center"/>
              <w:rPr>
                <w:rFonts w:eastAsia="仿宋_GB2312"/>
                <w:bCs/>
                <w:color w:val="auto"/>
                <w:sz w:val="18"/>
                <w:szCs w:val="18"/>
                <w:highlight w:val="none"/>
              </w:rPr>
            </w:pPr>
          </w:p>
        </w:tc>
        <w:tc>
          <w:tcPr>
            <w:tcW w:w="184" w:type="pct"/>
            <w:vAlign w:val="center"/>
          </w:tcPr>
          <w:p w14:paraId="1E0FF444">
            <w:pPr>
              <w:spacing w:line="240" w:lineRule="exact"/>
              <w:jc w:val="center"/>
              <w:rPr>
                <w:rFonts w:eastAsia="仿宋_GB2312"/>
                <w:bCs/>
                <w:color w:val="auto"/>
                <w:sz w:val="18"/>
                <w:szCs w:val="18"/>
                <w:highlight w:val="none"/>
              </w:rPr>
            </w:pPr>
          </w:p>
        </w:tc>
        <w:tc>
          <w:tcPr>
            <w:tcW w:w="184" w:type="pct"/>
            <w:vAlign w:val="center"/>
          </w:tcPr>
          <w:p w14:paraId="651AA421">
            <w:pPr>
              <w:spacing w:line="240" w:lineRule="exact"/>
              <w:jc w:val="center"/>
              <w:rPr>
                <w:rFonts w:eastAsia="仿宋_GB2312"/>
                <w:bCs/>
                <w:color w:val="auto"/>
                <w:sz w:val="18"/>
                <w:szCs w:val="18"/>
                <w:highlight w:val="none"/>
              </w:rPr>
            </w:pPr>
          </w:p>
        </w:tc>
        <w:tc>
          <w:tcPr>
            <w:tcW w:w="221" w:type="pct"/>
            <w:vAlign w:val="center"/>
          </w:tcPr>
          <w:p w14:paraId="4A176526">
            <w:pPr>
              <w:spacing w:line="240" w:lineRule="exact"/>
              <w:jc w:val="center"/>
              <w:rPr>
                <w:rFonts w:eastAsia="仿宋_GB2312"/>
                <w:bCs/>
                <w:color w:val="auto"/>
                <w:sz w:val="18"/>
                <w:szCs w:val="18"/>
                <w:highlight w:val="none"/>
              </w:rPr>
            </w:pPr>
          </w:p>
        </w:tc>
        <w:tc>
          <w:tcPr>
            <w:tcW w:w="192" w:type="pct"/>
            <w:vAlign w:val="center"/>
          </w:tcPr>
          <w:p w14:paraId="7E903080">
            <w:pPr>
              <w:spacing w:line="240" w:lineRule="exact"/>
              <w:jc w:val="center"/>
              <w:rPr>
                <w:rFonts w:eastAsia="仿宋_GB2312"/>
                <w:bCs/>
                <w:color w:val="auto"/>
                <w:sz w:val="18"/>
                <w:szCs w:val="18"/>
                <w:highlight w:val="none"/>
              </w:rPr>
            </w:pPr>
          </w:p>
        </w:tc>
        <w:tc>
          <w:tcPr>
            <w:tcW w:w="517" w:type="pct"/>
            <w:vAlign w:val="center"/>
          </w:tcPr>
          <w:p w14:paraId="7CA1AC90">
            <w:pPr>
              <w:spacing w:line="240" w:lineRule="exact"/>
              <w:jc w:val="center"/>
              <w:rPr>
                <w:rFonts w:eastAsia="仿宋_GB2312"/>
                <w:bCs/>
                <w:color w:val="auto"/>
                <w:sz w:val="18"/>
                <w:szCs w:val="18"/>
                <w:highlight w:val="none"/>
              </w:rPr>
            </w:pPr>
            <w:r>
              <w:rPr>
                <w:rFonts w:eastAsia="仿宋_GB2312"/>
                <w:color w:val="auto"/>
                <w:sz w:val="18"/>
                <w:szCs w:val="18"/>
                <w:highlight w:val="none"/>
              </w:rPr>
              <w:t>化学与药学院</w:t>
            </w:r>
          </w:p>
        </w:tc>
      </w:tr>
      <w:tr w14:paraId="51B80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2013920D">
            <w:pPr>
              <w:spacing w:line="240" w:lineRule="exact"/>
              <w:jc w:val="center"/>
              <w:rPr>
                <w:rFonts w:eastAsia="仿宋_GB2312"/>
                <w:bCs/>
                <w:color w:val="auto"/>
                <w:sz w:val="18"/>
                <w:szCs w:val="18"/>
                <w:highlight w:val="none"/>
              </w:rPr>
            </w:pPr>
          </w:p>
        </w:tc>
        <w:tc>
          <w:tcPr>
            <w:tcW w:w="433" w:type="pct"/>
            <w:gridSpan w:val="2"/>
            <w:vAlign w:val="center"/>
          </w:tcPr>
          <w:p w14:paraId="29D6CA80">
            <w:pPr>
              <w:widowControl/>
              <w:jc w:val="center"/>
              <w:textAlignment w:val="bottom"/>
              <w:rPr>
                <w:color w:val="auto"/>
                <w:sz w:val="18"/>
                <w:szCs w:val="18"/>
                <w:highlight w:val="none"/>
              </w:rPr>
            </w:pPr>
            <w:r>
              <w:rPr>
                <w:color w:val="auto"/>
                <w:sz w:val="18"/>
                <w:szCs w:val="18"/>
                <w:highlight w:val="none"/>
              </w:rPr>
              <w:t>4051068</w:t>
            </w:r>
          </w:p>
        </w:tc>
        <w:tc>
          <w:tcPr>
            <w:tcW w:w="1107" w:type="pct"/>
            <w:gridSpan w:val="2"/>
            <w:tcBorders>
              <w:top w:val="single" w:color="auto" w:sz="6" w:space="0"/>
              <w:left w:val="single" w:color="auto" w:sz="6" w:space="0"/>
              <w:bottom w:val="single" w:color="auto" w:sz="6" w:space="0"/>
              <w:right w:val="single" w:color="auto" w:sz="6" w:space="0"/>
            </w:tcBorders>
            <w:vAlign w:val="center"/>
          </w:tcPr>
          <w:p w14:paraId="302358C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线性代数</w:t>
            </w:r>
          </w:p>
          <w:p w14:paraId="5712BB8A">
            <w:pPr>
              <w:spacing w:line="240" w:lineRule="exact"/>
              <w:jc w:val="left"/>
              <w:rPr>
                <w:rFonts w:eastAsia="仿宋_GB2312"/>
                <w:color w:val="auto"/>
                <w:sz w:val="18"/>
                <w:szCs w:val="18"/>
                <w:highlight w:val="none"/>
              </w:rPr>
            </w:pPr>
            <w:r>
              <w:rPr>
                <w:rFonts w:eastAsia="仿宋_GB2312"/>
                <w:bCs/>
                <w:color w:val="auto"/>
                <w:sz w:val="18"/>
                <w:szCs w:val="18"/>
                <w:highlight w:val="none"/>
              </w:rPr>
              <w:t>Linear Algebra</w:t>
            </w:r>
          </w:p>
        </w:tc>
        <w:tc>
          <w:tcPr>
            <w:tcW w:w="235" w:type="pct"/>
            <w:tcBorders>
              <w:top w:val="single" w:color="auto" w:sz="6" w:space="0"/>
              <w:left w:val="single" w:color="auto" w:sz="6" w:space="0"/>
              <w:bottom w:val="single" w:color="auto" w:sz="6" w:space="0"/>
              <w:right w:val="single" w:color="auto" w:sz="6" w:space="0"/>
            </w:tcBorders>
            <w:vAlign w:val="center"/>
          </w:tcPr>
          <w:p w14:paraId="04B17BC5">
            <w:pPr>
              <w:spacing w:line="240" w:lineRule="exact"/>
              <w:jc w:val="center"/>
              <w:rPr>
                <w:rFonts w:eastAsia="仿宋_GB2312"/>
                <w:color w:val="auto"/>
                <w:sz w:val="18"/>
                <w:szCs w:val="18"/>
                <w:highlight w:val="none"/>
              </w:rPr>
            </w:pPr>
            <w:r>
              <w:rPr>
                <w:rFonts w:eastAsia="仿宋_GB2312"/>
                <w:color w:val="auto"/>
                <w:kern w:val="0"/>
                <w:sz w:val="18"/>
                <w:szCs w:val="18"/>
                <w:highlight w:val="none"/>
              </w:rPr>
              <w:t>2.0</w:t>
            </w:r>
          </w:p>
        </w:tc>
        <w:tc>
          <w:tcPr>
            <w:tcW w:w="241" w:type="pct"/>
            <w:tcBorders>
              <w:top w:val="single" w:color="auto" w:sz="6" w:space="0"/>
              <w:left w:val="single" w:color="auto" w:sz="6" w:space="0"/>
              <w:bottom w:val="single" w:color="auto" w:sz="6" w:space="0"/>
              <w:right w:val="single" w:color="auto" w:sz="6" w:space="0"/>
            </w:tcBorders>
            <w:vAlign w:val="center"/>
          </w:tcPr>
          <w:p w14:paraId="27E5F7DB">
            <w:pPr>
              <w:spacing w:line="240" w:lineRule="exact"/>
              <w:jc w:val="center"/>
              <w:rPr>
                <w:rFonts w:eastAsia="仿宋_GB2312"/>
                <w:color w:val="auto"/>
                <w:sz w:val="18"/>
                <w:szCs w:val="18"/>
                <w:highlight w:val="none"/>
              </w:rPr>
            </w:pPr>
            <w:r>
              <w:rPr>
                <w:rFonts w:eastAsia="仿宋_GB2312"/>
                <w:color w:val="auto"/>
                <w:kern w:val="0"/>
                <w:sz w:val="18"/>
                <w:szCs w:val="18"/>
                <w:highlight w:val="none"/>
              </w:rPr>
              <w:t>32</w:t>
            </w:r>
          </w:p>
        </w:tc>
        <w:tc>
          <w:tcPr>
            <w:tcW w:w="235" w:type="pct"/>
            <w:tcBorders>
              <w:top w:val="single" w:color="auto" w:sz="6" w:space="0"/>
              <w:left w:val="single" w:color="auto" w:sz="6" w:space="0"/>
              <w:bottom w:val="single" w:color="auto" w:sz="6" w:space="0"/>
              <w:right w:val="single" w:color="auto" w:sz="6" w:space="0"/>
            </w:tcBorders>
            <w:vAlign w:val="center"/>
          </w:tcPr>
          <w:p w14:paraId="3C624461">
            <w:pPr>
              <w:spacing w:line="240" w:lineRule="exact"/>
              <w:jc w:val="center"/>
              <w:rPr>
                <w:rFonts w:eastAsia="仿宋_GB2312"/>
                <w:color w:val="auto"/>
                <w:sz w:val="18"/>
                <w:szCs w:val="18"/>
                <w:highlight w:val="none"/>
              </w:rPr>
            </w:pPr>
            <w:r>
              <w:rPr>
                <w:rFonts w:eastAsia="仿宋_GB2312"/>
                <w:color w:val="auto"/>
                <w:kern w:val="0"/>
                <w:sz w:val="18"/>
                <w:szCs w:val="18"/>
                <w:highlight w:val="none"/>
              </w:rPr>
              <w:t>32</w:t>
            </w:r>
          </w:p>
        </w:tc>
        <w:tc>
          <w:tcPr>
            <w:tcW w:w="237" w:type="pct"/>
            <w:tcBorders>
              <w:top w:val="single" w:color="auto" w:sz="6" w:space="0"/>
              <w:left w:val="single" w:color="auto" w:sz="6" w:space="0"/>
              <w:bottom w:val="single" w:color="auto" w:sz="6" w:space="0"/>
              <w:right w:val="single" w:color="auto" w:sz="6" w:space="0"/>
            </w:tcBorders>
            <w:vAlign w:val="center"/>
          </w:tcPr>
          <w:p w14:paraId="20E62371">
            <w:pPr>
              <w:spacing w:line="240" w:lineRule="exact"/>
              <w:jc w:val="center"/>
              <w:rPr>
                <w:rFonts w:eastAsia="仿宋_GB2312"/>
                <w:color w:val="auto"/>
                <w:sz w:val="18"/>
                <w:szCs w:val="18"/>
                <w:highlight w:val="none"/>
              </w:rPr>
            </w:pPr>
            <w:r>
              <w:rPr>
                <w:rFonts w:eastAsia="仿宋_GB2312"/>
                <w:color w:val="auto"/>
                <w:kern w:val="0"/>
                <w:sz w:val="18"/>
                <w:szCs w:val="18"/>
                <w:highlight w:val="none"/>
              </w:rPr>
              <w:t>0</w:t>
            </w:r>
          </w:p>
        </w:tc>
        <w:tc>
          <w:tcPr>
            <w:tcW w:w="208" w:type="pct"/>
            <w:tcBorders>
              <w:top w:val="single" w:color="auto" w:sz="6" w:space="0"/>
              <w:left w:val="single" w:color="auto" w:sz="6" w:space="0"/>
              <w:bottom w:val="single" w:color="auto" w:sz="6" w:space="0"/>
              <w:right w:val="single" w:color="auto" w:sz="6" w:space="0"/>
            </w:tcBorders>
            <w:vAlign w:val="center"/>
          </w:tcPr>
          <w:p w14:paraId="37EA7699">
            <w:pPr>
              <w:spacing w:line="240" w:lineRule="exact"/>
              <w:jc w:val="center"/>
              <w:rPr>
                <w:rFonts w:eastAsia="仿宋_GB2312"/>
                <w:bCs/>
                <w:color w:val="auto"/>
                <w:sz w:val="18"/>
                <w:szCs w:val="18"/>
                <w:highlight w:val="none"/>
              </w:rPr>
            </w:pPr>
          </w:p>
        </w:tc>
        <w:tc>
          <w:tcPr>
            <w:tcW w:w="250" w:type="pct"/>
            <w:tcBorders>
              <w:top w:val="single" w:color="auto" w:sz="6" w:space="0"/>
              <w:left w:val="single" w:color="auto" w:sz="6" w:space="0"/>
              <w:bottom w:val="single" w:color="auto" w:sz="6" w:space="0"/>
              <w:right w:val="single" w:color="auto" w:sz="6" w:space="0"/>
            </w:tcBorders>
            <w:vAlign w:val="center"/>
          </w:tcPr>
          <w:p w14:paraId="38D4AF8A">
            <w:pPr>
              <w:spacing w:line="240" w:lineRule="exact"/>
              <w:jc w:val="center"/>
              <w:rPr>
                <w:rFonts w:eastAsia="仿宋_GB2312"/>
                <w:bCs/>
                <w:color w:val="auto"/>
                <w:sz w:val="18"/>
                <w:szCs w:val="18"/>
                <w:highlight w:val="none"/>
              </w:rPr>
            </w:pPr>
          </w:p>
        </w:tc>
        <w:tc>
          <w:tcPr>
            <w:tcW w:w="183" w:type="pct"/>
            <w:tcBorders>
              <w:top w:val="single" w:color="auto" w:sz="6" w:space="0"/>
              <w:left w:val="single" w:color="auto" w:sz="6" w:space="0"/>
              <w:bottom w:val="single" w:color="auto" w:sz="6" w:space="0"/>
              <w:right w:val="single" w:color="auto" w:sz="6" w:space="0"/>
            </w:tcBorders>
            <w:vAlign w:val="center"/>
          </w:tcPr>
          <w:p w14:paraId="525F0072">
            <w:pPr>
              <w:spacing w:line="240" w:lineRule="exact"/>
              <w:jc w:val="center"/>
              <w:rPr>
                <w:rFonts w:eastAsia="仿宋_GB2312"/>
                <w:color w:val="auto"/>
                <w:sz w:val="18"/>
                <w:szCs w:val="18"/>
                <w:highlight w:val="none"/>
              </w:rPr>
            </w:pPr>
            <w:r>
              <w:rPr>
                <w:rFonts w:eastAsia="仿宋_GB2312"/>
                <w:color w:val="auto"/>
                <w:kern w:val="0"/>
                <w:sz w:val="18"/>
                <w:szCs w:val="18"/>
                <w:highlight w:val="none"/>
              </w:rPr>
              <w:t>32</w:t>
            </w:r>
          </w:p>
        </w:tc>
        <w:tc>
          <w:tcPr>
            <w:tcW w:w="183" w:type="pct"/>
            <w:tcBorders>
              <w:top w:val="single" w:color="auto" w:sz="6" w:space="0"/>
              <w:left w:val="single" w:color="auto" w:sz="6" w:space="0"/>
              <w:bottom w:val="single" w:color="auto" w:sz="6" w:space="0"/>
              <w:right w:val="single" w:color="auto" w:sz="6" w:space="0"/>
            </w:tcBorders>
            <w:vAlign w:val="center"/>
          </w:tcPr>
          <w:p w14:paraId="21A101EA">
            <w:pPr>
              <w:spacing w:line="240" w:lineRule="exact"/>
              <w:jc w:val="center"/>
              <w:rPr>
                <w:rFonts w:eastAsia="仿宋_GB2312"/>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38D32215">
            <w:pPr>
              <w:spacing w:line="240" w:lineRule="exact"/>
              <w:jc w:val="center"/>
              <w:rPr>
                <w:rFonts w:eastAsia="仿宋_GB2312"/>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16CF62B0">
            <w:pPr>
              <w:spacing w:line="240" w:lineRule="exact"/>
              <w:jc w:val="center"/>
              <w:rPr>
                <w:rFonts w:eastAsia="仿宋_GB2312"/>
                <w:bCs/>
                <w:color w:val="auto"/>
                <w:sz w:val="18"/>
                <w:szCs w:val="18"/>
                <w:highlight w:val="none"/>
              </w:rPr>
            </w:pPr>
          </w:p>
        </w:tc>
        <w:tc>
          <w:tcPr>
            <w:tcW w:w="184" w:type="pct"/>
            <w:tcBorders>
              <w:top w:val="single" w:color="auto" w:sz="6" w:space="0"/>
              <w:left w:val="single" w:color="auto" w:sz="6" w:space="0"/>
              <w:bottom w:val="single" w:color="auto" w:sz="6" w:space="0"/>
              <w:right w:val="single" w:color="auto" w:sz="6" w:space="0"/>
            </w:tcBorders>
            <w:vAlign w:val="center"/>
          </w:tcPr>
          <w:p w14:paraId="2D09B25C">
            <w:pPr>
              <w:spacing w:line="240" w:lineRule="exact"/>
              <w:jc w:val="center"/>
              <w:rPr>
                <w:rFonts w:eastAsia="仿宋_GB2312"/>
                <w:bCs/>
                <w:color w:val="auto"/>
                <w:sz w:val="18"/>
                <w:szCs w:val="18"/>
                <w:highlight w:val="none"/>
              </w:rPr>
            </w:pPr>
          </w:p>
        </w:tc>
        <w:tc>
          <w:tcPr>
            <w:tcW w:w="221" w:type="pct"/>
            <w:tcBorders>
              <w:top w:val="single" w:color="auto" w:sz="6" w:space="0"/>
              <w:left w:val="single" w:color="auto" w:sz="6" w:space="0"/>
              <w:bottom w:val="single" w:color="auto" w:sz="6" w:space="0"/>
              <w:right w:val="single" w:color="auto" w:sz="6" w:space="0"/>
            </w:tcBorders>
            <w:vAlign w:val="center"/>
          </w:tcPr>
          <w:p w14:paraId="680C44A4">
            <w:pPr>
              <w:spacing w:line="240" w:lineRule="exact"/>
              <w:jc w:val="center"/>
              <w:rPr>
                <w:rFonts w:eastAsia="仿宋_GB2312"/>
                <w:bCs/>
                <w:color w:val="auto"/>
                <w:sz w:val="18"/>
                <w:szCs w:val="18"/>
                <w:highlight w:val="none"/>
              </w:rPr>
            </w:pPr>
          </w:p>
        </w:tc>
        <w:tc>
          <w:tcPr>
            <w:tcW w:w="192" w:type="pct"/>
            <w:tcBorders>
              <w:top w:val="single" w:color="auto" w:sz="6" w:space="0"/>
              <w:left w:val="single" w:color="auto" w:sz="6" w:space="0"/>
              <w:bottom w:val="single" w:color="auto" w:sz="6" w:space="0"/>
              <w:right w:val="single" w:color="auto" w:sz="6" w:space="0"/>
            </w:tcBorders>
            <w:vAlign w:val="center"/>
          </w:tcPr>
          <w:p w14:paraId="39B243E3">
            <w:pPr>
              <w:spacing w:line="240" w:lineRule="exact"/>
              <w:jc w:val="center"/>
              <w:rPr>
                <w:rFonts w:eastAsia="仿宋_GB2312"/>
                <w:bCs/>
                <w:color w:val="auto"/>
                <w:sz w:val="18"/>
                <w:szCs w:val="18"/>
                <w:highlight w:val="none"/>
              </w:rPr>
            </w:pPr>
          </w:p>
        </w:tc>
        <w:tc>
          <w:tcPr>
            <w:tcW w:w="517" w:type="pct"/>
            <w:tcBorders>
              <w:top w:val="single" w:color="auto" w:sz="6" w:space="0"/>
              <w:left w:val="single" w:color="auto" w:sz="6" w:space="0"/>
              <w:bottom w:val="single" w:color="auto" w:sz="6" w:space="0"/>
              <w:right w:val="single" w:color="auto" w:sz="8" w:space="0"/>
            </w:tcBorders>
            <w:vAlign w:val="center"/>
          </w:tcPr>
          <w:p w14:paraId="06E31C0F">
            <w:pPr>
              <w:spacing w:line="240" w:lineRule="exact"/>
              <w:jc w:val="center"/>
              <w:rPr>
                <w:rFonts w:eastAsia="仿宋_GB2312"/>
                <w:color w:val="auto"/>
                <w:sz w:val="18"/>
                <w:szCs w:val="18"/>
                <w:highlight w:val="none"/>
              </w:rPr>
            </w:pPr>
            <w:r>
              <w:rPr>
                <w:rFonts w:eastAsia="仿宋_GB2312"/>
                <w:bCs/>
                <w:color w:val="auto"/>
                <w:sz w:val="18"/>
                <w:szCs w:val="18"/>
                <w:highlight w:val="none"/>
              </w:rPr>
              <w:t>理学与信息科学学院</w:t>
            </w:r>
          </w:p>
        </w:tc>
      </w:tr>
      <w:tr w14:paraId="2284A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1D1497F7">
            <w:pPr>
              <w:spacing w:line="240" w:lineRule="exact"/>
              <w:jc w:val="center"/>
              <w:rPr>
                <w:rFonts w:eastAsia="仿宋_GB2312"/>
                <w:bCs/>
                <w:color w:val="auto"/>
                <w:sz w:val="18"/>
                <w:szCs w:val="18"/>
                <w:highlight w:val="none"/>
              </w:rPr>
            </w:pPr>
          </w:p>
        </w:tc>
        <w:tc>
          <w:tcPr>
            <w:tcW w:w="433" w:type="pct"/>
            <w:gridSpan w:val="2"/>
            <w:vAlign w:val="center"/>
          </w:tcPr>
          <w:p w14:paraId="3A16A1CB">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4051119</w:t>
            </w:r>
          </w:p>
        </w:tc>
        <w:tc>
          <w:tcPr>
            <w:tcW w:w="1107" w:type="pct"/>
            <w:gridSpan w:val="2"/>
            <w:vAlign w:val="center"/>
          </w:tcPr>
          <w:p w14:paraId="1149B207">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生物化学</w:t>
            </w:r>
          </w:p>
          <w:p w14:paraId="533F82BF">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Biochemistry </w:t>
            </w:r>
          </w:p>
        </w:tc>
        <w:tc>
          <w:tcPr>
            <w:tcW w:w="235" w:type="pct"/>
            <w:vAlign w:val="center"/>
          </w:tcPr>
          <w:p w14:paraId="4687A8D0">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1" w:type="pct"/>
            <w:vAlign w:val="center"/>
          </w:tcPr>
          <w:p w14:paraId="5D63FBB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5" w:type="pct"/>
            <w:vAlign w:val="center"/>
          </w:tcPr>
          <w:p w14:paraId="5FBC989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7" w:type="pct"/>
            <w:vAlign w:val="center"/>
          </w:tcPr>
          <w:p w14:paraId="61377F8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8" w:type="pct"/>
            <w:vAlign w:val="center"/>
          </w:tcPr>
          <w:p w14:paraId="292506C3">
            <w:pPr>
              <w:spacing w:line="240" w:lineRule="exact"/>
              <w:jc w:val="center"/>
              <w:rPr>
                <w:rFonts w:eastAsia="仿宋_GB2312"/>
                <w:bCs/>
                <w:color w:val="auto"/>
                <w:sz w:val="18"/>
                <w:szCs w:val="18"/>
                <w:highlight w:val="none"/>
              </w:rPr>
            </w:pPr>
          </w:p>
        </w:tc>
        <w:tc>
          <w:tcPr>
            <w:tcW w:w="250" w:type="pct"/>
            <w:vAlign w:val="center"/>
          </w:tcPr>
          <w:p w14:paraId="0C8125B5">
            <w:pPr>
              <w:spacing w:line="240" w:lineRule="exact"/>
              <w:jc w:val="center"/>
              <w:rPr>
                <w:rFonts w:eastAsia="仿宋_GB2312"/>
                <w:bCs/>
                <w:color w:val="auto"/>
                <w:sz w:val="18"/>
                <w:szCs w:val="18"/>
                <w:highlight w:val="none"/>
              </w:rPr>
            </w:pPr>
          </w:p>
        </w:tc>
        <w:tc>
          <w:tcPr>
            <w:tcW w:w="183" w:type="pct"/>
            <w:vAlign w:val="center"/>
          </w:tcPr>
          <w:p w14:paraId="51905370">
            <w:pPr>
              <w:spacing w:line="240" w:lineRule="exact"/>
              <w:jc w:val="center"/>
              <w:rPr>
                <w:rFonts w:eastAsia="仿宋_GB2312"/>
                <w:bCs/>
                <w:color w:val="auto"/>
                <w:sz w:val="18"/>
                <w:szCs w:val="18"/>
                <w:highlight w:val="none"/>
              </w:rPr>
            </w:pPr>
          </w:p>
        </w:tc>
        <w:tc>
          <w:tcPr>
            <w:tcW w:w="183" w:type="pct"/>
            <w:vAlign w:val="center"/>
          </w:tcPr>
          <w:p w14:paraId="28DDE2DB">
            <w:pPr>
              <w:spacing w:line="240" w:lineRule="exact"/>
              <w:jc w:val="center"/>
              <w:rPr>
                <w:rFonts w:eastAsia="仿宋_GB2312"/>
                <w:bCs/>
                <w:color w:val="auto"/>
                <w:sz w:val="18"/>
                <w:szCs w:val="18"/>
                <w:highlight w:val="none"/>
              </w:rPr>
            </w:pPr>
            <w:r>
              <w:rPr>
                <w:rFonts w:eastAsia="仿宋_GB2312"/>
                <w:color w:val="auto"/>
                <w:sz w:val="18"/>
                <w:szCs w:val="18"/>
                <w:highlight w:val="none"/>
              </w:rPr>
              <w:t>40</w:t>
            </w:r>
          </w:p>
        </w:tc>
        <w:tc>
          <w:tcPr>
            <w:tcW w:w="184" w:type="pct"/>
            <w:vAlign w:val="center"/>
          </w:tcPr>
          <w:p w14:paraId="6354A600">
            <w:pPr>
              <w:spacing w:line="240" w:lineRule="exact"/>
              <w:jc w:val="center"/>
              <w:rPr>
                <w:rFonts w:eastAsia="仿宋_GB2312"/>
                <w:bCs/>
                <w:color w:val="auto"/>
                <w:sz w:val="18"/>
                <w:szCs w:val="18"/>
                <w:highlight w:val="none"/>
              </w:rPr>
            </w:pPr>
          </w:p>
        </w:tc>
        <w:tc>
          <w:tcPr>
            <w:tcW w:w="184" w:type="pct"/>
            <w:vAlign w:val="center"/>
          </w:tcPr>
          <w:p w14:paraId="417141EA">
            <w:pPr>
              <w:spacing w:line="240" w:lineRule="exact"/>
              <w:jc w:val="center"/>
              <w:rPr>
                <w:rFonts w:eastAsia="仿宋_GB2312"/>
                <w:bCs/>
                <w:color w:val="auto"/>
                <w:sz w:val="18"/>
                <w:szCs w:val="18"/>
                <w:highlight w:val="none"/>
              </w:rPr>
            </w:pPr>
          </w:p>
        </w:tc>
        <w:tc>
          <w:tcPr>
            <w:tcW w:w="184" w:type="pct"/>
            <w:vAlign w:val="center"/>
          </w:tcPr>
          <w:p w14:paraId="30FA87C6">
            <w:pPr>
              <w:spacing w:line="240" w:lineRule="exact"/>
              <w:jc w:val="center"/>
              <w:rPr>
                <w:rFonts w:eastAsia="仿宋_GB2312"/>
                <w:bCs/>
                <w:color w:val="auto"/>
                <w:sz w:val="18"/>
                <w:szCs w:val="18"/>
                <w:highlight w:val="none"/>
              </w:rPr>
            </w:pPr>
          </w:p>
        </w:tc>
        <w:tc>
          <w:tcPr>
            <w:tcW w:w="221" w:type="pct"/>
            <w:vAlign w:val="center"/>
          </w:tcPr>
          <w:p w14:paraId="163781A3">
            <w:pPr>
              <w:spacing w:line="240" w:lineRule="exact"/>
              <w:jc w:val="center"/>
              <w:rPr>
                <w:rFonts w:eastAsia="仿宋_GB2312"/>
                <w:bCs/>
                <w:color w:val="auto"/>
                <w:sz w:val="18"/>
                <w:szCs w:val="18"/>
                <w:highlight w:val="none"/>
              </w:rPr>
            </w:pPr>
          </w:p>
        </w:tc>
        <w:tc>
          <w:tcPr>
            <w:tcW w:w="192" w:type="pct"/>
            <w:vAlign w:val="center"/>
          </w:tcPr>
          <w:p w14:paraId="6A75015C">
            <w:pPr>
              <w:spacing w:line="240" w:lineRule="exact"/>
              <w:jc w:val="center"/>
              <w:rPr>
                <w:rFonts w:eastAsia="仿宋_GB2312"/>
                <w:bCs/>
                <w:color w:val="auto"/>
                <w:sz w:val="18"/>
                <w:szCs w:val="18"/>
                <w:highlight w:val="none"/>
              </w:rPr>
            </w:pPr>
          </w:p>
        </w:tc>
        <w:tc>
          <w:tcPr>
            <w:tcW w:w="517" w:type="pct"/>
            <w:vAlign w:val="center"/>
          </w:tcPr>
          <w:p w14:paraId="25C21AA3">
            <w:pPr>
              <w:spacing w:line="240" w:lineRule="exact"/>
              <w:jc w:val="center"/>
              <w:rPr>
                <w:rFonts w:eastAsia="仿宋_GB2312"/>
                <w:bCs/>
                <w:color w:val="auto"/>
                <w:sz w:val="18"/>
                <w:szCs w:val="18"/>
                <w:highlight w:val="none"/>
              </w:rPr>
            </w:pPr>
            <w:r>
              <w:rPr>
                <w:rFonts w:eastAsia="仿宋_GB2312"/>
                <w:color w:val="auto"/>
                <w:sz w:val="18"/>
                <w:szCs w:val="18"/>
                <w:highlight w:val="none"/>
              </w:rPr>
              <w:t>食品科学与工程学院</w:t>
            </w:r>
          </w:p>
        </w:tc>
      </w:tr>
      <w:tr w14:paraId="6CF68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5726D1FE">
            <w:pPr>
              <w:spacing w:line="240" w:lineRule="exact"/>
              <w:jc w:val="center"/>
              <w:rPr>
                <w:rFonts w:eastAsia="仿宋_GB2312"/>
                <w:bCs/>
                <w:color w:val="auto"/>
                <w:sz w:val="18"/>
                <w:szCs w:val="18"/>
                <w:highlight w:val="none"/>
              </w:rPr>
            </w:pPr>
          </w:p>
        </w:tc>
        <w:tc>
          <w:tcPr>
            <w:tcW w:w="433" w:type="pct"/>
            <w:gridSpan w:val="2"/>
            <w:vAlign w:val="center"/>
          </w:tcPr>
          <w:p w14:paraId="0752DC49">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4051120</w:t>
            </w:r>
          </w:p>
        </w:tc>
        <w:tc>
          <w:tcPr>
            <w:tcW w:w="1107" w:type="pct"/>
            <w:gridSpan w:val="2"/>
            <w:vAlign w:val="center"/>
          </w:tcPr>
          <w:p w14:paraId="10D99C49">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生物化学实验</w:t>
            </w:r>
          </w:p>
          <w:p w14:paraId="074D661A">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Biochemical Experiments</w:t>
            </w:r>
          </w:p>
        </w:tc>
        <w:tc>
          <w:tcPr>
            <w:tcW w:w="235" w:type="pct"/>
            <w:vAlign w:val="center"/>
          </w:tcPr>
          <w:p w14:paraId="3F52B528">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241" w:type="pct"/>
            <w:vAlign w:val="center"/>
          </w:tcPr>
          <w:p w14:paraId="62FCA4D5">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35" w:type="pct"/>
            <w:vAlign w:val="center"/>
          </w:tcPr>
          <w:p w14:paraId="114C6F66">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7" w:type="pct"/>
            <w:vAlign w:val="center"/>
          </w:tcPr>
          <w:p w14:paraId="3C5A64BC">
            <w:pPr>
              <w:adjustRightInd w:val="0"/>
              <w:snapToGrid w:val="0"/>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08" w:type="pct"/>
            <w:vAlign w:val="center"/>
          </w:tcPr>
          <w:p w14:paraId="72D7617A">
            <w:pPr>
              <w:spacing w:line="240" w:lineRule="exact"/>
              <w:jc w:val="center"/>
              <w:rPr>
                <w:rFonts w:eastAsia="仿宋_GB2312"/>
                <w:bCs/>
                <w:color w:val="auto"/>
                <w:sz w:val="18"/>
                <w:szCs w:val="18"/>
                <w:highlight w:val="none"/>
              </w:rPr>
            </w:pPr>
          </w:p>
        </w:tc>
        <w:tc>
          <w:tcPr>
            <w:tcW w:w="250" w:type="pct"/>
            <w:vAlign w:val="center"/>
          </w:tcPr>
          <w:p w14:paraId="4BC375B6">
            <w:pPr>
              <w:spacing w:line="240" w:lineRule="exact"/>
              <w:jc w:val="center"/>
              <w:rPr>
                <w:rFonts w:eastAsia="仿宋_GB2312"/>
                <w:bCs/>
                <w:color w:val="auto"/>
                <w:sz w:val="18"/>
                <w:szCs w:val="18"/>
                <w:highlight w:val="none"/>
              </w:rPr>
            </w:pPr>
          </w:p>
        </w:tc>
        <w:tc>
          <w:tcPr>
            <w:tcW w:w="183" w:type="pct"/>
            <w:vAlign w:val="center"/>
          </w:tcPr>
          <w:p w14:paraId="2487B2A4">
            <w:pPr>
              <w:spacing w:line="240" w:lineRule="exact"/>
              <w:jc w:val="center"/>
              <w:rPr>
                <w:rFonts w:eastAsia="仿宋_GB2312"/>
                <w:bCs/>
                <w:color w:val="auto"/>
                <w:sz w:val="18"/>
                <w:szCs w:val="18"/>
                <w:highlight w:val="none"/>
              </w:rPr>
            </w:pPr>
          </w:p>
        </w:tc>
        <w:tc>
          <w:tcPr>
            <w:tcW w:w="183" w:type="pct"/>
            <w:vAlign w:val="center"/>
          </w:tcPr>
          <w:p w14:paraId="04DD0A29">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184" w:type="pct"/>
            <w:vAlign w:val="center"/>
          </w:tcPr>
          <w:p w14:paraId="2EDB6C6F">
            <w:pPr>
              <w:spacing w:line="240" w:lineRule="exact"/>
              <w:jc w:val="center"/>
              <w:rPr>
                <w:rFonts w:eastAsia="仿宋_GB2312"/>
                <w:bCs/>
                <w:color w:val="auto"/>
                <w:sz w:val="18"/>
                <w:szCs w:val="18"/>
                <w:highlight w:val="none"/>
              </w:rPr>
            </w:pPr>
          </w:p>
        </w:tc>
        <w:tc>
          <w:tcPr>
            <w:tcW w:w="184" w:type="pct"/>
            <w:vAlign w:val="center"/>
          </w:tcPr>
          <w:p w14:paraId="32DBB83D">
            <w:pPr>
              <w:spacing w:line="240" w:lineRule="exact"/>
              <w:jc w:val="center"/>
              <w:rPr>
                <w:rFonts w:eastAsia="仿宋_GB2312"/>
                <w:bCs/>
                <w:color w:val="auto"/>
                <w:sz w:val="18"/>
                <w:szCs w:val="18"/>
                <w:highlight w:val="none"/>
              </w:rPr>
            </w:pPr>
          </w:p>
        </w:tc>
        <w:tc>
          <w:tcPr>
            <w:tcW w:w="184" w:type="pct"/>
            <w:vAlign w:val="center"/>
          </w:tcPr>
          <w:p w14:paraId="3237D4CD">
            <w:pPr>
              <w:spacing w:line="240" w:lineRule="exact"/>
              <w:jc w:val="center"/>
              <w:rPr>
                <w:rFonts w:eastAsia="仿宋_GB2312"/>
                <w:bCs/>
                <w:color w:val="auto"/>
                <w:sz w:val="18"/>
                <w:szCs w:val="18"/>
                <w:highlight w:val="none"/>
              </w:rPr>
            </w:pPr>
          </w:p>
        </w:tc>
        <w:tc>
          <w:tcPr>
            <w:tcW w:w="221" w:type="pct"/>
            <w:vAlign w:val="center"/>
          </w:tcPr>
          <w:p w14:paraId="22EB91BE">
            <w:pPr>
              <w:spacing w:line="240" w:lineRule="exact"/>
              <w:jc w:val="center"/>
              <w:rPr>
                <w:rFonts w:eastAsia="仿宋_GB2312"/>
                <w:bCs/>
                <w:color w:val="auto"/>
                <w:sz w:val="18"/>
                <w:szCs w:val="18"/>
                <w:highlight w:val="none"/>
              </w:rPr>
            </w:pPr>
          </w:p>
        </w:tc>
        <w:tc>
          <w:tcPr>
            <w:tcW w:w="192" w:type="pct"/>
            <w:vAlign w:val="center"/>
          </w:tcPr>
          <w:p w14:paraId="4242F4A0">
            <w:pPr>
              <w:spacing w:line="240" w:lineRule="exact"/>
              <w:jc w:val="center"/>
              <w:rPr>
                <w:rFonts w:eastAsia="仿宋_GB2312"/>
                <w:bCs/>
                <w:color w:val="auto"/>
                <w:sz w:val="18"/>
                <w:szCs w:val="18"/>
                <w:highlight w:val="none"/>
              </w:rPr>
            </w:pPr>
          </w:p>
        </w:tc>
        <w:tc>
          <w:tcPr>
            <w:tcW w:w="517" w:type="pct"/>
            <w:vAlign w:val="center"/>
          </w:tcPr>
          <w:p w14:paraId="1DAF665C">
            <w:pPr>
              <w:spacing w:line="240" w:lineRule="exact"/>
              <w:jc w:val="center"/>
              <w:rPr>
                <w:rFonts w:eastAsia="仿宋_GB2312"/>
                <w:color w:val="auto"/>
                <w:sz w:val="18"/>
                <w:szCs w:val="18"/>
                <w:highlight w:val="none"/>
              </w:rPr>
            </w:pPr>
            <w:r>
              <w:rPr>
                <w:rFonts w:eastAsia="仿宋_GB2312"/>
                <w:color w:val="auto"/>
                <w:sz w:val="18"/>
                <w:szCs w:val="18"/>
                <w:highlight w:val="none"/>
              </w:rPr>
              <w:t>食品科学与工程学院</w:t>
            </w:r>
          </w:p>
        </w:tc>
      </w:tr>
      <w:tr w14:paraId="24C28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49D0E480">
            <w:pPr>
              <w:spacing w:line="240" w:lineRule="exact"/>
              <w:jc w:val="center"/>
              <w:rPr>
                <w:rFonts w:eastAsia="仿宋_GB2312"/>
                <w:bCs/>
                <w:color w:val="auto"/>
                <w:sz w:val="18"/>
                <w:szCs w:val="18"/>
                <w:highlight w:val="none"/>
              </w:rPr>
            </w:pPr>
          </w:p>
        </w:tc>
        <w:tc>
          <w:tcPr>
            <w:tcW w:w="433" w:type="pct"/>
            <w:gridSpan w:val="2"/>
            <w:vAlign w:val="center"/>
          </w:tcPr>
          <w:p w14:paraId="6DDAEBEC">
            <w:pPr>
              <w:widowControl/>
              <w:jc w:val="center"/>
              <w:textAlignment w:val="bottom"/>
              <w:rPr>
                <w:color w:val="auto"/>
                <w:sz w:val="18"/>
                <w:szCs w:val="18"/>
                <w:highlight w:val="none"/>
              </w:rPr>
            </w:pPr>
            <w:r>
              <w:rPr>
                <w:color w:val="auto"/>
                <w:sz w:val="18"/>
                <w:szCs w:val="18"/>
                <w:highlight w:val="none"/>
              </w:rPr>
              <w:t>4050898</w:t>
            </w:r>
          </w:p>
        </w:tc>
        <w:tc>
          <w:tcPr>
            <w:tcW w:w="1107" w:type="pct"/>
            <w:gridSpan w:val="2"/>
            <w:vAlign w:val="center"/>
          </w:tcPr>
          <w:p w14:paraId="0299AC6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工程图学</w:t>
            </w:r>
          </w:p>
          <w:p w14:paraId="5C76D197">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Mechanical Drawing </w:t>
            </w:r>
          </w:p>
        </w:tc>
        <w:tc>
          <w:tcPr>
            <w:tcW w:w="235" w:type="pct"/>
            <w:vAlign w:val="center"/>
          </w:tcPr>
          <w:p w14:paraId="55536B38">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3.0</w:t>
            </w:r>
          </w:p>
        </w:tc>
        <w:tc>
          <w:tcPr>
            <w:tcW w:w="241" w:type="pct"/>
            <w:vAlign w:val="center"/>
          </w:tcPr>
          <w:p w14:paraId="7C451A4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48</w:t>
            </w:r>
          </w:p>
        </w:tc>
        <w:tc>
          <w:tcPr>
            <w:tcW w:w="235" w:type="pct"/>
            <w:vAlign w:val="center"/>
          </w:tcPr>
          <w:p w14:paraId="020D4ACB">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37" w:type="pct"/>
            <w:vAlign w:val="center"/>
          </w:tcPr>
          <w:p w14:paraId="52FB081D">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08" w:type="pct"/>
            <w:vAlign w:val="center"/>
          </w:tcPr>
          <w:p w14:paraId="03732D7D">
            <w:pPr>
              <w:adjustRightInd w:val="0"/>
              <w:snapToGrid w:val="0"/>
              <w:spacing w:line="220" w:lineRule="exact"/>
              <w:jc w:val="center"/>
              <w:rPr>
                <w:rFonts w:eastAsia="仿宋_GB2312"/>
                <w:bCs/>
                <w:color w:val="auto"/>
                <w:sz w:val="18"/>
                <w:szCs w:val="18"/>
                <w:highlight w:val="none"/>
              </w:rPr>
            </w:pPr>
          </w:p>
        </w:tc>
        <w:tc>
          <w:tcPr>
            <w:tcW w:w="250" w:type="pct"/>
            <w:vAlign w:val="center"/>
          </w:tcPr>
          <w:p w14:paraId="74A4BC92">
            <w:pPr>
              <w:adjustRightInd w:val="0"/>
              <w:snapToGrid w:val="0"/>
              <w:spacing w:line="220" w:lineRule="exact"/>
              <w:jc w:val="center"/>
              <w:rPr>
                <w:rFonts w:eastAsia="仿宋_GB2312"/>
                <w:bCs/>
                <w:color w:val="auto"/>
                <w:sz w:val="18"/>
                <w:szCs w:val="18"/>
                <w:highlight w:val="none"/>
              </w:rPr>
            </w:pPr>
          </w:p>
        </w:tc>
        <w:tc>
          <w:tcPr>
            <w:tcW w:w="183" w:type="pct"/>
            <w:vAlign w:val="center"/>
          </w:tcPr>
          <w:p w14:paraId="6EE314AA">
            <w:pPr>
              <w:adjustRightInd w:val="0"/>
              <w:snapToGrid w:val="0"/>
              <w:spacing w:line="220" w:lineRule="exact"/>
              <w:jc w:val="center"/>
              <w:rPr>
                <w:rFonts w:eastAsia="仿宋_GB2312"/>
                <w:bCs/>
                <w:color w:val="auto"/>
                <w:sz w:val="18"/>
                <w:szCs w:val="18"/>
                <w:highlight w:val="none"/>
              </w:rPr>
            </w:pPr>
          </w:p>
        </w:tc>
        <w:tc>
          <w:tcPr>
            <w:tcW w:w="183" w:type="pct"/>
            <w:vAlign w:val="center"/>
          </w:tcPr>
          <w:p w14:paraId="189C9FB1">
            <w:pPr>
              <w:adjustRightInd w:val="0"/>
              <w:snapToGrid w:val="0"/>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48</w:t>
            </w:r>
          </w:p>
        </w:tc>
        <w:tc>
          <w:tcPr>
            <w:tcW w:w="184" w:type="pct"/>
            <w:vAlign w:val="center"/>
          </w:tcPr>
          <w:p w14:paraId="4BA70C5C">
            <w:pPr>
              <w:adjustRightInd w:val="0"/>
              <w:snapToGrid w:val="0"/>
              <w:spacing w:line="220" w:lineRule="exact"/>
              <w:jc w:val="center"/>
              <w:rPr>
                <w:rFonts w:eastAsia="仿宋_GB2312"/>
                <w:bCs/>
                <w:color w:val="auto"/>
                <w:sz w:val="18"/>
                <w:szCs w:val="18"/>
                <w:highlight w:val="none"/>
              </w:rPr>
            </w:pPr>
          </w:p>
        </w:tc>
        <w:tc>
          <w:tcPr>
            <w:tcW w:w="184" w:type="pct"/>
            <w:vAlign w:val="center"/>
          </w:tcPr>
          <w:p w14:paraId="62921510">
            <w:pPr>
              <w:spacing w:line="240" w:lineRule="exact"/>
              <w:jc w:val="center"/>
              <w:rPr>
                <w:rFonts w:eastAsia="仿宋_GB2312"/>
                <w:bCs/>
                <w:color w:val="auto"/>
                <w:sz w:val="18"/>
                <w:szCs w:val="18"/>
                <w:highlight w:val="none"/>
              </w:rPr>
            </w:pPr>
          </w:p>
        </w:tc>
        <w:tc>
          <w:tcPr>
            <w:tcW w:w="184" w:type="pct"/>
            <w:vAlign w:val="center"/>
          </w:tcPr>
          <w:p w14:paraId="193EF961">
            <w:pPr>
              <w:spacing w:line="240" w:lineRule="exact"/>
              <w:jc w:val="center"/>
              <w:rPr>
                <w:rFonts w:eastAsia="仿宋_GB2312"/>
                <w:bCs/>
                <w:color w:val="auto"/>
                <w:sz w:val="18"/>
                <w:szCs w:val="18"/>
                <w:highlight w:val="none"/>
              </w:rPr>
            </w:pPr>
          </w:p>
        </w:tc>
        <w:tc>
          <w:tcPr>
            <w:tcW w:w="221" w:type="pct"/>
            <w:vAlign w:val="center"/>
          </w:tcPr>
          <w:p w14:paraId="1FF1CDAA">
            <w:pPr>
              <w:spacing w:line="240" w:lineRule="exact"/>
              <w:jc w:val="center"/>
              <w:rPr>
                <w:rFonts w:eastAsia="仿宋_GB2312"/>
                <w:bCs/>
                <w:color w:val="auto"/>
                <w:sz w:val="18"/>
                <w:szCs w:val="18"/>
                <w:highlight w:val="none"/>
              </w:rPr>
            </w:pPr>
          </w:p>
        </w:tc>
        <w:tc>
          <w:tcPr>
            <w:tcW w:w="192" w:type="pct"/>
            <w:vAlign w:val="center"/>
          </w:tcPr>
          <w:p w14:paraId="1A6BBAEB">
            <w:pPr>
              <w:spacing w:line="240" w:lineRule="exact"/>
              <w:jc w:val="center"/>
              <w:rPr>
                <w:rFonts w:eastAsia="仿宋_GB2312"/>
                <w:bCs/>
                <w:color w:val="auto"/>
                <w:sz w:val="18"/>
                <w:szCs w:val="18"/>
                <w:highlight w:val="none"/>
              </w:rPr>
            </w:pPr>
          </w:p>
        </w:tc>
        <w:tc>
          <w:tcPr>
            <w:tcW w:w="517" w:type="pct"/>
            <w:vAlign w:val="center"/>
          </w:tcPr>
          <w:p w14:paraId="31EE79C7">
            <w:pPr>
              <w:spacing w:line="240" w:lineRule="exact"/>
              <w:jc w:val="center"/>
              <w:rPr>
                <w:rFonts w:eastAsia="仿宋_GB2312"/>
                <w:bCs/>
                <w:color w:val="auto"/>
                <w:sz w:val="18"/>
                <w:szCs w:val="18"/>
                <w:highlight w:val="none"/>
              </w:rPr>
            </w:pPr>
            <w:r>
              <w:rPr>
                <w:rFonts w:eastAsia="仿宋_GB2312"/>
                <w:color w:val="auto"/>
                <w:sz w:val="18"/>
                <w:szCs w:val="18"/>
                <w:highlight w:val="none"/>
              </w:rPr>
              <w:t>机电工程学院</w:t>
            </w:r>
          </w:p>
        </w:tc>
      </w:tr>
      <w:tr w14:paraId="5BA6E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55E0D2BC">
            <w:pPr>
              <w:spacing w:line="240" w:lineRule="exact"/>
              <w:jc w:val="center"/>
              <w:rPr>
                <w:rFonts w:eastAsia="仿宋_GB2312"/>
                <w:bCs/>
                <w:color w:val="auto"/>
                <w:sz w:val="18"/>
                <w:szCs w:val="18"/>
                <w:highlight w:val="none"/>
              </w:rPr>
            </w:pPr>
          </w:p>
        </w:tc>
        <w:tc>
          <w:tcPr>
            <w:tcW w:w="433" w:type="pct"/>
            <w:gridSpan w:val="2"/>
            <w:vAlign w:val="center"/>
          </w:tcPr>
          <w:p w14:paraId="2D015B87">
            <w:pPr>
              <w:widowControl/>
              <w:jc w:val="center"/>
              <w:textAlignment w:val="bottom"/>
              <w:rPr>
                <w:color w:val="auto"/>
                <w:sz w:val="18"/>
                <w:szCs w:val="18"/>
                <w:highlight w:val="none"/>
              </w:rPr>
            </w:pPr>
            <w:r>
              <w:rPr>
                <w:color w:val="auto"/>
                <w:sz w:val="18"/>
                <w:szCs w:val="18"/>
                <w:highlight w:val="none"/>
              </w:rPr>
              <w:t>4051124</w:t>
            </w:r>
          </w:p>
        </w:tc>
        <w:tc>
          <w:tcPr>
            <w:tcW w:w="1107" w:type="pct"/>
            <w:gridSpan w:val="2"/>
            <w:vAlign w:val="center"/>
          </w:tcPr>
          <w:p w14:paraId="28210CBB">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食品微生物学</w:t>
            </w:r>
          </w:p>
          <w:p w14:paraId="16F22EBD">
            <w:pPr>
              <w:adjustRightInd w:val="0"/>
              <w:snapToGrid w:val="0"/>
              <w:spacing w:line="220" w:lineRule="exact"/>
              <w:jc w:val="left"/>
              <w:rPr>
                <w:rFonts w:eastAsia="仿宋_GB2312"/>
                <w:bCs/>
                <w:color w:val="auto"/>
                <w:sz w:val="18"/>
                <w:szCs w:val="18"/>
                <w:highlight w:val="none"/>
              </w:rPr>
            </w:pPr>
            <w:r>
              <w:rPr>
                <w:rFonts w:eastAsia="仿宋_GB2312"/>
                <w:bCs/>
                <w:color w:val="auto"/>
                <w:sz w:val="18"/>
                <w:szCs w:val="18"/>
                <w:highlight w:val="none"/>
              </w:rPr>
              <w:t>Food Microbiology</w:t>
            </w:r>
          </w:p>
        </w:tc>
        <w:tc>
          <w:tcPr>
            <w:tcW w:w="235" w:type="pct"/>
            <w:vAlign w:val="center"/>
          </w:tcPr>
          <w:p w14:paraId="63F7C31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241" w:type="pct"/>
            <w:vAlign w:val="center"/>
          </w:tcPr>
          <w:p w14:paraId="3304B05C">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5" w:type="pct"/>
            <w:vAlign w:val="center"/>
          </w:tcPr>
          <w:p w14:paraId="55EE932F">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237" w:type="pct"/>
            <w:vAlign w:val="center"/>
          </w:tcPr>
          <w:p w14:paraId="3C916324">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08" w:type="pct"/>
            <w:vAlign w:val="center"/>
          </w:tcPr>
          <w:p w14:paraId="30953997">
            <w:pPr>
              <w:adjustRightInd w:val="0"/>
              <w:snapToGrid w:val="0"/>
              <w:spacing w:line="220" w:lineRule="exact"/>
              <w:jc w:val="center"/>
              <w:rPr>
                <w:rFonts w:eastAsia="仿宋_GB2312"/>
                <w:bCs/>
                <w:color w:val="auto"/>
                <w:sz w:val="18"/>
                <w:szCs w:val="18"/>
                <w:highlight w:val="none"/>
              </w:rPr>
            </w:pPr>
          </w:p>
        </w:tc>
        <w:tc>
          <w:tcPr>
            <w:tcW w:w="250" w:type="pct"/>
            <w:vAlign w:val="center"/>
          </w:tcPr>
          <w:p w14:paraId="67CF23B4">
            <w:pPr>
              <w:adjustRightInd w:val="0"/>
              <w:snapToGrid w:val="0"/>
              <w:spacing w:line="220" w:lineRule="exact"/>
              <w:jc w:val="center"/>
              <w:rPr>
                <w:rFonts w:eastAsia="仿宋_GB2312"/>
                <w:bCs/>
                <w:color w:val="auto"/>
                <w:sz w:val="18"/>
                <w:szCs w:val="18"/>
                <w:highlight w:val="none"/>
              </w:rPr>
            </w:pPr>
          </w:p>
        </w:tc>
        <w:tc>
          <w:tcPr>
            <w:tcW w:w="183" w:type="pct"/>
            <w:vAlign w:val="center"/>
          </w:tcPr>
          <w:p w14:paraId="1099A608">
            <w:pPr>
              <w:adjustRightInd w:val="0"/>
              <w:snapToGrid w:val="0"/>
              <w:spacing w:line="220" w:lineRule="exact"/>
              <w:jc w:val="center"/>
              <w:rPr>
                <w:rFonts w:eastAsia="仿宋_GB2312"/>
                <w:bCs/>
                <w:color w:val="auto"/>
                <w:sz w:val="18"/>
                <w:szCs w:val="18"/>
                <w:highlight w:val="none"/>
              </w:rPr>
            </w:pPr>
          </w:p>
        </w:tc>
        <w:tc>
          <w:tcPr>
            <w:tcW w:w="183" w:type="pct"/>
            <w:vAlign w:val="center"/>
          </w:tcPr>
          <w:p w14:paraId="71833B1F">
            <w:pPr>
              <w:adjustRightInd w:val="0"/>
              <w:snapToGrid w:val="0"/>
              <w:spacing w:line="220" w:lineRule="exact"/>
              <w:jc w:val="center"/>
              <w:rPr>
                <w:rFonts w:eastAsia="仿宋_GB2312"/>
                <w:bCs/>
                <w:color w:val="auto"/>
                <w:sz w:val="18"/>
                <w:szCs w:val="18"/>
                <w:highlight w:val="none"/>
              </w:rPr>
            </w:pPr>
          </w:p>
        </w:tc>
        <w:tc>
          <w:tcPr>
            <w:tcW w:w="184" w:type="pct"/>
            <w:vAlign w:val="center"/>
          </w:tcPr>
          <w:p w14:paraId="528019A2">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184" w:type="pct"/>
            <w:vAlign w:val="center"/>
          </w:tcPr>
          <w:p w14:paraId="176441FB">
            <w:pPr>
              <w:spacing w:line="240" w:lineRule="exact"/>
              <w:jc w:val="center"/>
              <w:rPr>
                <w:rFonts w:eastAsia="仿宋_GB2312"/>
                <w:bCs/>
                <w:color w:val="auto"/>
                <w:sz w:val="18"/>
                <w:szCs w:val="18"/>
                <w:highlight w:val="none"/>
              </w:rPr>
            </w:pPr>
          </w:p>
        </w:tc>
        <w:tc>
          <w:tcPr>
            <w:tcW w:w="184" w:type="pct"/>
            <w:vAlign w:val="center"/>
          </w:tcPr>
          <w:p w14:paraId="7C4403C3">
            <w:pPr>
              <w:spacing w:line="240" w:lineRule="exact"/>
              <w:jc w:val="center"/>
              <w:rPr>
                <w:rFonts w:eastAsia="仿宋_GB2312"/>
                <w:bCs/>
                <w:color w:val="auto"/>
                <w:sz w:val="18"/>
                <w:szCs w:val="18"/>
                <w:highlight w:val="none"/>
              </w:rPr>
            </w:pPr>
          </w:p>
        </w:tc>
        <w:tc>
          <w:tcPr>
            <w:tcW w:w="221" w:type="pct"/>
            <w:vAlign w:val="center"/>
          </w:tcPr>
          <w:p w14:paraId="585137EA">
            <w:pPr>
              <w:spacing w:line="240" w:lineRule="exact"/>
              <w:jc w:val="center"/>
              <w:rPr>
                <w:rFonts w:eastAsia="仿宋_GB2312"/>
                <w:bCs/>
                <w:color w:val="auto"/>
                <w:sz w:val="18"/>
                <w:szCs w:val="18"/>
                <w:highlight w:val="none"/>
              </w:rPr>
            </w:pPr>
          </w:p>
        </w:tc>
        <w:tc>
          <w:tcPr>
            <w:tcW w:w="192" w:type="pct"/>
            <w:vAlign w:val="center"/>
          </w:tcPr>
          <w:p w14:paraId="3EDAF163">
            <w:pPr>
              <w:spacing w:line="240" w:lineRule="exact"/>
              <w:jc w:val="center"/>
              <w:rPr>
                <w:rFonts w:eastAsia="仿宋_GB2312"/>
                <w:bCs/>
                <w:color w:val="auto"/>
                <w:sz w:val="18"/>
                <w:szCs w:val="18"/>
                <w:highlight w:val="none"/>
              </w:rPr>
            </w:pPr>
          </w:p>
        </w:tc>
        <w:tc>
          <w:tcPr>
            <w:tcW w:w="517" w:type="pct"/>
            <w:vAlign w:val="center"/>
          </w:tcPr>
          <w:p w14:paraId="706B3396">
            <w:pPr>
              <w:spacing w:line="240" w:lineRule="exact"/>
              <w:jc w:val="center"/>
              <w:rPr>
                <w:rFonts w:eastAsia="仿宋_GB2312"/>
                <w:bCs/>
                <w:color w:val="auto"/>
                <w:sz w:val="18"/>
                <w:szCs w:val="18"/>
                <w:highlight w:val="none"/>
              </w:rPr>
            </w:pPr>
            <w:r>
              <w:rPr>
                <w:rFonts w:eastAsia="仿宋_GB2312"/>
                <w:color w:val="auto"/>
                <w:sz w:val="18"/>
                <w:szCs w:val="18"/>
                <w:highlight w:val="none"/>
              </w:rPr>
              <w:t>食品科学与工程学院</w:t>
            </w:r>
          </w:p>
        </w:tc>
      </w:tr>
      <w:tr w14:paraId="3D9B9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2DC88024">
            <w:pPr>
              <w:spacing w:line="240" w:lineRule="exact"/>
              <w:jc w:val="center"/>
              <w:rPr>
                <w:rFonts w:eastAsia="仿宋_GB2312"/>
                <w:bCs/>
                <w:color w:val="auto"/>
                <w:sz w:val="18"/>
                <w:szCs w:val="18"/>
                <w:highlight w:val="none"/>
              </w:rPr>
            </w:pPr>
          </w:p>
        </w:tc>
        <w:tc>
          <w:tcPr>
            <w:tcW w:w="433" w:type="pct"/>
            <w:gridSpan w:val="2"/>
            <w:vAlign w:val="center"/>
          </w:tcPr>
          <w:p w14:paraId="7FE8B28D">
            <w:pPr>
              <w:widowControl/>
              <w:jc w:val="center"/>
              <w:textAlignment w:val="bottom"/>
              <w:rPr>
                <w:color w:val="auto"/>
                <w:sz w:val="18"/>
                <w:szCs w:val="18"/>
                <w:highlight w:val="none"/>
              </w:rPr>
            </w:pPr>
            <w:r>
              <w:rPr>
                <w:color w:val="auto"/>
                <w:sz w:val="18"/>
                <w:szCs w:val="18"/>
                <w:highlight w:val="none"/>
              </w:rPr>
              <w:t>4051125</w:t>
            </w:r>
          </w:p>
        </w:tc>
        <w:tc>
          <w:tcPr>
            <w:tcW w:w="1107" w:type="pct"/>
            <w:gridSpan w:val="2"/>
            <w:vAlign w:val="center"/>
          </w:tcPr>
          <w:p w14:paraId="1D16C46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食品微生物学实验</w:t>
            </w:r>
          </w:p>
          <w:p w14:paraId="0D78B281">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Food Microbiology Experiments</w:t>
            </w:r>
          </w:p>
        </w:tc>
        <w:tc>
          <w:tcPr>
            <w:tcW w:w="235" w:type="pct"/>
            <w:vAlign w:val="center"/>
          </w:tcPr>
          <w:p w14:paraId="6A64BC9A">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241" w:type="pct"/>
            <w:vAlign w:val="center"/>
          </w:tcPr>
          <w:p w14:paraId="35A45390">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35" w:type="pct"/>
            <w:vAlign w:val="center"/>
          </w:tcPr>
          <w:p w14:paraId="7C26793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37" w:type="pct"/>
            <w:vAlign w:val="center"/>
          </w:tcPr>
          <w:p w14:paraId="6B049B1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08" w:type="pct"/>
            <w:vAlign w:val="center"/>
          </w:tcPr>
          <w:p w14:paraId="2ABE2A5B">
            <w:pPr>
              <w:adjustRightInd w:val="0"/>
              <w:snapToGrid w:val="0"/>
              <w:spacing w:line="220" w:lineRule="exact"/>
              <w:jc w:val="center"/>
              <w:rPr>
                <w:rFonts w:eastAsia="仿宋_GB2312"/>
                <w:bCs/>
                <w:color w:val="auto"/>
                <w:sz w:val="18"/>
                <w:szCs w:val="18"/>
                <w:highlight w:val="none"/>
              </w:rPr>
            </w:pPr>
          </w:p>
        </w:tc>
        <w:tc>
          <w:tcPr>
            <w:tcW w:w="250" w:type="pct"/>
            <w:vAlign w:val="center"/>
          </w:tcPr>
          <w:p w14:paraId="5C6BA1AD">
            <w:pPr>
              <w:adjustRightInd w:val="0"/>
              <w:snapToGrid w:val="0"/>
              <w:spacing w:line="220" w:lineRule="exact"/>
              <w:jc w:val="center"/>
              <w:rPr>
                <w:rFonts w:eastAsia="仿宋_GB2312"/>
                <w:bCs/>
                <w:color w:val="auto"/>
                <w:sz w:val="18"/>
                <w:szCs w:val="18"/>
                <w:highlight w:val="none"/>
              </w:rPr>
            </w:pPr>
          </w:p>
        </w:tc>
        <w:tc>
          <w:tcPr>
            <w:tcW w:w="183" w:type="pct"/>
            <w:vAlign w:val="center"/>
          </w:tcPr>
          <w:p w14:paraId="282641AA">
            <w:pPr>
              <w:adjustRightInd w:val="0"/>
              <w:snapToGrid w:val="0"/>
              <w:spacing w:line="220" w:lineRule="exact"/>
              <w:jc w:val="center"/>
              <w:rPr>
                <w:rFonts w:eastAsia="仿宋_GB2312"/>
                <w:bCs/>
                <w:color w:val="auto"/>
                <w:sz w:val="18"/>
                <w:szCs w:val="18"/>
                <w:highlight w:val="none"/>
              </w:rPr>
            </w:pPr>
          </w:p>
        </w:tc>
        <w:tc>
          <w:tcPr>
            <w:tcW w:w="183" w:type="pct"/>
            <w:vAlign w:val="center"/>
          </w:tcPr>
          <w:p w14:paraId="5EB1EC19">
            <w:pPr>
              <w:adjustRightInd w:val="0"/>
              <w:snapToGrid w:val="0"/>
              <w:spacing w:line="220" w:lineRule="exact"/>
              <w:jc w:val="center"/>
              <w:rPr>
                <w:rFonts w:eastAsia="仿宋_GB2312"/>
                <w:bCs/>
                <w:color w:val="auto"/>
                <w:sz w:val="18"/>
                <w:szCs w:val="18"/>
                <w:highlight w:val="none"/>
              </w:rPr>
            </w:pPr>
          </w:p>
        </w:tc>
        <w:tc>
          <w:tcPr>
            <w:tcW w:w="184" w:type="pct"/>
            <w:vAlign w:val="center"/>
          </w:tcPr>
          <w:p w14:paraId="6ABB7703">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4" w:type="pct"/>
            <w:vAlign w:val="center"/>
          </w:tcPr>
          <w:p w14:paraId="34D19890">
            <w:pPr>
              <w:spacing w:line="240" w:lineRule="exact"/>
              <w:jc w:val="center"/>
              <w:rPr>
                <w:rFonts w:eastAsia="仿宋_GB2312"/>
                <w:bCs/>
                <w:color w:val="auto"/>
                <w:sz w:val="18"/>
                <w:szCs w:val="18"/>
                <w:highlight w:val="none"/>
              </w:rPr>
            </w:pPr>
          </w:p>
        </w:tc>
        <w:tc>
          <w:tcPr>
            <w:tcW w:w="184" w:type="pct"/>
            <w:vAlign w:val="center"/>
          </w:tcPr>
          <w:p w14:paraId="67D6AA6C">
            <w:pPr>
              <w:spacing w:line="240" w:lineRule="exact"/>
              <w:jc w:val="center"/>
              <w:rPr>
                <w:rFonts w:eastAsia="仿宋_GB2312"/>
                <w:bCs/>
                <w:color w:val="auto"/>
                <w:sz w:val="18"/>
                <w:szCs w:val="18"/>
                <w:highlight w:val="none"/>
              </w:rPr>
            </w:pPr>
          </w:p>
        </w:tc>
        <w:tc>
          <w:tcPr>
            <w:tcW w:w="221" w:type="pct"/>
            <w:vAlign w:val="center"/>
          </w:tcPr>
          <w:p w14:paraId="3154D078">
            <w:pPr>
              <w:spacing w:line="240" w:lineRule="exact"/>
              <w:jc w:val="center"/>
              <w:rPr>
                <w:rFonts w:eastAsia="仿宋_GB2312"/>
                <w:bCs/>
                <w:color w:val="auto"/>
                <w:sz w:val="18"/>
                <w:szCs w:val="18"/>
                <w:highlight w:val="none"/>
              </w:rPr>
            </w:pPr>
          </w:p>
        </w:tc>
        <w:tc>
          <w:tcPr>
            <w:tcW w:w="192" w:type="pct"/>
            <w:vAlign w:val="center"/>
          </w:tcPr>
          <w:p w14:paraId="1DCE6044">
            <w:pPr>
              <w:spacing w:line="240" w:lineRule="exact"/>
              <w:jc w:val="center"/>
              <w:rPr>
                <w:rFonts w:eastAsia="仿宋_GB2312"/>
                <w:bCs/>
                <w:color w:val="auto"/>
                <w:sz w:val="18"/>
                <w:szCs w:val="18"/>
                <w:highlight w:val="none"/>
              </w:rPr>
            </w:pPr>
          </w:p>
        </w:tc>
        <w:tc>
          <w:tcPr>
            <w:tcW w:w="517" w:type="pct"/>
            <w:vAlign w:val="center"/>
          </w:tcPr>
          <w:p w14:paraId="114FCDEC">
            <w:pPr>
              <w:spacing w:line="240" w:lineRule="exact"/>
              <w:jc w:val="center"/>
              <w:rPr>
                <w:rFonts w:eastAsia="仿宋_GB2312"/>
                <w:color w:val="auto"/>
                <w:sz w:val="18"/>
                <w:szCs w:val="18"/>
                <w:highlight w:val="none"/>
              </w:rPr>
            </w:pPr>
            <w:r>
              <w:rPr>
                <w:rFonts w:eastAsia="仿宋_GB2312"/>
                <w:bCs/>
                <w:color w:val="auto"/>
                <w:sz w:val="18"/>
                <w:szCs w:val="18"/>
                <w:highlight w:val="none"/>
              </w:rPr>
              <w:t>食品科学与工程学院</w:t>
            </w:r>
          </w:p>
        </w:tc>
      </w:tr>
      <w:tr w14:paraId="323BD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155F50C8">
            <w:pPr>
              <w:spacing w:line="240" w:lineRule="exact"/>
              <w:jc w:val="center"/>
              <w:rPr>
                <w:rFonts w:eastAsia="仿宋_GB2312"/>
                <w:bCs/>
                <w:color w:val="auto"/>
                <w:sz w:val="18"/>
                <w:szCs w:val="18"/>
                <w:highlight w:val="none"/>
              </w:rPr>
            </w:pPr>
          </w:p>
        </w:tc>
        <w:tc>
          <w:tcPr>
            <w:tcW w:w="433" w:type="pct"/>
            <w:gridSpan w:val="2"/>
            <w:vAlign w:val="center"/>
          </w:tcPr>
          <w:p w14:paraId="04AABADD">
            <w:pPr>
              <w:widowControl/>
              <w:jc w:val="center"/>
              <w:textAlignment w:val="bottom"/>
              <w:rPr>
                <w:color w:val="auto"/>
                <w:sz w:val="18"/>
                <w:szCs w:val="18"/>
                <w:highlight w:val="none"/>
              </w:rPr>
            </w:pPr>
            <w:r>
              <w:rPr>
                <w:color w:val="auto"/>
                <w:sz w:val="18"/>
                <w:szCs w:val="18"/>
                <w:highlight w:val="none"/>
              </w:rPr>
              <w:t>4051117</w:t>
            </w:r>
          </w:p>
        </w:tc>
        <w:tc>
          <w:tcPr>
            <w:tcW w:w="1107" w:type="pct"/>
            <w:gridSpan w:val="2"/>
            <w:vAlign w:val="center"/>
          </w:tcPr>
          <w:p w14:paraId="24CF5839">
            <w:pPr>
              <w:spacing w:line="240" w:lineRule="exact"/>
              <w:jc w:val="left"/>
              <w:rPr>
                <w:rFonts w:eastAsia="仿宋_GB2312"/>
                <w:color w:val="auto"/>
                <w:sz w:val="18"/>
                <w:szCs w:val="18"/>
                <w:highlight w:val="none"/>
              </w:rPr>
            </w:pPr>
            <w:bookmarkStart w:id="13" w:name="OLE_LINK3"/>
            <w:r>
              <w:rPr>
                <w:rFonts w:eastAsia="仿宋_GB2312"/>
                <w:color w:val="auto"/>
                <w:sz w:val="18"/>
                <w:szCs w:val="18"/>
                <w:highlight w:val="none"/>
              </w:rPr>
              <w:t>粮食化学</w:t>
            </w:r>
          </w:p>
          <w:p w14:paraId="4178556E">
            <w:pPr>
              <w:spacing w:line="240" w:lineRule="exact"/>
              <w:jc w:val="left"/>
              <w:rPr>
                <w:rFonts w:eastAsia="仿宋_GB2312"/>
                <w:color w:val="auto"/>
                <w:sz w:val="18"/>
                <w:szCs w:val="18"/>
                <w:highlight w:val="none"/>
              </w:rPr>
            </w:pPr>
            <w:r>
              <w:rPr>
                <w:rFonts w:eastAsia="仿宋_GB2312"/>
                <w:color w:val="auto"/>
                <w:sz w:val="18"/>
                <w:szCs w:val="18"/>
                <w:highlight w:val="none"/>
              </w:rPr>
              <w:t>Cereal Chemistry</w:t>
            </w:r>
            <w:bookmarkEnd w:id="13"/>
            <w:r>
              <w:rPr>
                <w:rFonts w:eastAsia="仿宋_GB2312"/>
                <w:color w:val="auto"/>
                <w:sz w:val="18"/>
                <w:szCs w:val="18"/>
                <w:highlight w:val="none"/>
              </w:rPr>
              <w:t xml:space="preserve"> </w:t>
            </w:r>
          </w:p>
        </w:tc>
        <w:tc>
          <w:tcPr>
            <w:tcW w:w="235" w:type="pct"/>
            <w:vAlign w:val="center"/>
          </w:tcPr>
          <w:p w14:paraId="407224D1">
            <w:pPr>
              <w:adjustRightInd w:val="0"/>
              <w:snapToGrid w:val="0"/>
              <w:spacing w:line="220" w:lineRule="exact"/>
              <w:jc w:val="center"/>
              <w:rPr>
                <w:rFonts w:eastAsia="仿宋_GB2312"/>
                <w:bCs/>
                <w:color w:val="auto"/>
                <w:sz w:val="18"/>
                <w:szCs w:val="18"/>
                <w:highlight w:val="none"/>
              </w:rPr>
            </w:pPr>
            <w:r>
              <w:rPr>
                <w:rFonts w:eastAsia="仿宋_GB2312"/>
                <w:color w:val="auto"/>
                <w:kern w:val="0"/>
                <w:sz w:val="18"/>
                <w:szCs w:val="18"/>
                <w:highlight w:val="none"/>
              </w:rPr>
              <w:t>2.0</w:t>
            </w:r>
          </w:p>
        </w:tc>
        <w:tc>
          <w:tcPr>
            <w:tcW w:w="241" w:type="pct"/>
            <w:vAlign w:val="center"/>
          </w:tcPr>
          <w:p w14:paraId="75FB472E">
            <w:pPr>
              <w:adjustRightInd w:val="0"/>
              <w:snapToGrid w:val="0"/>
              <w:spacing w:line="220" w:lineRule="exact"/>
              <w:jc w:val="center"/>
              <w:rPr>
                <w:rFonts w:eastAsia="仿宋_GB2312"/>
                <w:bCs/>
                <w:color w:val="auto"/>
                <w:sz w:val="18"/>
                <w:szCs w:val="18"/>
                <w:highlight w:val="none"/>
              </w:rPr>
            </w:pPr>
            <w:r>
              <w:rPr>
                <w:rFonts w:eastAsia="仿宋_GB2312"/>
                <w:color w:val="auto"/>
                <w:kern w:val="0"/>
                <w:sz w:val="18"/>
                <w:szCs w:val="18"/>
                <w:highlight w:val="none"/>
              </w:rPr>
              <w:t>32</w:t>
            </w:r>
          </w:p>
        </w:tc>
        <w:tc>
          <w:tcPr>
            <w:tcW w:w="235" w:type="pct"/>
            <w:vAlign w:val="center"/>
          </w:tcPr>
          <w:p w14:paraId="43E6A712">
            <w:pPr>
              <w:adjustRightInd w:val="0"/>
              <w:snapToGrid w:val="0"/>
              <w:spacing w:line="220" w:lineRule="exact"/>
              <w:jc w:val="center"/>
              <w:rPr>
                <w:rFonts w:eastAsia="仿宋_GB2312"/>
                <w:bCs/>
                <w:color w:val="auto"/>
                <w:sz w:val="18"/>
                <w:szCs w:val="18"/>
                <w:highlight w:val="none"/>
              </w:rPr>
            </w:pPr>
            <w:r>
              <w:rPr>
                <w:rFonts w:eastAsia="仿宋_GB2312"/>
                <w:color w:val="auto"/>
                <w:kern w:val="0"/>
                <w:sz w:val="18"/>
                <w:szCs w:val="18"/>
                <w:highlight w:val="none"/>
              </w:rPr>
              <w:t>32</w:t>
            </w:r>
          </w:p>
        </w:tc>
        <w:tc>
          <w:tcPr>
            <w:tcW w:w="237" w:type="pct"/>
            <w:vAlign w:val="center"/>
          </w:tcPr>
          <w:p w14:paraId="02A44505">
            <w:pPr>
              <w:adjustRightInd w:val="0"/>
              <w:snapToGrid w:val="0"/>
              <w:spacing w:line="220" w:lineRule="exact"/>
              <w:jc w:val="center"/>
              <w:rPr>
                <w:rFonts w:eastAsia="仿宋_GB2312"/>
                <w:bCs/>
                <w:color w:val="auto"/>
                <w:sz w:val="18"/>
                <w:szCs w:val="18"/>
                <w:highlight w:val="none"/>
              </w:rPr>
            </w:pPr>
            <w:r>
              <w:rPr>
                <w:rFonts w:eastAsia="仿宋_GB2312"/>
                <w:color w:val="auto"/>
                <w:kern w:val="0"/>
                <w:sz w:val="18"/>
                <w:szCs w:val="18"/>
                <w:highlight w:val="none"/>
              </w:rPr>
              <w:t>0</w:t>
            </w:r>
          </w:p>
        </w:tc>
        <w:tc>
          <w:tcPr>
            <w:tcW w:w="208" w:type="pct"/>
            <w:vAlign w:val="center"/>
          </w:tcPr>
          <w:p w14:paraId="72F87E5F">
            <w:pPr>
              <w:adjustRightInd w:val="0"/>
              <w:snapToGrid w:val="0"/>
              <w:spacing w:line="220" w:lineRule="exact"/>
              <w:jc w:val="center"/>
              <w:rPr>
                <w:rFonts w:eastAsia="仿宋_GB2312"/>
                <w:bCs/>
                <w:color w:val="auto"/>
                <w:sz w:val="18"/>
                <w:szCs w:val="18"/>
                <w:highlight w:val="none"/>
              </w:rPr>
            </w:pPr>
          </w:p>
        </w:tc>
        <w:tc>
          <w:tcPr>
            <w:tcW w:w="250" w:type="pct"/>
            <w:vAlign w:val="center"/>
          </w:tcPr>
          <w:p w14:paraId="4214ED23">
            <w:pPr>
              <w:adjustRightInd w:val="0"/>
              <w:snapToGrid w:val="0"/>
              <w:spacing w:line="220" w:lineRule="exact"/>
              <w:jc w:val="center"/>
              <w:rPr>
                <w:rFonts w:eastAsia="仿宋_GB2312"/>
                <w:bCs/>
                <w:color w:val="auto"/>
                <w:sz w:val="18"/>
                <w:szCs w:val="18"/>
                <w:highlight w:val="none"/>
              </w:rPr>
            </w:pPr>
          </w:p>
        </w:tc>
        <w:tc>
          <w:tcPr>
            <w:tcW w:w="183" w:type="pct"/>
            <w:vAlign w:val="center"/>
          </w:tcPr>
          <w:p w14:paraId="37DA3467">
            <w:pPr>
              <w:adjustRightInd w:val="0"/>
              <w:snapToGrid w:val="0"/>
              <w:spacing w:line="220" w:lineRule="exact"/>
              <w:jc w:val="center"/>
              <w:rPr>
                <w:rFonts w:eastAsia="仿宋_GB2312"/>
                <w:bCs/>
                <w:color w:val="auto"/>
                <w:sz w:val="18"/>
                <w:szCs w:val="18"/>
                <w:highlight w:val="none"/>
              </w:rPr>
            </w:pPr>
          </w:p>
        </w:tc>
        <w:tc>
          <w:tcPr>
            <w:tcW w:w="183" w:type="pct"/>
            <w:vAlign w:val="center"/>
          </w:tcPr>
          <w:p w14:paraId="49192158">
            <w:pPr>
              <w:adjustRightInd w:val="0"/>
              <w:snapToGrid w:val="0"/>
              <w:spacing w:line="220" w:lineRule="exact"/>
              <w:jc w:val="center"/>
              <w:rPr>
                <w:rFonts w:eastAsia="仿宋_GB2312"/>
                <w:bCs/>
                <w:color w:val="auto"/>
                <w:sz w:val="18"/>
                <w:szCs w:val="18"/>
                <w:highlight w:val="none"/>
              </w:rPr>
            </w:pPr>
          </w:p>
        </w:tc>
        <w:tc>
          <w:tcPr>
            <w:tcW w:w="184" w:type="pct"/>
            <w:vAlign w:val="center"/>
          </w:tcPr>
          <w:p w14:paraId="64210336">
            <w:pPr>
              <w:adjustRightInd w:val="0"/>
              <w:snapToGrid w:val="0"/>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4" w:type="pct"/>
            <w:vAlign w:val="center"/>
          </w:tcPr>
          <w:p w14:paraId="61850B14">
            <w:pPr>
              <w:adjustRightInd w:val="0"/>
              <w:snapToGrid w:val="0"/>
              <w:spacing w:line="220" w:lineRule="exact"/>
              <w:jc w:val="center"/>
              <w:rPr>
                <w:rFonts w:eastAsia="仿宋_GB2312"/>
                <w:bCs/>
                <w:color w:val="auto"/>
                <w:sz w:val="18"/>
                <w:szCs w:val="18"/>
                <w:highlight w:val="none"/>
              </w:rPr>
            </w:pPr>
          </w:p>
        </w:tc>
        <w:tc>
          <w:tcPr>
            <w:tcW w:w="184" w:type="pct"/>
            <w:vAlign w:val="center"/>
          </w:tcPr>
          <w:p w14:paraId="4806DDA6">
            <w:pPr>
              <w:spacing w:line="240" w:lineRule="exact"/>
              <w:jc w:val="center"/>
              <w:rPr>
                <w:rFonts w:eastAsia="仿宋_GB2312"/>
                <w:bCs/>
                <w:color w:val="auto"/>
                <w:sz w:val="18"/>
                <w:szCs w:val="18"/>
                <w:highlight w:val="none"/>
              </w:rPr>
            </w:pPr>
          </w:p>
        </w:tc>
        <w:tc>
          <w:tcPr>
            <w:tcW w:w="221" w:type="pct"/>
            <w:vAlign w:val="center"/>
          </w:tcPr>
          <w:p w14:paraId="4A720BE9">
            <w:pPr>
              <w:spacing w:line="240" w:lineRule="exact"/>
              <w:jc w:val="center"/>
              <w:rPr>
                <w:rFonts w:eastAsia="仿宋_GB2312"/>
                <w:bCs/>
                <w:color w:val="auto"/>
                <w:sz w:val="18"/>
                <w:szCs w:val="18"/>
                <w:highlight w:val="none"/>
              </w:rPr>
            </w:pPr>
          </w:p>
        </w:tc>
        <w:tc>
          <w:tcPr>
            <w:tcW w:w="192" w:type="pct"/>
            <w:vAlign w:val="center"/>
          </w:tcPr>
          <w:p w14:paraId="143FC4FC">
            <w:pPr>
              <w:spacing w:line="240" w:lineRule="exact"/>
              <w:jc w:val="center"/>
              <w:rPr>
                <w:rFonts w:eastAsia="仿宋_GB2312"/>
                <w:bCs/>
                <w:color w:val="auto"/>
                <w:sz w:val="18"/>
                <w:szCs w:val="18"/>
                <w:highlight w:val="none"/>
              </w:rPr>
            </w:pPr>
          </w:p>
        </w:tc>
        <w:tc>
          <w:tcPr>
            <w:tcW w:w="517" w:type="pct"/>
            <w:vAlign w:val="center"/>
          </w:tcPr>
          <w:p w14:paraId="6D74BB21">
            <w:pPr>
              <w:spacing w:line="240" w:lineRule="exact"/>
              <w:jc w:val="center"/>
              <w:rPr>
                <w:rFonts w:eastAsia="仿宋_GB2312"/>
                <w:color w:val="auto"/>
                <w:sz w:val="18"/>
                <w:szCs w:val="18"/>
                <w:highlight w:val="none"/>
              </w:rPr>
            </w:pPr>
            <w:r>
              <w:rPr>
                <w:rFonts w:eastAsia="仿宋_GB2312"/>
                <w:bCs/>
                <w:color w:val="auto"/>
                <w:sz w:val="18"/>
                <w:szCs w:val="18"/>
                <w:highlight w:val="none"/>
              </w:rPr>
              <w:t>食品科学与工程学院</w:t>
            </w:r>
          </w:p>
        </w:tc>
      </w:tr>
      <w:tr w14:paraId="2DB64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3D4F3127">
            <w:pPr>
              <w:spacing w:line="240" w:lineRule="exact"/>
              <w:jc w:val="center"/>
              <w:rPr>
                <w:rFonts w:eastAsia="仿宋_GB2312"/>
                <w:bCs/>
                <w:color w:val="auto"/>
                <w:sz w:val="18"/>
                <w:szCs w:val="18"/>
                <w:highlight w:val="none"/>
              </w:rPr>
            </w:pPr>
          </w:p>
        </w:tc>
        <w:tc>
          <w:tcPr>
            <w:tcW w:w="433" w:type="pct"/>
            <w:gridSpan w:val="2"/>
            <w:vAlign w:val="center"/>
          </w:tcPr>
          <w:p w14:paraId="221D7E2F">
            <w:pPr>
              <w:widowControl/>
              <w:jc w:val="center"/>
              <w:textAlignment w:val="bottom"/>
              <w:rPr>
                <w:color w:val="auto"/>
                <w:sz w:val="18"/>
                <w:szCs w:val="18"/>
                <w:highlight w:val="none"/>
              </w:rPr>
            </w:pPr>
            <w:r>
              <w:rPr>
                <w:color w:val="auto"/>
                <w:sz w:val="18"/>
                <w:szCs w:val="18"/>
                <w:highlight w:val="none"/>
              </w:rPr>
              <w:t>4051118</w:t>
            </w:r>
          </w:p>
        </w:tc>
        <w:tc>
          <w:tcPr>
            <w:tcW w:w="1107" w:type="pct"/>
            <w:gridSpan w:val="2"/>
            <w:vAlign w:val="center"/>
          </w:tcPr>
          <w:p w14:paraId="607EA2D2">
            <w:pPr>
              <w:spacing w:line="240" w:lineRule="exact"/>
              <w:jc w:val="left"/>
              <w:rPr>
                <w:rFonts w:eastAsia="仿宋_GB2312"/>
                <w:color w:val="auto"/>
                <w:sz w:val="18"/>
                <w:szCs w:val="18"/>
                <w:highlight w:val="none"/>
              </w:rPr>
            </w:pPr>
            <w:r>
              <w:rPr>
                <w:rFonts w:eastAsia="仿宋_GB2312"/>
                <w:color w:val="auto"/>
                <w:sz w:val="18"/>
                <w:szCs w:val="18"/>
                <w:highlight w:val="none"/>
              </w:rPr>
              <w:t>粮油品质分析</w:t>
            </w:r>
          </w:p>
          <w:p w14:paraId="753932A5">
            <w:pPr>
              <w:spacing w:line="240" w:lineRule="exact"/>
              <w:jc w:val="left"/>
              <w:rPr>
                <w:rFonts w:eastAsia="仿宋_GB2312"/>
                <w:color w:val="auto"/>
                <w:sz w:val="18"/>
                <w:szCs w:val="18"/>
                <w:highlight w:val="none"/>
              </w:rPr>
            </w:pPr>
            <w:r>
              <w:rPr>
                <w:rFonts w:eastAsia="仿宋_GB2312"/>
                <w:color w:val="auto"/>
                <w:sz w:val="18"/>
                <w:szCs w:val="18"/>
                <w:highlight w:val="none"/>
              </w:rPr>
              <w:t>Quality Analysis of Cereal and Oil</w:t>
            </w:r>
          </w:p>
        </w:tc>
        <w:tc>
          <w:tcPr>
            <w:tcW w:w="235" w:type="pct"/>
            <w:vAlign w:val="center"/>
          </w:tcPr>
          <w:p w14:paraId="2E58D469">
            <w:pPr>
              <w:spacing w:line="240" w:lineRule="exact"/>
              <w:jc w:val="center"/>
              <w:rPr>
                <w:rFonts w:eastAsia="仿宋_GB2312"/>
                <w:color w:val="auto"/>
                <w:kern w:val="0"/>
                <w:sz w:val="18"/>
                <w:szCs w:val="18"/>
                <w:highlight w:val="none"/>
              </w:rPr>
            </w:pPr>
            <w:r>
              <w:rPr>
                <w:rFonts w:eastAsia="仿宋_GB2312"/>
                <w:color w:val="auto"/>
                <w:sz w:val="18"/>
                <w:szCs w:val="18"/>
                <w:highlight w:val="none"/>
              </w:rPr>
              <w:t>1.5</w:t>
            </w:r>
          </w:p>
        </w:tc>
        <w:tc>
          <w:tcPr>
            <w:tcW w:w="241" w:type="pct"/>
            <w:vAlign w:val="center"/>
          </w:tcPr>
          <w:p w14:paraId="20D98C59">
            <w:pPr>
              <w:spacing w:line="240" w:lineRule="exact"/>
              <w:jc w:val="center"/>
              <w:rPr>
                <w:rFonts w:eastAsia="仿宋_GB2312"/>
                <w:color w:val="auto"/>
                <w:kern w:val="0"/>
                <w:sz w:val="18"/>
                <w:szCs w:val="18"/>
                <w:highlight w:val="none"/>
              </w:rPr>
            </w:pPr>
            <w:r>
              <w:rPr>
                <w:rFonts w:eastAsia="仿宋_GB2312"/>
                <w:color w:val="auto"/>
                <w:sz w:val="18"/>
                <w:szCs w:val="18"/>
                <w:highlight w:val="none"/>
              </w:rPr>
              <w:t>24</w:t>
            </w:r>
          </w:p>
        </w:tc>
        <w:tc>
          <w:tcPr>
            <w:tcW w:w="235" w:type="pct"/>
            <w:vAlign w:val="center"/>
          </w:tcPr>
          <w:p w14:paraId="54EA01C1">
            <w:pPr>
              <w:spacing w:line="240" w:lineRule="exact"/>
              <w:jc w:val="center"/>
              <w:rPr>
                <w:rFonts w:eastAsia="仿宋_GB2312"/>
                <w:color w:val="auto"/>
                <w:kern w:val="0"/>
                <w:sz w:val="18"/>
                <w:szCs w:val="18"/>
                <w:highlight w:val="none"/>
              </w:rPr>
            </w:pPr>
            <w:r>
              <w:rPr>
                <w:rFonts w:eastAsia="仿宋_GB2312"/>
                <w:color w:val="auto"/>
                <w:sz w:val="18"/>
                <w:szCs w:val="18"/>
                <w:highlight w:val="none"/>
              </w:rPr>
              <w:t>0</w:t>
            </w:r>
          </w:p>
        </w:tc>
        <w:tc>
          <w:tcPr>
            <w:tcW w:w="237" w:type="pct"/>
            <w:vAlign w:val="center"/>
          </w:tcPr>
          <w:p w14:paraId="305237A2">
            <w:pPr>
              <w:spacing w:line="240" w:lineRule="exact"/>
              <w:jc w:val="center"/>
              <w:rPr>
                <w:rFonts w:eastAsia="仿宋_GB2312"/>
                <w:color w:val="auto"/>
                <w:kern w:val="0"/>
                <w:sz w:val="18"/>
                <w:szCs w:val="18"/>
                <w:highlight w:val="none"/>
              </w:rPr>
            </w:pPr>
            <w:r>
              <w:rPr>
                <w:rFonts w:eastAsia="仿宋_GB2312"/>
                <w:color w:val="auto"/>
                <w:sz w:val="18"/>
                <w:szCs w:val="18"/>
                <w:highlight w:val="none"/>
              </w:rPr>
              <w:t>24</w:t>
            </w:r>
          </w:p>
        </w:tc>
        <w:tc>
          <w:tcPr>
            <w:tcW w:w="208" w:type="pct"/>
            <w:vAlign w:val="center"/>
          </w:tcPr>
          <w:p w14:paraId="5D2D189E">
            <w:pPr>
              <w:spacing w:line="240" w:lineRule="exact"/>
              <w:jc w:val="center"/>
              <w:rPr>
                <w:rFonts w:eastAsia="仿宋_GB2312"/>
                <w:bCs/>
                <w:color w:val="auto"/>
                <w:sz w:val="18"/>
                <w:szCs w:val="18"/>
                <w:highlight w:val="none"/>
              </w:rPr>
            </w:pPr>
          </w:p>
        </w:tc>
        <w:tc>
          <w:tcPr>
            <w:tcW w:w="250" w:type="pct"/>
            <w:vAlign w:val="center"/>
          </w:tcPr>
          <w:p w14:paraId="26164C47">
            <w:pPr>
              <w:spacing w:line="240" w:lineRule="exact"/>
              <w:jc w:val="center"/>
              <w:rPr>
                <w:rFonts w:eastAsia="仿宋_GB2312"/>
                <w:bCs/>
                <w:color w:val="auto"/>
                <w:sz w:val="18"/>
                <w:szCs w:val="18"/>
                <w:highlight w:val="none"/>
              </w:rPr>
            </w:pPr>
          </w:p>
        </w:tc>
        <w:tc>
          <w:tcPr>
            <w:tcW w:w="183" w:type="pct"/>
            <w:vAlign w:val="center"/>
          </w:tcPr>
          <w:p w14:paraId="40790254">
            <w:pPr>
              <w:spacing w:line="240" w:lineRule="exact"/>
              <w:jc w:val="center"/>
              <w:rPr>
                <w:rFonts w:eastAsia="仿宋_GB2312"/>
                <w:bCs/>
                <w:color w:val="auto"/>
                <w:sz w:val="18"/>
                <w:szCs w:val="18"/>
                <w:highlight w:val="none"/>
              </w:rPr>
            </w:pPr>
          </w:p>
        </w:tc>
        <w:tc>
          <w:tcPr>
            <w:tcW w:w="183" w:type="pct"/>
            <w:vAlign w:val="center"/>
          </w:tcPr>
          <w:p w14:paraId="7D5B35BE">
            <w:pPr>
              <w:spacing w:line="240" w:lineRule="exact"/>
              <w:jc w:val="center"/>
              <w:rPr>
                <w:rFonts w:eastAsia="仿宋_GB2312"/>
                <w:bCs/>
                <w:color w:val="auto"/>
                <w:sz w:val="18"/>
                <w:szCs w:val="18"/>
                <w:highlight w:val="none"/>
              </w:rPr>
            </w:pPr>
          </w:p>
        </w:tc>
        <w:tc>
          <w:tcPr>
            <w:tcW w:w="184" w:type="pct"/>
            <w:vAlign w:val="center"/>
          </w:tcPr>
          <w:p w14:paraId="2F29A313">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24</w:t>
            </w:r>
          </w:p>
        </w:tc>
        <w:tc>
          <w:tcPr>
            <w:tcW w:w="184" w:type="pct"/>
            <w:vAlign w:val="center"/>
          </w:tcPr>
          <w:p w14:paraId="6B61DCDA">
            <w:pPr>
              <w:spacing w:line="240" w:lineRule="exact"/>
              <w:jc w:val="center"/>
              <w:rPr>
                <w:rFonts w:eastAsia="仿宋_GB2312"/>
                <w:bCs/>
                <w:color w:val="auto"/>
                <w:sz w:val="18"/>
                <w:szCs w:val="18"/>
                <w:highlight w:val="none"/>
              </w:rPr>
            </w:pPr>
          </w:p>
        </w:tc>
        <w:tc>
          <w:tcPr>
            <w:tcW w:w="184" w:type="pct"/>
            <w:vAlign w:val="center"/>
          </w:tcPr>
          <w:p w14:paraId="246285F1">
            <w:pPr>
              <w:spacing w:line="240" w:lineRule="exact"/>
              <w:jc w:val="center"/>
              <w:rPr>
                <w:rFonts w:eastAsia="仿宋_GB2312"/>
                <w:bCs/>
                <w:color w:val="auto"/>
                <w:sz w:val="18"/>
                <w:szCs w:val="18"/>
                <w:highlight w:val="none"/>
              </w:rPr>
            </w:pPr>
          </w:p>
        </w:tc>
        <w:tc>
          <w:tcPr>
            <w:tcW w:w="221" w:type="pct"/>
            <w:vAlign w:val="center"/>
          </w:tcPr>
          <w:p w14:paraId="72B93402">
            <w:pPr>
              <w:spacing w:line="240" w:lineRule="exact"/>
              <w:jc w:val="center"/>
              <w:rPr>
                <w:rFonts w:eastAsia="仿宋_GB2312"/>
                <w:bCs/>
                <w:color w:val="auto"/>
                <w:sz w:val="18"/>
                <w:szCs w:val="18"/>
                <w:highlight w:val="none"/>
              </w:rPr>
            </w:pPr>
          </w:p>
        </w:tc>
        <w:tc>
          <w:tcPr>
            <w:tcW w:w="192" w:type="pct"/>
            <w:vAlign w:val="center"/>
          </w:tcPr>
          <w:p w14:paraId="460D192D">
            <w:pPr>
              <w:spacing w:line="240" w:lineRule="exact"/>
              <w:jc w:val="center"/>
              <w:rPr>
                <w:rFonts w:eastAsia="仿宋_GB2312"/>
                <w:bCs/>
                <w:color w:val="auto"/>
                <w:sz w:val="18"/>
                <w:szCs w:val="18"/>
                <w:highlight w:val="none"/>
              </w:rPr>
            </w:pPr>
          </w:p>
        </w:tc>
        <w:tc>
          <w:tcPr>
            <w:tcW w:w="517" w:type="pct"/>
            <w:vAlign w:val="center"/>
          </w:tcPr>
          <w:p w14:paraId="7F8BB546">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5B903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45E0A3E7">
            <w:pPr>
              <w:spacing w:line="240" w:lineRule="exact"/>
              <w:jc w:val="center"/>
              <w:rPr>
                <w:rFonts w:eastAsia="仿宋_GB2312"/>
                <w:bCs/>
                <w:color w:val="auto"/>
                <w:sz w:val="18"/>
                <w:szCs w:val="18"/>
                <w:highlight w:val="none"/>
              </w:rPr>
            </w:pPr>
          </w:p>
        </w:tc>
        <w:tc>
          <w:tcPr>
            <w:tcW w:w="433" w:type="pct"/>
            <w:gridSpan w:val="2"/>
            <w:vAlign w:val="center"/>
          </w:tcPr>
          <w:p w14:paraId="55FCB32D">
            <w:pPr>
              <w:widowControl/>
              <w:jc w:val="center"/>
              <w:textAlignment w:val="bottom"/>
              <w:rPr>
                <w:color w:val="auto"/>
                <w:sz w:val="18"/>
                <w:szCs w:val="18"/>
                <w:highlight w:val="none"/>
              </w:rPr>
            </w:pPr>
            <w:r>
              <w:rPr>
                <w:color w:val="auto"/>
                <w:sz w:val="18"/>
                <w:szCs w:val="18"/>
                <w:highlight w:val="none"/>
              </w:rPr>
              <w:t>4051121</w:t>
            </w:r>
          </w:p>
        </w:tc>
        <w:tc>
          <w:tcPr>
            <w:tcW w:w="1107" w:type="pct"/>
            <w:gridSpan w:val="2"/>
            <w:vAlign w:val="center"/>
          </w:tcPr>
          <w:p w14:paraId="5A72B284">
            <w:pPr>
              <w:spacing w:line="240" w:lineRule="exact"/>
              <w:jc w:val="left"/>
              <w:rPr>
                <w:rFonts w:eastAsia="仿宋_GB2312"/>
                <w:color w:val="auto"/>
                <w:sz w:val="18"/>
                <w:szCs w:val="18"/>
                <w:highlight w:val="none"/>
              </w:rPr>
            </w:pPr>
            <w:r>
              <w:rPr>
                <w:rFonts w:eastAsia="仿宋_GB2312"/>
                <w:color w:val="auto"/>
                <w:sz w:val="18"/>
                <w:szCs w:val="18"/>
                <w:highlight w:val="none"/>
              </w:rPr>
              <w:t>食品工程原理</w:t>
            </w:r>
          </w:p>
          <w:p w14:paraId="7D3764BD">
            <w:pPr>
              <w:spacing w:line="240" w:lineRule="exact"/>
              <w:jc w:val="left"/>
              <w:rPr>
                <w:rFonts w:eastAsia="仿宋_GB2312"/>
                <w:color w:val="auto"/>
                <w:sz w:val="18"/>
                <w:szCs w:val="18"/>
                <w:highlight w:val="none"/>
              </w:rPr>
            </w:pPr>
            <w:r>
              <w:rPr>
                <w:rFonts w:eastAsia="仿宋_GB2312"/>
                <w:color w:val="auto"/>
                <w:sz w:val="18"/>
                <w:szCs w:val="18"/>
                <w:highlight w:val="none"/>
              </w:rPr>
              <w:t xml:space="preserve">Principles of Food Engineering </w:t>
            </w:r>
          </w:p>
        </w:tc>
        <w:tc>
          <w:tcPr>
            <w:tcW w:w="235" w:type="pct"/>
            <w:vAlign w:val="center"/>
          </w:tcPr>
          <w:p w14:paraId="5120B15A">
            <w:pPr>
              <w:adjustRightInd w:val="0"/>
              <w:snapToGrid w:val="0"/>
              <w:spacing w:line="220" w:lineRule="exact"/>
              <w:jc w:val="center"/>
              <w:rPr>
                <w:rFonts w:eastAsia="仿宋_GB2312"/>
                <w:color w:val="auto"/>
                <w:kern w:val="0"/>
                <w:sz w:val="18"/>
                <w:szCs w:val="18"/>
                <w:highlight w:val="none"/>
              </w:rPr>
            </w:pPr>
            <w:r>
              <w:rPr>
                <w:rFonts w:eastAsia="仿宋_GB2312"/>
                <w:color w:val="auto"/>
                <w:sz w:val="18"/>
                <w:szCs w:val="18"/>
                <w:highlight w:val="none"/>
              </w:rPr>
              <w:t>2.0</w:t>
            </w:r>
          </w:p>
        </w:tc>
        <w:tc>
          <w:tcPr>
            <w:tcW w:w="241" w:type="pct"/>
            <w:vAlign w:val="center"/>
          </w:tcPr>
          <w:p w14:paraId="6E40ABEC">
            <w:pPr>
              <w:adjustRightInd w:val="0"/>
              <w:snapToGrid w:val="0"/>
              <w:spacing w:line="220" w:lineRule="exact"/>
              <w:jc w:val="center"/>
              <w:rPr>
                <w:rFonts w:eastAsia="仿宋_GB2312"/>
                <w:color w:val="auto"/>
                <w:kern w:val="0"/>
                <w:sz w:val="18"/>
                <w:szCs w:val="18"/>
                <w:highlight w:val="none"/>
              </w:rPr>
            </w:pPr>
            <w:r>
              <w:rPr>
                <w:rFonts w:eastAsia="仿宋_GB2312"/>
                <w:color w:val="auto"/>
                <w:sz w:val="18"/>
                <w:szCs w:val="18"/>
                <w:highlight w:val="none"/>
              </w:rPr>
              <w:t>32</w:t>
            </w:r>
          </w:p>
        </w:tc>
        <w:tc>
          <w:tcPr>
            <w:tcW w:w="235" w:type="pct"/>
            <w:vAlign w:val="center"/>
          </w:tcPr>
          <w:p w14:paraId="421081F5">
            <w:pPr>
              <w:adjustRightInd w:val="0"/>
              <w:snapToGrid w:val="0"/>
              <w:spacing w:line="220" w:lineRule="exact"/>
              <w:jc w:val="center"/>
              <w:rPr>
                <w:rFonts w:eastAsia="仿宋_GB2312"/>
                <w:color w:val="auto"/>
                <w:kern w:val="0"/>
                <w:sz w:val="18"/>
                <w:szCs w:val="18"/>
                <w:highlight w:val="none"/>
              </w:rPr>
            </w:pPr>
            <w:r>
              <w:rPr>
                <w:rFonts w:eastAsia="仿宋_GB2312"/>
                <w:color w:val="auto"/>
                <w:sz w:val="18"/>
                <w:szCs w:val="18"/>
                <w:highlight w:val="none"/>
              </w:rPr>
              <w:t>32</w:t>
            </w:r>
          </w:p>
        </w:tc>
        <w:tc>
          <w:tcPr>
            <w:tcW w:w="237" w:type="pct"/>
            <w:vAlign w:val="center"/>
          </w:tcPr>
          <w:p w14:paraId="0E566C59">
            <w:pPr>
              <w:adjustRightInd w:val="0"/>
              <w:snapToGrid w:val="0"/>
              <w:spacing w:line="220" w:lineRule="exact"/>
              <w:jc w:val="center"/>
              <w:rPr>
                <w:rFonts w:eastAsia="仿宋_GB2312"/>
                <w:color w:val="auto"/>
                <w:kern w:val="0"/>
                <w:sz w:val="18"/>
                <w:szCs w:val="18"/>
                <w:highlight w:val="none"/>
              </w:rPr>
            </w:pPr>
            <w:r>
              <w:rPr>
                <w:rFonts w:eastAsia="仿宋_GB2312"/>
                <w:color w:val="auto"/>
                <w:sz w:val="18"/>
                <w:szCs w:val="18"/>
                <w:highlight w:val="none"/>
              </w:rPr>
              <w:t>0</w:t>
            </w:r>
          </w:p>
        </w:tc>
        <w:tc>
          <w:tcPr>
            <w:tcW w:w="208" w:type="pct"/>
            <w:vAlign w:val="center"/>
          </w:tcPr>
          <w:p w14:paraId="24874BBB">
            <w:pPr>
              <w:adjustRightInd w:val="0"/>
              <w:snapToGrid w:val="0"/>
              <w:spacing w:line="220" w:lineRule="exact"/>
              <w:jc w:val="center"/>
              <w:rPr>
                <w:rFonts w:eastAsia="仿宋_GB2312"/>
                <w:bCs/>
                <w:color w:val="auto"/>
                <w:sz w:val="18"/>
                <w:szCs w:val="18"/>
                <w:highlight w:val="none"/>
              </w:rPr>
            </w:pPr>
          </w:p>
        </w:tc>
        <w:tc>
          <w:tcPr>
            <w:tcW w:w="250" w:type="pct"/>
            <w:vAlign w:val="center"/>
          </w:tcPr>
          <w:p w14:paraId="7570FDA7">
            <w:pPr>
              <w:adjustRightInd w:val="0"/>
              <w:snapToGrid w:val="0"/>
              <w:spacing w:line="220" w:lineRule="exact"/>
              <w:jc w:val="center"/>
              <w:rPr>
                <w:rFonts w:eastAsia="仿宋_GB2312"/>
                <w:bCs/>
                <w:color w:val="auto"/>
                <w:sz w:val="18"/>
                <w:szCs w:val="18"/>
                <w:highlight w:val="none"/>
              </w:rPr>
            </w:pPr>
          </w:p>
        </w:tc>
        <w:tc>
          <w:tcPr>
            <w:tcW w:w="183" w:type="pct"/>
            <w:vAlign w:val="center"/>
          </w:tcPr>
          <w:p w14:paraId="0ABFDCC4">
            <w:pPr>
              <w:adjustRightInd w:val="0"/>
              <w:snapToGrid w:val="0"/>
              <w:spacing w:line="220" w:lineRule="exact"/>
              <w:jc w:val="center"/>
              <w:rPr>
                <w:rFonts w:eastAsia="仿宋_GB2312"/>
                <w:bCs/>
                <w:color w:val="auto"/>
                <w:sz w:val="18"/>
                <w:szCs w:val="18"/>
                <w:highlight w:val="none"/>
              </w:rPr>
            </w:pPr>
          </w:p>
        </w:tc>
        <w:tc>
          <w:tcPr>
            <w:tcW w:w="183" w:type="pct"/>
            <w:vAlign w:val="center"/>
          </w:tcPr>
          <w:p w14:paraId="7D8510A9">
            <w:pPr>
              <w:adjustRightInd w:val="0"/>
              <w:snapToGrid w:val="0"/>
              <w:spacing w:line="220" w:lineRule="exact"/>
              <w:jc w:val="center"/>
              <w:rPr>
                <w:rFonts w:eastAsia="仿宋_GB2312"/>
                <w:bCs/>
                <w:color w:val="auto"/>
                <w:sz w:val="18"/>
                <w:szCs w:val="18"/>
                <w:highlight w:val="none"/>
              </w:rPr>
            </w:pPr>
          </w:p>
        </w:tc>
        <w:tc>
          <w:tcPr>
            <w:tcW w:w="184" w:type="pct"/>
            <w:vAlign w:val="center"/>
          </w:tcPr>
          <w:p w14:paraId="74DD0BD7">
            <w:pPr>
              <w:adjustRightInd w:val="0"/>
              <w:snapToGrid w:val="0"/>
              <w:spacing w:line="220" w:lineRule="exact"/>
              <w:jc w:val="center"/>
              <w:rPr>
                <w:rFonts w:eastAsia="仿宋_GB2312"/>
                <w:color w:val="auto"/>
                <w:kern w:val="0"/>
                <w:sz w:val="18"/>
                <w:szCs w:val="18"/>
                <w:highlight w:val="none"/>
              </w:rPr>
            </w:pPr>
          </w:p>
        </w:tc>
        <w:tc>
          <w:tcPr>
            <w:tcW w:w="184" w:type="pct"/>
            <w:vAlign w:val="center"/>
          </w:tcPr>
          <w:p w14:paraId="5F1C3F66">
            <w:pPr>
              <w:adjustRightInd w:val="0"/>
              <w:snapToGrid w:val="0"/>
              <w:spacing w:line="220" w:lineRule="exact"/>
              <w:jc w:val="center"/>
              <w:rPr>
                <w:rFonts w:eastAsia="仿宋_GB2312"/>
                <w:color w:val="auto"/>
                <w:kern w:val="0"/>
                <w:sz w:val="18"/>
                <w:szCs w:val="18"/>
                <w:highlight w:val="none"/>
              </w:rPr>
            </w:pPr>
            <w:r>
              <w:rPr>
                <w:rFonts w:eastAsia="仿宋_GB2312"/>
                <w:color w:val="auto"/>
                <w:sz w:val="18"/>
                <w:szCs w:val="18"/>
                <w:highlight w:val="none"/>
              </w:rPr>
              <w:t>32</w:t>
            </w:r>
          </w:p>
        </w:tc>
        <w:tc>
          <w:tcPr>
            <w:tcW w:w="184" w:type="pct"/>
            <w:vAlign w:val="center"/>
          </w:tcPr>
          <w:p w14:paraId="59B9157A">
            <w:pPr>
              <w:spacing w:line="240" w:lineRule="exact"/>
              <w:jc w:val="center"/>
              <w:rPr>
                <w:rFonts w:eastAsia="仿宋_GB2312"/>
                <w:bCs/>
                <w:color w:val="auto"/>
                <w:sz w:val="18"/>
                <w:szCs w:val="18"/>
                <w:highlight w:val="none"/>
              </w:rPr>
            </w:pPr>
          </w:p>
        </w:tc>
        <w:tc>
          <w:tcPr>
            <w:tcW w:w="221" w:type="pct"/>
            <w:vAlign w:val="center"/>
          </w:tcPr>
          <w:p w14:paraId="2C79D8F7">
            <w:pPr>
              <w:spacing w:line="240" w:lineRule="exact"/>
              <w:jc w:val="center"/>
              <w:rPr>
                <w:rFonts w:eastAsia="仿宋_GB2312"/>
                <w:bCs/>
                <w:color w:val="auto"/>
                <w:sz w:val="18"/>
                <w:szCs w:val="18"/>
                <w:highlight w:val="none"/>
              </w:rPr>
            </w:pPr>
          </w:p>
        </w:tc>
        <w:tc>
          <w:tcPr>
            <w:tcW w:w="192" w:type="pct"/>
            <w:vAlign w:val="center"/>
          </w:tcPr>
          <w:p w14:paraId="598547EE">
            <w:pPr>
              <w:spacing w:line="240" w:lineRule="exact"/>
              <w:jc w:val="center"/>
              <w:rPr>
                <w:rFonts w:eastAsia="仿宋_GB2312"/>
                <w:bCs/>
                <w:color w:val="auto"/>
                <w:sz w:val="18"/>
                <w:szCs w:val="18"/>
                <w:highlight w:val="none"/>
              </w:rPr>
            </w:pPr>
          </w:p>
        </w:tc>
        <w:tc>
          <w:tcPr>
            <w:tcW w:w="517" w:type="pct"/>
            <w:vAlign w:val="center"/>
          </w:tcPr>
          <w:p w14:paraId="69256B3F">
            <w:pPr>
              <w:spacing w:line="240" w:lineRule="exact"/>
              <w:jc w:val="center"/>
              <w:rPr>
                <w:rFonts w:eastAsia="仿宋_GB2312"/>
                <w:bCs/>
                <w:color w:val="auto"/>
                <w:sz w:val="18"/>
                <w:szCs w:val="18"/>
                <w:highlight w:val="none"/>
              </w:rPr>
            </w:pPr>
            <w:r>
              <w:rPr>
                <w:rFonts w:eastAsia="仿宋_GB2312"/>
                <w:color w:val="auto"/>
                <w:sz w:val="18"/>
                <w:szCs w:val="18"/>
                <w:highlight w:val="none"/>
              </w:rPr>
              <w:t>食品科学与工程学院</w:t>
            </w:r>
          </w:p>
        </w:tc>
      </w:tr>
      <w:tr w14:paraId="2C721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47B6F28C">
            <w:pPr>
              <w:spacing w:line="240" w:lineRule="exact"/>
              <w:jc w:val="center"/>
              <w:rPr>
                <w:rFonts w:eastAsia="仿宋_GB2312"/>
                <w:bCs/>
                <w:color w:val="auto"/>
                <w:sz w:val="18"/>
                <w:szCs w:val="18"/>
                <w:highlight w:val="none"/>
              </w:rPr>
            </w:pPr>
          </w:p>
        </w:tc>
        <w:tc>
          <w:tcPr>
            <w:tcW w:w="433" w:type="pct"/>
            <w:gridSpan w:val="2"/>
            <w:vAlign w:val="center"/>
          </w:tcPr>
          <w:p w14:paraId="5083CBBC">
            <w:pPr>
              <w:widowControl/>
              <w:jc w:val="center"/>
              <w:textAlignment w:val="bottom"/>
              <w:rPr>
                <w:color w:val="auto"/>
                <w:sz w:val="18"/>
                <w:szCs w:val="18"/>
                <w:highlight w:val="none"/>
              </w:rPr>
            </w:pPr>
            <w:r>
              <w:rPr>
                <w:color w:val="auto"/>
                <w:sz w:val="18"/>
                <w:szCs w:val="18"/>
                <w:highlight w:val="none"/>
              </w:rPr>
              <w:t>4051122</w:t>
            </w:r>
          </w:p>
        </w:tc>
        <w:tc>
          <w:tcPr>
            <w:tcW w:w="1107" w:type="pct"/>
            <w:gridSpan w:val="2"/>
            <w:vAlign w:val="center"/>
          </w:tcPr>
          <w:p w14:paraId="6B2BD432">
            <w:pPr>
              <w:adjustRightInd w:val="0"/>
              <w:snapToGrid w:val="0"/>
              <w:spacing w:line="240" w:lineRule="exact"/>
              <w:jc w:val="left"/>
              <w:rPr>
                <w:rFonts w:eastAsia="仿宋_GB2312"/>
                <w:bCs/>
                <w:color w:val="auto"/>
                <w:sz w:val="18"/>
                <w:szCs w:val="18"/>
                <w:highlight w:val="none"/>
              </w:rPr>
            </w:pPr>
            <w:r>
              <w:rPr>
                <w:rFonts w:eastAsia="仿宋_GB2312"/>
                <w:bCs/>
                <w:color w:val="auto"/>
                <w:sz w:val="18"/>
                <w:szCs w:val="18"/>
                <w:highlight w:val="none"/>
              </w:rPr>
              <w:t>食品工程原理实验</w:t>
            </w:r>
          </w:p>
          <w:p w14:paraId="0B786765">
            <w:pPr>
              <w:spacing w:line="240" w:lineRule="exact"/>
              <w:jc w:val="left"/>
              <w:rPr>
                <w:rFonts w:eastAsia="仿宋_GB2312"/>
                <w:color w:val="auto"/>
                <w:sz w:val="18"/>
                <w:szCs w:val="18"/>
                <w:highlight w:val="none"/>
              </w:rPr>
            </w:pPr>
            <w:r>
              <w:rPr>
                <w:rFonts w:eastAsia="仿宋_GB2312"/>
                <w:bCs/>
                <w:color w:val="auto"/>
                <w:sz w:val="18"/>
                <w:szCs w:val="18"/>
                <w:highlight w:val="none"/>
              </w:rPr>
              <w:t>Principles of Food Engineering Experiments</w:t>
            </w:r>
          </w:p>
        </w:tc>
        <w:tc>
          <w:tcPr>
            <w:tcW w:w="235" w:type="pct"/>
            <w:vAlign w:val="center"/>
          </w:tcPr>
          <w:p w14:paraId="25235074">
            <w:pPr>
              <w:adjustRightInd w:val="0"/>
              <w:snapToGrid w:val="0"/>
              <w:spacing w:line="220" w:lineRule="exact"/>
              <w:jc w:val="center"/>
              <w:rPr>
                <w:rFonts w:eastAsia="仿宋_GB2312"/>
                <w:color w:val="auto"/>
                <w:kern w:val="0"/>
                <w:sz w:val="18"/>
                <w:szCs w:val="18"/>
                <w:highlight w:val="none"/>
              </w:rPr>
            </w:pPr>
            <w:r>
              <w:rPr>
                <w:rFonts w:eastAsia="仿宋_GB2312"/>
                <w:bCs/>
                <w:color w:val="auto"/>
                <w:sz w:val="18"/>
                <w:szCs w:val="18"/>
                <w:highlight w:val="none"/>
              </w:rPr>
              <w:t>1.5</w:t>
            </w:r>
          </w:p>
        </w:tc>
        <w:tc>
          <w:tcPr>
            <w:tcW w:w="241" w:type="pct"/>
            <w:vAlign w:val="center"/>
          </w:tcPr>
          <w:p w14:paraId="56D245E9">
            <w:pPr>
              <w:adjustRightInd w:val="0"/>
              <w:snapToGrid w:val="0"/>
              <w:spacing w:line="220" w:lineRule="exact"/>
              <w:jc w:val="center"/>
              <w:rPr>
                <w:rFonts w:eastAsia="仿宋_GB2312"/>
                <w:color w:val="auto"/>
                <w:kern w:val="0"/>
                <w:sz w:val="18"/>
                <w:szCs w:val="18"/>
                <w:highlight w:val="none"/>
              </w:rPr>
            </w:pPr>
            <w:r>
              <w:rPr>
                <w:rFonts w:eastAsia="仿宋_GB2312"/>
                <w:bCs/>
                <w:color w:val="auto"/>
                <w:sz w:val="18"/>
                <w:szCs w:val="18"/>
                <w:highlight w:val="none"/>
              </w:rPr>
              <w:t>24</w:t>
            </w:r>
          </w:p>
        </w:tc>
        <w:tc>
          <w:tcPr>
            <w:tcW w:w="235" w:type="pct"/>
            <w:vAlign w:val="center"/>
          </w:tcPr>
          <w:p w14:paraId="5BD0D854">
            <w:pPr>
              <w:adjustRightInd w:val="0"/>
              <w:snapToGrid w:val="0"/>
              <w:spacing w:line="220" w:lineRule="exact"/>
              <w:jc w:val="center"/>
              <w:rPr>
                <w:rFonts w:eastAsia="仿宋_GB2312"/>
                <w:color w:val="auto"/>
                <w:kern w:val="0"/>
                <w:sz w:val="18"/>
                <w:szCs w:val="18"/>
                <w:highlight w:val="none"/>
              </w:rPr>
            </w:pPr>
            <w:r>
              <w:rPr>
                <w:rFonts w:eastAsia="仿宋_GB2312"/>
                <w:bCs/>
                <w:color w:val="auto"/>
                <w:sz w:val="18"/>
                <w:szCs w:val="18"/>
                <w:highlight w:val="none"/>
              </w:rPr>
              <w:t>0</w:t>
            </w:r>
          </w:p>
        </w:tc>
        <w:tc>
          <w:tcPr>
            <w:tcW w:w="237" w:type="pct"/>
            <w:vAlign w:val="center"/>
          </w:tcPr>
          <w:p w14:paraId="760802CD">
            <w:pPr>
              <w:adjustRightInd w:val="0"/>
              <w:snapToGrid w:val="0"/>
              <w:spacing w:line="220" w:lineRule="exact"/>
              <w:jc w:val="center"/>
              <w:rPr>
                <w:rFonts w:eastAsia="仿宋_GB2312"/>
                <w:color w:val="auto"/>
                <w:kern w:val="0"/>
                <w:sz w:val="18"/>
                <w:szCs w:val="18"/>
                <w:highlight w:val="none"/>
              </w:rPr>
            </w:pPr>
            <w:r>
              <w:rPr>
                <w:rFonts w:eastAsia="仿宋_GB2312"/>
                <w:bCs/>
                <w:color w:val="auto"/>
                <w:sz w:val="18"/>
                <w:szCs w:val="18"/>
                <w:highlight w:val="none"/>
              </w:rPr>
              <w:t>24</w:t>
            </w:r>
          </w:p>
        </w:tc>
        <w:tc>
          <w:tcPr>
            <w:tcW w:w="208" w:type="pct"/>
            <w:vAlign w:val="center"/>
          </w:tcPr>
          <w:p w14:paraId="2C606F14">
            <w:pPr>
              <w:adjustRightInd w:val="0"/>
              <w:snapToGrid w:val="0"/>
              <w:spacing w:line="220" w:lineRule="exact"/>
              <w:jc w:val="center"/>
              <w:rPr>
                <w:rFonts w:eastAsia="仿宋_GB2312"/>
                <w:bCs/>
                <w:color w:val="auto"/>
                <w:sz w:val="18"/>
                <w:szCs w:val="18"/>
                <w:highlight w:val="none"/>
              </w:rPr>
            </w:pPr>
          </w:p>
        </w:tc>
        <w:tc>
          <w:tcPr>
            <w:tcW w:w="250" w:type="pct"/>
            <w:vAlign w:val="center"/>
          </w:tcPr>
          <w:p w14:paraId="0A922ECE">
            <w:pPr>
              <w:adjustRightInd w:val="0"/>
              <w:snapToGrid w:val="0"/>
              <w:spacing w:line="220" w:lineRule="exact"/>
              <w:jc w:val="center"/>
              <w:rPr>
                <w:rFonts w:eastAsia="仿宋_GB2312"/>
                <w:bCs/>
                <w:color w:val="auto"/>
                <w:sz w:val="18"/>
                <w:szCs w:val="18"/>
                <w:highlight w:val="none"/>
              </w:rPr>
            </w:pPr>
          </w:p>
        </w:tc>
        <w:tc>
          <w:tcPr>
            <w:tcW w:w="183" w:type="pct"/>
            <w:vAlign w:val="center"/>
          </w:tcPr>
          <w:p w14:paraId="251A54D4">
            <w:pPr>
              <w:adjustRightInd w:val="0"/>
              <w:snapToGrid w:val="0"/>
              <w:spacing w:line="220" w:lineRule="exact"/>
              <w:jc w:val="center"/>
              <w:rPr>
                <w:rFonts w:eastAsia="仿宋_GB2312"/>
                <w:bCs/>
                <w:color w:val="auto"/>
                <w:sz w:val="18"/>
                <w:szCs w:val="18"/>
                <w:highlight w:val="none"/>
              </w:rPr>
            </w:pPr>
          </w:p>
        </w:tc>
        <w:tc>
          <w:tcPr>
            <w:tcW w:w="183" w:type="pct"/>
            <w:vAlign w:val="center"/>
          </w:tcPr>
          <w:p w14:paraId="7E350122">
            <w:pPr>
              <w:adjustRightInd w:val="0"/>
              <w:snapToGrid w:val="0"/>
              <w:spacing w:line="220" w:lineRule="exact"/>
              <w:jc w:val="center"/>
              <w:rPr>
                <w:rFonts w:eastAsia="仿宋_GB2312"/>
                <w:bCs/>
                <w:color w:val="auto"/>
                <w:sz w:val="18"/>
                <w:szCs w:val="18"/>
                <w:highlight w:val="none"/>
              </w:rPr>
            </w:pPr>
          </w:p>
        </w:tc>
        <w:tc>
          <w:tcPr>
            <w:tcW w:w="184" w:type="pct"/>
            <w:vAlign w:val="center"/>
          </w:tcPr>
          <w:p w14:paraId="5279776D">
            <w:pPr>
              <w:adjustRightInd w:val="0"/>
              <w:snapToGrid w:val="0"/>
              <w:spacing w:line="220" w:lineRule="exact"/>
              <w:jc w:val="center"/>
              <w:rPr>
                <w:rFonts w:eastAsia="仿宋_GB2312"/>
                <w:color w:val="auto"/>
                <w:kern w:val="0"/>
                <w:sz w:val="18"/>
                <w:szCs w:val="18"/>
                <w:highlight w:val="none"/>
              </w:rPr>
            </w:pPr>
          </w:p>
        </w:tc>
        <w:tc>
          <w:tcPr>
            <w:tcW w:w="184" w:type="pct"/>
            <w:vAlign w:val="center"/>
          </w:tcPr>
          <w:p w14:paraId="18E77707">
            <w:pPr>
              <w:adjustRightInd w:val="0"/>
              <w:snapToGrid w:val="0"/>
              <w:spacing w:line="220" w:lineRule="exact"/>
              <w:jc w:val="center"/>
              <w:rPr>
                <w:rFonts w:eastAsia="仿宋_GB2312"/>
                <w:color w:val="auto"/>
                <w:kern w:val="0"/>
                <w:sz w:val="18"/>
                <w:szCs w:val="18"/>
                <w:highlight w:val="none"/>
              </w:rPr>
            </w:pPr>
            <w:r>
              <w:rPr>
                <w:rFonts w:eastAsia="仿宋_GB2312"/>
                <w:bCs/>
                <w:color w:val="auto"/>
                <w:sz w:val="18"/>
                <w:szCs w:val="18"/>
                <w:highlight w:val="none"/>
              </w:rPr>
              <w:t>24</w:t>
            </w:r>
          </w:p>
        </w:tc>
        <w:tc>
          <w:tcPr>
            <w:tcW w:w="184" w:type="pct"/>
            <w:vAlign w:val="center"/>
          </w:tcPr>
          <w:p w14:paraId="02CE06A3">
            <w:pPr>
              <w:spacing w:line="240" w:lineRule="exact"/>
              <w:jc w:val="center"/>
              <w:rPr>
                <w:rFonts w:eastAsia="仿宋_GB2312"/>
                <w:bCs/>
                <w:color w:val="auto"/>
                <w:sz w:val="18"/>
                <w:szCs w:val="18"/>
                <w:highlight w:val="none"/>
              </w:rPr>
            </w:pPr>
          </w:p>
        </w:tc>
        <w:tc>
          <w:tcPr>
            <w:tcW w:w="221" w:type="pct"/>
            <w:vAlign w:val="center"/>
          </w:tcPr>
          <w:p w14:paraId="34E14C72">
            <w:pPr>
              <w:spacing w:line="240" w:lineRule="exact"/>
              <w:jc w:val="center"/>
              <w:rPr>
                <w:rFonts w:eastAsia="仿宋_GB2312"/>
                <w:bCs/>
                <w:color w:val="auto"/>
                <w:sz w:val="18"/>
                <w:szCs w:val="18"/>
                <w:highlight w:val="none"/>
              </w:rPr>
            </w:pPr>
          </w:p>
        </w:tc>
        <w:tc>
          <w:tcPr>
            <w:tcW w:w="192" w:type="pct"/>
            <w:vAlign w:val="center"/>
          </w:tcPr>
          <w:p w14:paraId="423E71DB">
            <w:pPr>
              <w:spacing w:line="240" w:lineRule="exact"/>
              <w:jc w:val="center"/>
              <w:rPr>
                <w:rFonts w:eastAsia="仿宋_GB2312"/>
                <w:bCs/>
                <w:color w:val="auto"/>
                <w:sz w:val="18"/>
                <w:szCs w:val="18"/>
                <w:highlight w:val="none"/>
              </w:rPr>
            </w:pPr>
          </w:p>
        </w:tc>
        <w:tc>
          <w:tcPr>
            <w:tcW w:w="517" w:type="pct"/>
            <w:vAlign w:val="center"/>
          </w:tcPr>
          <w:p w14:paraId="70A2B120">
            <w:pPr>
              <w:spacing w:line="240" w:lineRule="exact"/>
              <w:jc w:val="center"/>
              <w:rPr>
                <w:rFonts w:eastAsia="仿宋_GB2312"/>
                <w:bCs/>
                <w:color w:val="auto"/>
                <w:sz w:val="18"/>
                <w:szCs w:val="18"/>
                <w:highlight w:val="none"/>
              </w:rPr>
            </w:pPr>
            <w:r>
              <w:rPr>
                <w:rFonts w:eastAsia="仿宋_GB2312"/>
                <w:color w:val="auto"/>
                <w:sz w:val="18"/>
                <w:szCs w:val="18"/>
                <w:highlight w:val="none"/>
              </w:rPr>
              <w:t>食品科学与工程学院</w:t>
            </w:r>
          </w:p>
        </w:tc>
      </w:tr>
      <w:tr w14:paraId="2926A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312683A4">
            <w:pPr>
              <w:spacing w:line="240" w:lineRule="exact"/>
              <w:jc w:val="center"/>
              <w:rPr>
                <w:rFonts w:eastAsia="仿宋_GB2312"/>
                <w:bCs/>
                <w:color w:val="auto"/>
                <w:sz w:val="18"/>
                <w:szCs w:val="18"/>
                <w:highlight w:val="none"/>
              </w:rPr>
            </w:pPr>
          </w:p>
        </w:tc>
        <w:tc>
          <w:tcPr>
            <w:tcW w:w="433" w:type="pct"/>
            <w:gridSpan w:val="2"/>
            <w:vAlign w:val="center"/>
          </w:tcPr>
          <w:p w14:paraId="2D9501CC">
            <w:pPr>
              <w:widowControl/>
              <w:jc w:val="center"/>
              <w:textAlignment w:val="bottom"/>
              <w:rPr>
                <w:color w:val="auto"/>
                <w:sz w:val="18"/>
                <w:szCs w:val="18"/>
                <w:highlight w:val="none"/>
              </w:rPr>
            </w:pPr>
            <w:r>
              <w:rPr>
                <w:color w:val="auto"/>
                <w:sz w:val="18"/>
                <w:szCs w:val="18"/>
                <w:highlight w:val="none"/>
              </w:rPr>
              <w:t>4051126</w:t>
            </w:r>
          </w:p>
        </w:tc>
        <w:tc>
          <w:tcPr>
            <w:tcW w:w="1107" w:type="pct"/>
            <w:gridSpan w:val="2"/>
            <w:vAlign w:val="center"/>
          </w:tcPr>
          <w:p w14:paraId="4872B312">
            <w:pPr>
              <w:adjustRightInd w:val="0"/>
              <w:snapToGrid w:val="0"/>
              <w:spacing w:line="220" w:lineRule="exact"/>
              <w:jc w:val="left"/>
              <w:rPr>
                <w:rFonts w:eastAsia="仿宋_GB2312"/>
                <w:color w:val="auto"/>
                <w:kern w:val="0"/>
                <w:sz w:val="18"/>
                <w:szCs w:val="18"/>
                <w:highlight w:val="none"/>
              </w:rPr>
            </w:pPr>
            <w:r>
              <w:rPr>
                <w:rFonts w:eastAsia="仿宋_GB2312"/>
                <w:color w:val="auto"/>
                <w:kern w:val="0"/>
                <w:sz w:val="18"/>
                <w:szCs w:val="18"/>
                <w:highlight w:val="none"/>
              </w:rPr>
              <w:t>食品营养学</w:t>
            </w:r>
          </w:p>
          <w:p w14:paraId="734C89B6">
            <w:pPr>
              <w:spacing w:line="240" w:lineRule="exact"/>
              <w:jc w:val="left"/>
              <w:rPr>
                <w:rFonts w:eastAsia="仿宋_GB2312"/>
                <w:color w:val="auto"/>
                <w:sz w:val="18"/>
                <w:szCs w:val="18"/>
                <w:highlight w:val="none"/>
              </w:rPr>
            </w:pPr>
            <w:r>
              <w:rPr>
                <w:rFonts w:eastAsia="仿宋_GB2312"/>
                <w:color w:val="auto"/>
                <w:kern w:val="0"/>
                <w:sz w:val="18"/>
                <w:szCs w:val="18"/>
                <w:highlight w:val="none"/>
              </w:rPr>
              <w:t xml:space="preserve">Food Nutrition </w:t>
            </w:r>
          </w:p>
        </w:tc>
        <w:tc>
          <w:tcPr>
            <w:tcW w:w="235" w:type="pct"/>
            <w:vAlign w:val="center"/>
          </w:tcPr>
          <w:p w14:paraId="5A4BF298">
            <w:pPr>
              <w:spacing w:line="240" w:lineRule="exact"/>
              <w:jc w:val="center"/>
              <w:rPr>
                <w:rFonts w:eastAsia="仿宋_GB2312"/>
                <w:color w:val="auto"/>
                <w:sz w:val="18"/>
                <w:szCs w:val="18"/>
                <w:highlight w:val="none"/>
              </w:rPr>
            </w:pPr>
            <w:r>
              <w:rPr>
                <w:rFonts w:eastAsia="仿宋_GB2312"/>
                <w:bCs/>
                <w:color w:val="auto"/>
                <w:sz w:val="18"/>
                <w:szCs w:val="18"/>
                <w:highlight w:val="none"/>
              </w:rPr>
              <w:t>1.5</w:t>
            </w:r>
          </w:p>
        </w:tc>
        <w:tc>
          <w:tcPr>
            <w:tcW w:w="241" w:type="pct"/>
            <w:vAlign w:val="center"/>
          </w:tcPr>
          <w:p w14:paraId="2EA68537">
            <w:pPr>
              <w:spacing w:line="240" w:lineRule="exact"/>
              <w:jc w:val="center"/>
              <w:rPr>
                <w:rFonts w:eastAsia="仿宋_GB2312"/>
                <w:color w:val="auto"/>
                <w:sz w:val="18"/>
                <w:szCs w:val="18"/>
                <w:highlight w:val="none"/>
              </w:rPr>
            </w:pPr>
            <w:r>
              <w:rPr>
                <w:rFonts w:eastAsia="仿宋_GB2312"/>
                <w:bCs/>
                <w:color w:val="auto"/>
                <w:sz w:val="18"/>
                <w:szCs w:val="18"/>
                <w:highlight w:val="none"/>
              </w:rPr>
              <w:t>24</w:t>
            </w:r>
          </w:p>
        </w:tc>
        <w:tc>
          <w:tcPr>
            <w:tcW w:w="235" w:type="pct"/>
            <w:vAlign w:val="center"/>
          </w:tcPr>
          <w:p w14:paraId="45515A35">
            <w:pPr>
              <w:spacing w:line="240" w:lineRule="exact"/>
              <w:jc w:val="center"/>
              <w:rPr>
                <w:rFonts w:eastAsia="仿宋_GB2312"/>
                <w:color w:val="auto"/>
                <w:sz w:val="18"/>
                <w:szCs w:val="18"/>
                <w:highlight w:val="none"/>
              </w:rPr>
            </w:pPr>
            <w:r>
              <w:rPr>
                <w:rFonts w:eastAsia="仿宋_GB2312"/>
                <w:bCs/>
                <w:color w:val="auto"/>
                <w:sz w:val="18"/>
                <w:szCs w:val="18"/>
                <w:highlight w:val="none"/>
              </w:rPr>
              <w:t>24</w:t>
            </w:r>
          </w:p>
        </w:tc>
        <w:tc>
          <w:tcPr>
            <w:tcW w:w="237" w:type="pct"/>
            <w:vAlign w:val="center"/>
          </w:tcPr>
          <w:p w14:paraId="5CFE8B2E">
            <w:pPr>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08" w:type="pct"/>
            <w:vAlign w:val="center"/>
          </w:tcPr>
          <w:p w14:paraId="2C2E3B14">
            <w:pPr>
              <w:spacing w:line="240" w:lineRule="exact"/>
              <w:jc w:val="center"/>
              <w:rPr>
                <w:rFonts w:eastAsia="仿宋_GB2312"/>
                <w:color w:val="auto"/>
                <w:sz w:val="18"/>
                <w:szCs w:val="18"/>
                <w:highlight w:val="none"/>
              </w:rPr>
            </w:pPr>
          </w:p>
        </w:tc>
        <w:tc>
          <w:tcPr>
            <w:tcW w:w="250" w:type="pct"/>
            <w:vAlign w:val="center"/>
          </w:tcPr>
          <w:p w14:paraId="049D402B">
            <w:pPr>
              <w:spacing w:line="240" w:lineRule="exact"/>
              <w:jc w:val="center"/>
              <w:rPr>
                <w:rFonts w:eastAsia="仿宋_GB2312"/>
                <w:bCs/>
                <w:color w:val="auto"/>
                <w:sz w:val="18"/>
                <w:szCs w:val="18"/>
                <w:highlight w:val="none"/>
              </w:rPr>
            </w:pPr>
          </w:p>
        </w:tc>
        <w:tc>
          <w:tcPr>
            <w:tcW w:w="183" w:type="pct"/>
            <w:vAlign w:val="center"/>
          </w:tcPr>
          <w:p w14:paraId="1FB35331">
            <w:pPr>
              <w:spacing w:line="240" w:lineRule="exact"/>
              <w:jc w:val="center"/>
              <w:rPr>
                <w:rFonts w:eastAsia="仿宋_GB2312"/>
                <w:bCs/>
                <w:color w:val="auto"/>
                <w:sz w:val="18"/>
                <w:szCs w:val="18"/>
                <w:highlight w:val="none"/>
              </w:rPr>
            </w:pPr>
          </w:p>
        </w:tc>
        <w:tc>
          <w:tcPr>
            <w:tcW w:w="183" w:type="pct"/>
            <w:vAlign w:val="center"/>
          </w:tcPr>
          <w:p w14:paraId="3D8B40AA">
            <w:pPr>
              <w:spacing w:line="240" w:lineRule="exact"/>
              <w:jc w:val="center"/>
              <w:rPr>
                <w:rFonts w:eastAsia="仿宋_GB2312"/>
                <w:bCs/>
                <w:color w:val="auto"/>
                <w:sz w:val="18"/>
                <w:szCs w:val="18"/>
                <w:highlight w:val="none"/>
              </w:rPr>
            </w:pPr>
          </w:p>
        </w:tc>
        <w:tc>
          <w:tcPr>
            <w:tcW w:w="184" w:type="pct"/>
            <w:vAlign w:val="center"/>
          </w:tcPr>
          <w:p w14:paraId="223C86A3">
            <w:pPr>
              <w:spacing w:line="240" w:lineRule="exact"/>
              <w:jc w:val="center"/>
              <w:rPr>
                <w:rFonts w:eastAsia="仿宋_GB2312"/>
                <w:color w:val="auto"/>
                <w:sz w:val="18"/>
                <w:szCs w:val="18"/>
                <w:highlight w:val="none"/>
              </w:rPr>
            </w:pPr>
          </w:p>
        </w:tc>
        <w:tc>
          <w:tcPr>
            <w:tcW w:w="184" w:type="pct"/>
            <w:vAlign w:val="center"/>
          </w:tcPr>
          <w:p w14:paraId="0705DCA2">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24</w:t>
            </w:r>
          </w:p>
        </w:tc>
        <w:tc>
          <w:tcPr>
            <w:tcW w:w="184" w:type="pct"/>
            <w:vAlign w:val="center"/>
          </w:tcPr>
          <w:p w14:paraId="06EDD5EC">
            <w:pPr>
              <w:spacing w:line="240" w:lineRule="exact"/>
              <w:jc w:val="center"/>
              <w:rPr>
                <w:rFonts w:eastAsia="仿宋_GB2312"/>
                <w:bCs/>
                <w:color w:val="auto"/>
                <w:sz w:val="18"/>
                <w:szCs w:val="18"/>
                <w:highlight w:val="none"/>
              </w:rPr>
            </w:pPr>
          </w:p>
        </w:tc>
        <w:tc>
          <w:tcPr>
            <w:tcW w:w="221" w:type="pct"/>
            <w:vAlign w:val="center"/>
          </w:tcPr>
          <w:p w14:paraId="6D347282">
            <w:pPr>
              <w:spacing w:line="240" w:lineRule="exact"/>
              <w:jc w:val="center"/>
              <w:rPr>
                <w:rFonts w:eastAsia="仿宋_GB2312"/>
                <w:bCs/>
                <w:color w:val="auto"/>
                <w:sz w:val="18"/>
                <w:szCs w:val="18"/>
                <w:highlight w:val="none"/>
              </w:rPr>
            </w:pPr>
          </w:p>
        </w:tc>
        <w:tc>
          <w:tcPr>
            <w:tcW w:w="192" w:type="pct"/>
            <w:vAlign w:val="center"/>
          </w:tcPr>
          <w:p w14:paraId="1019D2C6">
            <w:pPr>
              <w:spacing w:line="240" w:lineRule="exact"/>
              <w:jc w:val="center"/>
              <w:rPr>
                <w:rFonts w:eastAsia="仿宋_GB2312"/>
                <w:bCs/>
                <w:color w:val="auto"/>
                <w:sz w:val="18"/>
                <w:szCs w:val="18"/>
                <w:highlight w:val="none"/>
              </w:rPr>
            </w:pPr>
          </w:p>
        </w:tc>
        <w:tc>
          <w:tcPr>
            <w:tcW w:w="517" w:type="pct"/>
            <w:vAlign w:val="center"/>
          </w:tcPr>
          <w:p w14:paraId="49B7BEFC">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5BE96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4AE9780A">
            <w:pPr>
              <w:spacing w:line="240" w:lineRule="exact"/>
              <w:jc w:val="center"/>
              <w:rPr>
                <w:rFonts w:eastAsia="仿宋_GB2312"/>
                <w:bCs/>
                <w:color w:val="auto"/>
                <w:sz w:val="18"/>
                <w:szCs w:val="18"/>
                <w:highlight w:val="none"/>
              </w:rPr>
            </w:pPr>
          </w:p>
        </w:tc>
        <w:tc>
          <w:tcPr>
            <w:tcW w:w="1540" w:type="pct"/>
            <w:gridSpan w:val="4"/>
            <w:vAlign w:val="center"/>
          </w:tcPr>
          <w:p w14:paraId="79AF0506">
            <w:pPr>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35" w:type="pct"/>
            <w:vAlign w:val="center"/>
          </w:tcPr>
          <w:p w14:paraId="4A60BEE0">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41.5</w:t>
            </w:r>
          </w:p>
        </w:tc>
        <w:tc>
          <w:tcPr>
            <w:tcW w:w="241" w:type="pct"/>
            <w:vAlign w:val="center"/>
          </w:tcPr>
          <w:p w14:paraId="7C876F6A">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664</w:t>
            </w:r>
          </w:p>
        </w:tc>
        <w:tc>
          <w:tcPr>
            <w:tcW w:w="235" w:type="pct"/>
            <w:vAlign w:val="center"/>
          </w:tcPr>
          <w:p w14:paraId="72CA1FC1">
            <w:pPr>
              <w:spacing w:line="240" w:lineRule="exact"/>
              <w:jc w:val="center"/>
              <w:rPr>
                <w:rFonts w:eastAsia="仿宋_GB2312"/>
                <w:b/>
                <w:color w:val="auto"/>
                <w:sz w:val="18"/>
                <w:szCs w:val="18"/>
                <w:highlight w:val="none"/>
              </w:rPr>
            </w:pPr>
            <w:r>
              <w:rPr>
                <w:rFonts w:eastAsia="仿宋_GB2312"/>
                <w:b/>
                <w:color w:val="auto"/>
                <w:sz w:val="18"/>
                <w:szCs w:val="18"/>
                <w:highlight w:val="none"/>
              </w:rPr>
              <w:t>4</w:t>
            </w:r>
            <w:r>
              <w:rPr>
                <w:rFonts w:hint="eastAsia" w:eastAsia="仿宋_GB2312"/>
                <w:b/>
                <w:color w:val="auto"/>
                <w:sz w:val="18"/>
                <w:szCs w:val="18"/>
                <w:highlight w:val="none"/>
              </w:rPr>
              <w:t>88</w:t>
            </w:r>
          </w:p>
        </w:tc>
        <w:tc>
          <w:tcPr>
            <w:tcW w:w="237" w:type="pct"/>
            <w:vAlign w:val="center"/>
          </w:tcPr>
          <w:p w14:paraId="4F311ED5">
            <w:pPr>
              <w:spacing w:line="240" w:lineRule="exact"/>
              <w:jc w:val="center"/>
              <w:rPr>
                <w:rFonts w:eastAsia="仿宋_GB2312"/>
                <w:b/>
                <w:color w:val="auto"/>
                <w:sz w:val="18"/>
                <w:szCs w:val="18"/>
                <w:highlight w:val="none"/>
              </w:rPr>
            </w:pPr>
            <w:r>
              <w:rPr>
                <w:rFonts w:eastAsia="仿宋_GB2312"/>
                <w:b/>
                <w:color w:val="auto"/>
                <w:sz w:val="18"/>
                <w:szCs w:val="18"/>
                <w:highlight w:val="none"/>
              </w:rPr>
              <w:t>176</w:t>
            </w:r>
          </w:p>
        </w:tc>
        <w:tc>
          <w:tcPr>
            <w:tcW w:w="208" w:type="pct"/>
            <w:vAlign w:val="center"/>
          </w:tcPr>
          <w:p w14:paraId="2A78A4A0">
            <w:pPr>
              <w:spacing w:line="240" w:lineRule="exact"/>
              <w:jc w:val="center"/>
              <w:rPr>
                <w:rFonts w:eastAsia="仿宋_GB2312"/>
                <w:b/>
                <w:color w:val="auto"/>
                <w:sz w:val="18"/>
                <w:szCs w:val="18"/>
                <w:highlight w:val="none"/>
              </w:rPr>
            </w:pPr>
          </w:p>
        </w:tc>
        <w:tc>
          <w:tcPr>
            <w:tcW w:w="250" w:type="pct"/>
            <w:vAlign w:val="center"/>
          </w:tcPr>
          <w:p w14:paraId="71506065">
            <w:pPr>
              <w:spacing w:line="240" w:lineRule="exact"/>
              <w:jc w:val="center"/>
              <w:rPr>
                <w:rFonts w:eastAsia="仿宋_GB2312"/>
                <w:b/>
                <w:color w:val="auto"/>
                <w:sz w:val="18"/>
                <w:szCs w:val="18"/>
                <w:highlight w:val="none"/>
              </w:rPr>
            </w:pPr>
            <w:r>
              <w:rPr>
                <w:rFonts w:eastAsia="仿宋_GB2312"/>
                <w:b/>
                <w:color w:val="auto"/>
                <w:sz w:val="18"/>
                <w:szCs w:val="18"/>
                <w:highlight w:val="none"/>
              </w:rPr>
              <w:t>144</w:t>
            </w:r>
          </w:p>
        </w:tc>
        <w:tc>
          <w:tcPr>
            <w:tcW w:w="183" w:type="pct"/>
            <w:vAlign w:val="center"/>
          </w:tcPr>
          <w:p w14:paraId="338EED77">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208</w:t>
            </w:r>
          </w:p>
        </w:tc>
        <w:tc>
          <w:tcPr>
            <w:tcW w:w="183" w:type="pct"/>
            <w:vAlign w:val="center"/>
          </w:tcPr>
          <w:p w14:paraId="0D38C1EE">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112</w:t>
            </w:r>
          </w:p>
        </w:tc>
        <w:tc>
          <w:tcPr>
            <w:tcW w:w="184" w:type="pct"/>
            <w:vAlign w:val="center"/>
          </w:tcPr>
          <w:p w14:paraId="557476D1">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120</w:t>
            </w:r>
          </w:p>
        </w:tc>
        <w:tc>
          <w:tcPr>
            <w:tcW w:w="184" w:type="pct"/>
            <w:vAlign w:val="center"/>
          </w:tcPr>
          <w:p w14:paraId="6FFF01F8">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80</w:t>
            </w:r>
          </w:p>
        </w:tc>
        <w:tc>
          <w:tcPr>
            <w:tcW w:w="184" w:type="pct"/>
            <w:vAlign w:val="center"/>
          </w:tcPr>
          <w:p w14:paraId="24FB8354">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21" w:type="pct"/>
            <w:vAlign w:val="center"/>
          </w:tcPr>
          <w:p w14:paraId="5FE9E749">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2" w:type="pct"/>
            <w:vAlign w:val="center"/>
          </w:tcPr>
          <w:p w14:paraId="2B5AB715">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517" w:type="pct"/>
            <w:vAlign w:val="center"/>
          </w:tcPr>
          <w:p w14:paraId="522E791E">
            <w:pPr>
              <w:spacing w:line="240" w:lineRule="exact"/>
              <w:jc w:val="center"/>
              <w:rPr>
                <w:rFonts w:eastAsia="仿宋_GB2312"/>
                <w:b/>
                <w:color w:val="auto"/>
                <w:sz w:val="18"/>
                <w:szCs w:val="18"/>
                <w:highlight w:val="none"/>
              </w:rPr>
            </w:pPr>
          </w:p>
        </w:tc>
      </w:tr>
      <w:tr w14:paraId="1E7DA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restart"/>
            <w:vAlign w:val="center"/>
          </w:tcPr>
          <w:p w14:paraId="2351DB10">
            <w:pPr>
              <w:spacing w:line="240" w:lineRule="exact"/>
              <w:jc w:val="center"/>
              <w:rPr>
                <w:rFonts w:eastAsia="仿宋_GB2312"/>
                <w:b/>
                <w:color w:val="auto"/>
                <w:sz w:val="18"/>
                <w:szCs w:val="18"/>
                <w:highlight w:val="none"/>
              </w:rPr>
            </w:pPr>
            <w:bookmarkStart w:id="14" w:name="OLE_LINK13" w:colFirst="3" w:colLast="13"/>
            <w:r>
              <w:rPr>
                <w:rFonts w:eastAsia="仿宋_GB2312"/>
                <w:b/>
                <w:color w:val="auto"/>
                <w:sz w:val="18"/>
                <w:szCs w:val="18"/>
                <w:highlight w:val="none"/>
              </w:rPr>
              <w:t>专</w:t>
            </w:r>
          </w:p>
          <w:p w14:paraId="164DBC4C">
            <w:pPr>
              <w:spacing w:line="240" w:lineRule="exact"/>
              <w:jc w:val="center"/>
              <w:rPr>
                <w:rFonts w:eastAsia="仿宋_GB2312"/>
                <w:b/>
                <w:color w:val="auto"/>
                <w:sz w:val="18"/>
                <w:szCs w:val="18"/>
                <w:highlight w:val="none"/>
              </w:rPr>
            </w:pPr>
            <w:r>
              <w:rPr>
                <w:rFonts w:eastAsia="仿宋_GB2312"/>
                <w:b/>
                <w:color w:val="auto"/>
                <w:sz w:val="18"/>
                <w:szCs w:val="18"/>
                <w:highlight w:val="none"/>
              </w:rPr>
              <w:t>业</w:t>
            </w:r>
          </w:p>
          <w:p w14:paraId="3F3D6E06">
            <w:pPr>
              <w:spacing w:line="240" w:lineRule="exact"/>
              <w:jc w:val="center"/>
              <w:rPr>
                <w:rFonts w:eastAsia="仿宋_GB2312"/>
                <w:bCs/>
                <w:color w:val="auto"/>
                <w:sz w:val="18"/>
                <w:szCs w:val="18"/>
                <w:highlight w:val="none"/>
              </w:rPr>
            </w:pPr>
            <w:r>
              <w:rPr>
                <w:rFonts w:eastAsia="仿宋_GB2312"/>
                <w:b/>
                <w:color w:val="auto"/>
                <w:sz w:val="18"/>
                <w:szCs w:val="18"/>
                <w:highlight w:val="none"/>
              </w:rPr>
              <w:t>课</w:t>
            </w:r>
          </w:p>
        </w:tc>
        <w:tc>
          <w:tcPr>
            <w:tcW w:w="433" w:type="pct"/>
            <w:gridSpan w:val="2"/>
            <w:vAlign w:val="center"/>
          </w:tcPr>
          <w:p w14:paraId="32B2C1C9">
            <w:pPr>
              <w:widowControl/>
              <w:jc w:val="center"/>
              <w:textAlignment w:val="bottom"/>
              <w:rPr>
                <w:color w:val="auto"/>
                <w:sz w:val="18"/>
                <w:szCs w:val="18"/>
                <w:highlight w:val="none"/>
              </w:rPr>
            </w:pPr>
            <w:r>
              <w:rPr>
                <w:color w:val="auto"/>
                <w:sz w:val="18"/>
                <w:szCs w:val="18"/>
                <w:highlight w:val="none"/>
              </w:rPr>
              <w:t>4061296</w:t>
            </w:r>
          </w:p>
        </w:tc>
        <w:tc>
          <w:tcPr>
            <w:tcW w:w="1107" w:type="pct"/>
            <w:gridSpan w:val="2"/>
            <w:vAlign w:val="center"/>
          </w:tcPr>
          <w:p w14:paraId="0EC0FB30">
            <w:pPr>
              <w:spacing w:line="240" w:lineRule="exact"/>
              <w:jc w:val="left"/>
              <w:rPr>
                <w:rFonts w:eastAsia="仿宋_GB2312"/>
                <w:color w:val="auto"/>
                <w:sz w:val="18"/>
                <w:szCs w:val="18"/>
                <w:highlight w:val="none"/>
              </w:rPr>
            </w:pPr>
            <w:r>
              <w:rPr>
                <w:rFonts w:eastAsia="仿宋_GB2312"/>
                <w:color w:val="auto"/>
                <w:sz w:val="18"/>
                <w:szCs w:val="18"/>
                <w:highlight w:val="none"/>
              </w:rPr>
              <w:t>粮食工程专业导论（产教融合课）</w:t>
            </w:r>
          </w:p>
          <w:p w14:paraId="1C7118A3">
            <w:pPr>
              <w:spacing w:line="240" w:lineRule="exact"/>
              <w:jc w:val="left"/>
              <w:rPr>
                <w:rFonts w:eastAsia="仿宋_GB2312"/>
                <w:bCs/>
                <w:color w:val="auto"/>
                <w:sz w:val="18"/>
                <w:szCs w:val="18"/>
                <w:highlight w:val="none"/>
              </w:rPr>
            </w:pPr>
            <w:r>
              <w:rPr>
                <w:rFonts w:eastAsia="仿宋_GB2312"/>
                <w:color w:val="auto"/>
                <w:sz w:val="18"/>
                <w:szCs w:val="18"/>
                <w:highlight w:val="none"/>
              </w:rPr>
              <w:t>Introduction of Grain Engineering</w:t>
            </w:r>
          </w:p>
        </w:tc>
        <w:tc>
          <w:tcPr>
            <w:tcW w:w="235" w:type="pct"/>
            <w:vAlign w:val="center"/>
          </w:tcPr>
          <w:p w14:paraId="39CAE188">
            <w:pPr>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41" w:type="pct"/>
            <w:vAlign w:val="center"/>
          </w:tcPr>
          <w:p w14:paraId="373B00B7">
            <w:pPr>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35" w:type="pct"/>
            <w:vAlign w:val="center"/>
          </w:tcPr>
          <w:p w14:paraId="6D972BF1">
            <w:pPr>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37" w:type="pct"/>
            <w:vAlign w:val="center"/>
          </w:tcPr>
          <w:p w14:paraId="5B7DB6FB">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08" w:type="pct"/>
            <w:vAlign w:val="center"/>
          </w:tcPr>
          <w:p w14:paraId="00E1B3E6">
            <w:pPr>
              <w:spacing w:line="240" w:lineRule="exact"/>
              <w:jc w:val="center"/>
              <w:rPr>
                <w:rFonts w:eastAsia="仿宋_GB2312"/>
                <w:bCs/>
                <w:color w:val="auto"/>
                <w:sz w:val="18"/>
                <w:szCs w:val="18"/>
                <w:highlight w:val="none"/>
              </w:rPr>
            </w:pPr>
          </w:p>
        </w:tc>
        <w:tc>
          <w:tcPr>
            <w:tcW w:w="250" w:type="pct"/>
            <w:vAlign w:val="center"/>
          </w:tcPr>
          <w:p w14:paraId="6DBF2391">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183" w:type="pct"/>
            <w:vAlign w:val="center"/>
          </w:tcPr>
          <w:p w14:paraId="58C4678A">
            <w:pPr>
              <w:spacing w:line="240" w:lineRule="exact"/>
              <w:jc w:val="center"/>
              <w:rPr>
                <w:rFonts w:eastAsia="仿宋_GB2312"/>
                <w:bCs/>
                <w:color w:val="auto"/>
                <w:sz w:val="18"/>
                <w:szCs w:val="18"/>
                <w:highlight w:val="none"/>
              </w:rPr>
            </w:pPr>
          </w:p>
        </w:tc>
        <w:tc>
          <w:tcPr>
            <w:tcW w:w="183" w:type="pct"/>
            <w:vAlign w:val="center"/>
          </w:tcPr>
          <w:p w14:paraId="01C4F3E0">
            <w:pPr>
              <w:spacing w:line="240" w:lineRule="exact"/>
              <w:jc w:val="center"/>
              <w:rPr>
                <w:rFonts w:eastAsia="仿宋_GB2312"/>
                <w:bCs/>
                <w:color w:val="auto"/>
                <w:sz w:val="18"/>
                <w:szCs w:val="18"/>
                <w:highlight w:val="none"/>
              </w:rPr>
            </w:pPr>
          </w:p>
        </w:tc>
        <w:tc>
          <w:tcPr>
            <w:tcW w:w="184" w:type="pct"/>
            <w:vAlign w:val="center"/>
          </w:tcPr>
          <w:p w14:paraId="7BCC8A93">
            <w:pPr>
              <w:spacing w:line="240" w:lineRule="exact"/>
              <w:jc w:val="center"/>
              <w:rPr>
                <w:rFonts w:eastAsia="仿宋_GB2312"/>
                <w:bCs/>
                <w:color w:val="auto"/>
                <w:sz w:val="18"/>
                <w:szCs w:val="18"/>
                <w:highlight w:val="none"/>
              </w:rPr>
            </w:pPr>
          </w:p>
        </w:tc>
        <w:tc>
          <w:tcPr>
            <w:tcW w:w="184" w:type="pct"/>
            <w:vAlign w:val="center"/>
          </w:tcPr>
          <w:p w14:paraId="70ED1E11">
            <w:pPr>
              <w:spacing w:line="240" w:lineRule="exact"/>
              <w:jc w:val="center"/>
              <w:rPr>
                <w:rFonts w:eastAsia="仿宋_GB2312"/>
                <w:bCs/>
                <w:color w:val="auto"/>
                <w:sz w:val="18"/>
                <w:szCs w:val="18"/>
                <w:highlight w:val="none"/>
              </w:rPr>
            </w:pPr>
          </w:p>
        </w:tc>
        <w:tc>
          <w:tcPr>
            <w:tcW w:w="184" w:type="pct"/>
            <w:vAlign w:val="center"/>
          </w:tcPr>
          <w:p w14:paraId="53A75BE6">
            <w:pPr>
              <w:spacing w:line="240" w:lineRule="exact"/>
              <w:jc w:val="center"/>
              <w:rPr>
                <w:rFonts w:eastAsia="仿宋_GB2312"/>
                <w:bCs/>
                <w:color w:val="auto"/>
                <w:sz w:val="18"/>
                <w:szCs w:val="18"/>
                <w:highlight w:val="none"/>
              </w:rPr>
            </w:pPr>
          </w:p>
        </w:tc>
        <w:tc>
          <w:tcPr>
            <w:tcW w:w="221" w:type="pct"/>
            <w:vAlign w:val="center"/>
          </w:tcPr>
          <w:p w14:paraId="567D6BC8">
            <w:pPr>
              <w:spacing w:line="240" w:lineRule="exact"/>
              <w:jc w:val="center"/>
              <w:rPr>
                <w:rFonts w:eastAsia="仿宋_GB2312"/>
                <w:bCs/>
                <w:color w:val="auto"/>
                <w:sz w:val="18"/>
                <w:szCs w:val="18"/>
                <w:highlight w:val="none"/>
              </w:rPr>
            </w:pPr>
          </w:p>
        </w:tc>
        <w:tc>
          <w:tcPr>
            <w:tcW w:w="192" w:type="pct"/>
            <w:vAlign w:val="center"/>
          </w:tcPr>
          <w:p w14:paraId="249CC0B5">
            <w:pPr>
              <w:spacing w:line="240" w:lineRule="exact"/>
              <w:jc w:val="center"/>
              <w:rPr>
                <w:rFonts w:eastAsia="仿宋_GB2312"/>
                <w:bCs/>
                <w:color w:val="auto"/>
                <w:sz w:val="18"/>
                <w:szCs w:val="18"/>
                <w:highlight w:val="none"/>
              </w:rPr>
            </w:pPr>
          </w:p>
        </w:tc>
        <w:tc>
          <w:tcPr>
            <w:tcW w:w="517" w:type="pct"/>
            <w:vAlign w:val="center"/>
          </w:tcPr>
          <w:p w14:paraId="2C99AC8F">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bookmarkEnd w:id="14"/>
      <w:tr w14:paraId="32958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5518843E">
            <w:pPr>
              <w:spacing w:line="240" w:lineRule="exact"/>
              <w:jc w:val="center"/>
              <w:rPr>
                <w:rFonts w:eastAsia="仿宋_GB2312"/>
                <w:b/>
                <w:color w:val="auto"/>
                <w:sz w:val="18"/>
                <w:szCs w:val="18"/>
                <w:highlight w:val="none"/>
              </w:rPr>
            </w:pPr>
          </w:p>
        </w:tc>
        <w:tc>
          <w:tcPr>
            <w:tcW w:w="433" w:type="pct"/>
            <w:gridSpan w:val="2"/>
            <w:vAlign w:val="center"/>
          </w:tcPr>
          <w:p w14:paraId="2896184A">
            <w:pPr>
              <w:widowControl/>
              <w:jc w:val="center"/>
              <w:textAlignment w:val="bottom"/>
              <w:rPr>
                <w:color w:val="auto"/>
                <w:sz w:val="18"/>
                <w:szCs w:val="18"/>
                <w:highlight w:val="none"/>
              </w:rPr>
            </w:pPr>
            <w:r>
              <w:rPr>
                <w:color w:val="auto"/>
                <w:sz w:val="18"/>
                <w:szCs w:val="18"/>
                <w:highlight w:val="none"/>
              </w:rPr>
              <w:t>4051127</w:t>
            </w:r>
          </w:p>
        </w:tc>
        <w:tc>
          <w:tcPr>
            <w:tcW w:w="1107" w:type="pct"/>
            <w:gridSpan w:val="2"/>
            <w:vAlign w:val="center"/>
          </w:tcPr>
          <w:p w14:paraId="212E9997">
            <w:pPr>
              <w:spacing w:line="240" w:lineRule="exact"/>
              <w:jc w:val="left"/>
              <w:rPr>
                <w:rFonts w:eastAsia="仿宋_GB2312"/>
                <w:color w:val="auto"/>
                <w:sz w:val="18"/>
                <w:szCs w:val="18"/>
                <w:highlight w:val="none"/>
              </w:rPr>
            </w:pPr>
            <w:r>
              <w:rPr>
                <w:rFonts w:eastAsia="仿宋_GB2312"/>
                <w:color w:val="auto"/>
                <w:sz w:val="18"/>
                <w:szCs w:val="18"/>
                <w:highlight w:val="none"/>
              </w:rPr>
              <w:t>特种食品（全英文）</w:t>
            </w:r>
          </w:p>
          <w:p w14:paraId="13C6ED01">
            <w:pPr>
              <w:spacing w:line="240" w:lineRule="exact"/>
              <w:jc w:val="left"/>
              <w:rPr>
                <w:rFonts w:eastAsia="仿宋_GB2312"/>
                <w:color w:val="auto"/>
                <w:sz w:val="18"/>
                <w:szCs w:val="18"/>
                <w:highlight w:val="none"/>
              </w:rPr>
            </w:pPr>
            <w:r>
              <w:rPr>
                <w:rFonts w:hint="eastAsia" w:eastAsia="仿宋_GB2312"/>
                <w:color w:val="auto"/>
                <w:sz w:val="18"/>
                <w:szCs w:val="18"/>
                <w:highlight w:val="none"/>
              </w:rPr>
              <w:t>S</w:t>
            </w:r>
            <w:r>
              <w:rPr>
                <w:rFonts w:eastAsia="仿宋_GB2312"/>
                <w:color w:val="auto"/>
                <w:sz w:val="18"/>
                <w:szCs w:val="18"/>
                <w:highlight w:val="none"/>
              </w:rPr>
              <w:t>pecial</w:t>
            </w:r>
            <w:r>
              <w:rPr>
                <w:rFonts w:hint="eastAsia" w:eastAsia="仿宋_GB2312"/>
                <w:color w:val="auto"/>
                <w:sz w:val="18"/>
                <w:szCs w:val="18"/>
                <w:highlight w:val="none"/>
              </w:rPr>
              <w:t>ty</w:t>
            </w:r>
            <w:r>
              <w:rPr>
                <w:rFonts w:eastAsia="仿宋_GB2312"/>
                <w:color w:val="auto"/>
                <w:sz w:val="18"/>
                <w:szCs w:val="18"/>
                <w:highlight w:val="none"/>
              </w:rPr>
              <w:t xml:space="preserve"> </w:t>
            </w:r>
            <w:r>
              <w:rPr>
                <w:rFonts w:hint="eastAsia" w:eastAsia="仿宋_GB2312"/>
                <w:color w:val="auto"/>
                <w:sz w:val="18"/>
                <w:szCs w:val="18"/>
                <w:highlight w:val="none"/>
              </w:rPr>
              <w:t>F</w:t>
            </w:r>
            <w:r>
              <w:rPr>
                <w:rFonts w:eastAsia="仿宋_GB2312"/>
                <w:color w:val="auto"/>
                <w:sz w:val="18"/>
                <w:szCs w:val="18"/>
                <w:highlight w:val="none"/>
              </w:rPr>
              <w:t>ood</w:t>
            </w:r>
          </w:p>
        </w:tc>
        <w:tc>
          <w:tcPr>
            <w:tcW w:w="235" w:type="pct"/>
            <w:vAlign w:val="center"/>
          </w:tcPr>
          <w:p w14:paraId="517F0D37">
            <w:pPr>
              <w:spacing w:line="240" w:lineRule="exact"/>
              <w:jc w:val="center"/>
              <w:rPr>
                <w:rFonts w:eastAsia="仿宋_GB2312"/>
                <w:color w:val="auto"/>
                <w:sz w:val="18"/>
                <w:szCs w:val="18"/>
                <w:highlight w:val="none"/>
              </w:rPr>
            </w:pPr>
            <w:r>
              <w:rPr>
                <w:rFonts w:eastAsia="仿宋_GB2312"/>
                <w:color w:val="auto"/>
                <w:kern w:val="0"/>
                <w:sz w:val="18"/>
                <w:szCs w:val="18"/>
                <w:highlight w:val="none"/>
              </w:rPr>
              <w:t>1.5</w:t>
            </w:r>
          </w:p>
        </w:tc>
        <w:tc>
          <w:tcPr>
            <w:tcW w:w="241" w:type="pct"/>
            <w:vAlign w:val="center"/>
          </w:tcPr>
          <w:p w14:paraId="122AC642">
            <w:pPr>
              <w:spacing w:line="240" w:lineRule="exact"/>
              <w:jc w:val="center"/>
              <w:rPr>
                <w:rFonts w:eastAsia="仿宋_GB2312"/>
                <w:color w:val="auto"/>
                <w:sz w:val="18"/>
                <w:szCs w:val="18"/>
                <w:highlight w:val="none"/>
              </w:rPr>
            </w:pPr>
            <w:r>
              <w:rPr>
                <w:rFonts w:eastAsia="仿宋_GB2312"/>
                <w:color w:val="auto"/>
                <w:kern w:val="0"/>
                <w:sz w:val="18"/>
                <w:szCs w:val="18"/>
                <w:highlight w:val="none"/>
              </w:rPr>
              <w:t>24</w:t>
            </w:r>
          </w:p>
        </w:tc>
        <w:tc>
          <w:tcPr>
            <w:tcW w:w="235" w:type="pct"/>
            <w:vAlign w:val="center"/>
          </w:tcPr>
          <w:p w14:paraId="0E048C33">
            <w:pPr>
              <w:spacing w:line="240" w:lineRule="exact"/>
              <w:jc w:val="center"/>
              <w:rPr>
                <w:rFonts w:eastAsia="仿宋_GB2312"/>
                <w:color w:val="auto"/>
                <w:sz w:val="18"/>
                <w:szCs w:val="18"/>
                <w:highlight w:val="none"/>
              </w:rPr>
            </w:pPr>
            <w:r>
              <w:rPr>
                <w:rFonts w:eastAsia="仿宋_GB2312"/>
                <w:color w:val="auto"/>
                <w:kern w:val="0"/>
                <w:sz w:val="18"/>
                <w:szCs w:val="18"/>
                <w:highlight w:val="none"/>
              </w:rPr>
              <w:t>24</w:t>
            </w:r>
          </w:p>
        </w:tc>
        <w:tc>
          <w:tcPr>
            <w:tcW w:w="237" w:type="pct"/>
            <w:vAlign w:val="center"/>
          </w:tcPr>
          <w:p w14:paraId="5F83392C">
            <w:pPr>
              <w:spacing w:line="240" w:lineRule="exact"/>
              <w:jc w:val="center"/>
              <w:rPr>
                <w:rFonts w:eastAsia="仿宋_GB2312"/>
                <w:color w:val="auto"/>
                <w:sz w:val="18"/>
                <w:szCs w:val="18"/>
                <w:highlight w:val="none"/>
              </w:rPr>
            </w:pPr>
            <w:r>
              <w:rPr>
                <w:rFonts w:eastAsia="仿宋_GB2312"/>
                <w:color w:val="auto"/>
                <w:kern w:val="0"/>
                <w:sz w:val="18"/>
                <w:szCs w:val="18"/>
                <w:highlight w:val="none"/>
              </w:rPr>
              <w:t>0</w:t>
            </w:r>
          </w:p>
        </w:tc>
        <w:tc>
          <w:tcPr>
            <w:tcW w:w="208" w:type="pct"/>
            <w:vAlign w:val="center"/>
          </w:tcPr>
          <w:p w14:paraId="4835331D">
            <w:pPr>
              <w:spacing w:line="240" w:lineRule="exact"/>
              <w:jc w:val="center"/>
              <w:rPr>
                <w:rFonts w:eastAsia="仿宋_GB2312"/>
                <w:bCs/>
                <w:color w:val="auto"/>
                <w:sz w:val="18"/>
                <w:szCs w:val="18"/>
                <w:highlight w:val="none"/>
              </w:rPr>
            </w:pPr>
          </w:p>
        </w:tc>
        <w:tc>
          <w:tcPr>
            <w:tcW w:w="250" w:type="pct"/>
            <w:vAlign w:val="center"/>
          </w:tcPr>
          <w:p w14:paraId="3BF6A91E">
            <w:pPr>
              <w:spacing w:line="240" w:lineRule="exact"/>
              <w:jc w:val="center"/>
              <w:rPr>
                <w:rFonts w:eastAsia="仿宋_GB2312"/>
                <w:bCs/>
                <w:color w:val="auto"/>
                <w:sz w:val="18"/>
                <w:szCs w:val="18"/>
                <w:highlight w:val="none"/>
              </w:rPr>
            </w:pPr>
          </w:p>
        </w:tc>
        <w:tc>
          <w:tcPr>
            <w:tcW w:w="183" w:type="pct"/>
            <w:vAlign w:val="center"/>
          </w:tcPr>
          <w:p w14:paraId="00C2A59D">
            <w:pPr>
              <w:spacing w:line="240" w:lineRule="exact"/>
              <w:jc w:val="center"/>
              <w:rPr>
                <w:rFonts w:eastAsia="仿宋_GB2312"/>
                <w:bCs/>
                <w:color w:val="auto"/>
                <w:sz w:val="18"/>
                <w:szCs w:val="18"/>
                <w:highlight w:val="none"/>
              </w:rPr>
            </w:pPr>
          </w:p>
        </w:tc>
        <w:tc>
          <w:tcPr>
            <w:tcW w:w="183" w:type="pct"/>
            <w:vAlign w:val="center"/>
          </w:tcPr>
          <w:p w14:paraId="465836FA">
            <w:pPr>
              <w:spacing w:line="240" w:lineRule="exact"/>
              <w:jc w:val="center"/>
              <w:rPr>
                <w:rFonts w:eastAsia="仿宋_GB2312"/>
                <w:bCs/>
                <w:color w:val="auto"/>
                <w:sz w:val="18"/>
                <w:szCs w:val="18"/>
                <w:highlight w:val="none"/>
              </w:rPr>
            </w:pPr>
          </w:p>
        </w:tc>
        <w:tc>
          <w:tcPr>
            <w:tcW w:w="184" w:type="pct"/>
            <w:vAlign w:val="center"/>
          </w:tcPr>
          <w:p w14:paraId="4141DE7A">
            <w:pPr>
              <w:spacing w:line="240" w:lineRule="exact"/>
              <w:jc w:val="center"/>
              <w:rPr>
                <w:rFonts w:eastAsia="仿宋_GB2312"/>
                <w:bCs/>
                <w:color w:val="auto"/>
                <w:sz w:val="18"/>
                <w:szCs w:val="18"/>
                <w:highlight w:val="none"/>
              </w:rPr>
            </w:pPr>
            <w:r>
              <w:rPr>
                <w:rFonts w:eastAsia="仿宋_GB2312"/>
                <w:color w:val="auto"/>
                <w:kern w:val="0"/>
                <w:sz w:val="18"/>
                <w:szCs w:val="18"/>
                <w:highlight w:val="none"/>
              </w:rPr>
              <w:t>24</w:t>
            </w:r>
          </w:p>
        </w:tc>
        <w:tc>
          <w:tcPr>
            <w:tcW w:w="184" w:type="pct"/>
            <w:vAlign w:val="center"/>
          </w:tcPr>
          <w:p w14:paraId="1700C278">
            <w:pPr>
              <w:spacing w:line="240" w:lineRule="exact"/>
              <w:jc w:val="center"/>
              <w:rPr>
                <w:rFonts w:eastAsia="仿宋_GB2312"/>
                <w:bCs/>
                <w:color w:val="auto"/>
                <w:sz w:val="18"/>
                <w:szCs w:val="18"/>
                <w:highlight w:val="none"/>
              </w:rPr>
            </w:pPr>
          </w:p>
        </w:tc>
        <w:tc>
          <w:tcPr>
            <w:tcW w:w="184" w:type="pct"/>
            <w:vAlign w:val="center"/>
          </w:tcPr>
          <w:p w14:paraId="13312866">
            <w:pPr>
              <w:spacing w:line="240" w:lineRule="exact"/>
              <w:jc w:val="center"/>
              <w:rPr>
                <w:rFonts w:eastAsia="仿宋_GB2312"/>
                <w:bCs/>
                <w:color w:val="auto"/>
                <w:sz w:val="18"/>
                <w:szCs w:val="18"/>
                <w:highlight w:val="none"/>
              </w:rPr>
            </w:pPr>
          </w:p>
        </w:tc>
        <w:tc>
          <w:tcPr>
            <w:tcW w:w="221" w:type="pct"/>
            <w:vAlign w:val="center"/>
          </w:tcPr>
          <w:p w14:paraId="5FE78A60">
            <w:pPr>
              <w:spacing w:line="240" w:lineRule="exact"/>
              <w:jc w:val="center"/>
              <w:rPr>
                <w:rFonts w:eastAsia="仿宋_GB2312"/>
                <w:bCs/>
                <w:color w:val="auto"/>
                <w:sz w:val="18"/>
                <w:szCs w:val="18"/>
                <w:highlight w:val="none"/>
              </w:rPr>
            </w:pPr>
          </w:p>
        </w:tc>
        <w:tc>
          <w:tcPr>
            <w:tcW w:w="192" w:type="pct"/>
            <w:vAlign w:val="center"/>
          </w:tcPr>
          <w:p w14:paraId="50B45CFD">
            <w:pPr>
              <w:spacing w:line="240" w:lineRule="exact"/>
              <w:jc w:val="center"/>
              <w:rPr>
                <w:rFonts w:eastAsia="仿宋_GB2312"/>
                <w:bCs/>
                <w:color w:val="auto"/>
                <w:sz w:val="18"/>
                <w:szCs w:val="18"/>
                <w:highlight w:val="none"/>
              </w:rPr>
            </w:pPr>
          </w:p>
        </w:tc>
        <w:tc>
          <w:tcPr>
            <w:tcW w:w="517" w:type="pct"/>
            <w:vAlign w:val="center"/>
          </w:tcPr>
          <w:p w14:paraId="32604721">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54FBF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2CABD883">
            <w:pPr>
              <w:spacing w:line="240" w:lineRule="exact"/>
              <w:jc w:val="center"/>
              <w:rPr>
                <w:rFonts w:eastAsia="仿宋_GB2312"/>
                <w:b/>
                <w:color w:val="auto"/>
                <w:sz w:val="18"/>
                <w:szCs w:val="18"/>
                <w:highlight w:val="none"/>
              </w:rPr>
            </w:pPr>
          </w:p>
        </w:tc>
        <w:tc>
          <w:tcPr>
            <w:tcW w:w="433" w:type="pct"/>
            <w:gridSpan w:val="2"/>
            <w:vAlign w:val="center"/>
          </w:tcPr>
          <w:p w14:paraId="579DE99D">
            <w:pPr>
              <w:widowControl/>
              <w:jc w:val="center"/>
              <w:textAlignment w:val="bottom"/>
              <w:rPr>
                <w:color w:val="auto"/>
                <w:kern w:val="0"/>
                <w:sz w:val="18"/>
                <w:szCs w:val="18"/>
                <w:highlight w:val="none"/>
                <w:lang w:bidi="ar"/>
              </w:rPr>
            </w:pPr>
            <w:r>
              <w:rPr>
                <w:color w:val="auto"/>
                <w:kern w:val="0"/>
                <w:sz w:val="18"/>
                <w:szCs w:val="18"/>
                <w:highlight w:val="none"/>
                <w:lang w:bidi="ar"/>
              </w:rPr>
              <w:t>4061297</w:t>
            </w:r>
          </w:p>
        </w:tc>
        <w:tc>
          <w:tcPr>
            <w:tcW w:w="1107" w:type="pct"/>
            <w:gridSpan w:val="2"/>
            <w:vAlign w:val="center"/>
          </w:tcPr>
          <w:p w14:paraId="60180593">
            <w:pPr>
              <w:spacing w:line="240" w:lineRule="exact"/>
              <w:jc w:val="left"/>
              <w:rPr>
                <w:rFonts w:eastAsia="仿宋_GB2312"/>
                <w:color w:val="auto"/>
                <w:sz w:val="18"/>
                <w:szCs w:val="18"/>
                <w:highlight w:val="none"/>
              </w:rPr>
            </w:pPr>
            <w:r>
              <w:rPr>
                <w:rFonts w:eastAsia="仿宋_GB2312"/>
                <w:color w:val="auto"/>
                <w:sz w:val="18"/>
                <w:szCs w:val="18"/>
                <w:highlight w:val="none"/>
              </w:rPr>
              <w:t>粮食加工机械与设备</w:t>
            </w:r>
          </w:p>
          <w:p w14:paraId="149AB491">
            <w:pPr>
              <w:spacing w:line="240" w:lineRule="exact"/>
              <w:jc w:val="left"/>
              <w:rPr>
                <w:rFonts w:eastAsia="仿宋_GB2312"/>
                <w:bCs/>
                <w:color w:val="auto"/>
                <w:sz w:val="18"/>
                <w:szCs w:val="18"/>
                <w:highlight w:val="none"/>
              </w:rPr>
            </w:pPr>
            <w:r>
              <w:rPr>
                <w:rFonts w:eastAsia="仿宋_GB2312"/>
                <w:bCs/>
                <w:color w:val="auto"/>
                <w:sz w:val="18"/>
                <w:szCs w:val="18"/>
                <w:highlight w:val="none"/>
              </w:rPr>
              <w:t>Grain Processing Machinery and Equipment</w:t>
            </w:r>
          </w:p>
        </w:tc>
        <w:tc>
          <w:tcPr>
            <w:tcW w:w="235" w:type="pct"/>
            <w:vAlign w:val="center"/>
          </w:tcPr>
          <w:p w14:paraId="0E0DE231">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1" w:type="pct"/>
            <w:vAlign w:val="center"/>
          </w:tcPr>
          <w:p w14:paraId="45AB182A">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5" w:type="pct"/>
            <w:vAlign w:val="center"/>
          </w:tcPr>
          <w:p w14:paraId="4FCADD19">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7" w:type="pct"/>
            <w:vAlign w:val="center"/>
          </w:tcPr>
          <w:p w14:paraId="3490D9C1">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08" w:type="pct"/>
            <w:vAlign w:val="center"/>
          </w:tcPr>
          <w:p w14:paraId="33FE9A81">
            <w:pPr>
              <w:spacing w:line="240" w:lineRule="exact"/>
              <w:jc w:val="center"/>
              <w:rPr>
                <w:rFonts w:eastAsia="仿宋_GB2312"/>
                <w:bCs/>
                <w:color w:val="auto"/>
                <w:sz w:val="18"/>
                <w:szCs w:val="18"/>
                <w:highlight w:val="none"/>
              </w:rPr>
            </w:pPr>
          </w:p>
        </w:tc>
        <w:tc>
          <w:tcPr>
            <w:tcW w:w="250" w:type="pct"/>
            <w:vAlign w:val="center"/>
          </w:tcPr>
          <w:p w14:paraId="497A1517">
            <w:pPr>
              <w:spacing w:line="240" w:lineRule="exact"/>
              <w:jc w:val="center"/>
              <w:rPr>
                <w:rFonts w:eastAsia="仿宋_GB2312"/>
                <w:bCs/>
                <w:color w:val="auto"/>
                <w:sz w:val="18"/>
                <w:szCs w:val="18"/>
                <w:highlight w:val="none"/>
              </w:rPr>
            </w:pPr>
          </w:p>
        </w:tc>
        <w:tc>
          <w:tcPr>
            <w:tcW w:w="183" w:type="pct"/>
            <w:vAlign w:val="center"/>
          </w:tcPr>
          <w:p w14:paraId="6B87DF1B">
            <w:pPr>
              <w:spacing w:line="240" w:lineRule="exact"/>
              <w:jc w:val="center"/>
              <w:rPr>
                <w:rFonts w:eastAsia="仿宋_GB2312"/>
                <w:bCs/>
                <w:color w:val="auto"/>
                <w:sz w:val="18"/>
                <w:szCs w:val="18"/>
                <w:highlight w:val="none"/>
              </w:rPr>
            </w:pPr>
          </w:p>
        </w:tc>
        <w:tc>
          <w:tcPr>
            <w:tcW w:w="183" w:type="pct"/>
            <w:vAlign w:val="center"/>
          </w:tcPr>
          <w:p w14:paraId="56870126">
            <w:pPr>
              <w:spacing w:line="240" w:lineRule="exact"/>
              <w:jc w:val="center"/>
              <w:rPr>
                <w:rFonts w:eastAsia="仿宋_GB2312"/>
                <w:bCs/>
                <w:color w:val="auto"/>
                <w:sz w:val="18"/>
                <w:szCs w:val="18"/>
                <w:highlight w:val="none"/>
              </w:rPr>
            </w:pPr>
          </w:p>
        </w:tc>
        <w:tc>
          <w:tcPr>
            <w:tcW w:w="184" w:type="pct"/>
            <w:vAlign w:val="center"/>
          </w:tcPr>
          <w:p w14:paraId="1443EFD7">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184" w:type="pct"/>
            <w:vAlign w:val="center"/>
          </w:tcPr>
          <w:p w14:paraId="0D54C734">
            <w:pPr>
              <w:spacing w:line="240" w:lineRule="exact"/>
              <w:jc w:val="center"/>
              <w:rPr>
                <w:rFonts w:eastAsia="仿宋_GB2312"/>
                <w:bCs/>
                <w:color w:val="auto"/>
                <w:sz w:val="18"/>
                <w:szCs w:val="18"/>
                <w:highlight w:val="none"/>
              </w:rPr>
            </w:pPr>
          </w:p>
        </w:tc>
        <w:tc>
          <w:tcPr>
            <w:tcW w:w="184" w:type="pct"/>
            <w:vAlign w:val="center"/>
          </w:tcPr>
          <w:p w14:paraId="086ABCEF">
            <w:pPr>
              <w:spacing w:line="240" w:lineRule="exact"/>
              <w:jc w:val="center"/>
              <w:rPr>
                <w:rFonts w:eastAsia="仿宋_GB2312"/>
                <w:bCs/>
                <w:color w:val="auto"/>
                <w:sz w:val="18"/>
                <w:szCs w:val="18"/>
                <w:highlight w:val="none"/>
              </w:rPr>
            </w:pPr>
          </w:p>
        </w:tc>
        <w:tc>
          <w:tcPr>
            <w:tcW w:w="221" w:type="pct"/>
            <w:vAlign w:val="center"/>
          </w:tcPr>
          <w:p w14:paraId="01DEC24B">
            <w:pPr>
              <w:spacing w:line="240" w:lineRule="exact"/>
              <w:jc w:val="center"/>
              <w:rPr>
                <w:rFonts w:eastAsia="仿宋_GB2312"/>
                <w:bCs/>
                <w:color w:val="auto"/>
                <w:sz w:val="18"/>
                <w:szCs w:val="18"/>
                <w:highlight w:val="none"/>
              </w:rPr>
            </w:pPr>
          </w:p>
        </w:tc>
        <w:tc>
          <w:tcPr>
            <w:tcW w:w="192" w:type="pct"/>
            <w:vAlign w:val="center"/>
          </w:tcPr>
          <w:p w14:paraId="59D063D4">
            <w:pPr>
              <w:spacing w:line="240" w:lineRule="exact"/>
              <w:jc w:val="center"/>
              <w:rPr>
                <w:rFonts w:eastAsia="仿宋_GB2312"/>
                <w:bCs/>
                <w:color w:val="auto"/>
                <w:sz w:val="18"/>
                <w:szCs w:val="18"/>
                <w:highlight w:val="none"/>
              </w:rPr>
            </w:pPr>
          </w:p>
        </w:tc>
        <w:tc>
          <w:tcPr>
            <w:tcW w:w="517" w:type="pct"/>
            <w:vAlign w:val="center"/>
          </w:tcPr>
          <w:p w14:paraId="2A9298C8">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042ED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61207EDB">
            <w:pPr>
              <w:spacing w:line="240" w:lineRule="exact"/>
              <w:jc w:val="center"/>
              <w:rPr>
                <w:rFonts w:eastAsia="仿宋_GB2312"/>
                <w:b/>
                <w:color w:val="auto"/>
                <w:sz w:val="18"/>
                <w:szCs w:val="18"/>
                <w:highlight w:val="none"/>
              </w:rPr>
            </w:pPr>
          </w:p>
        </w:tc>
        <w:tc>
          <w:tcPr>
            <w:tcW w:w="433" w:type="pct"/>
            <w:gridSpan w:val="2"/>
            <w:vAlign w:val="center"/>
          </w:tcPr>
          <w:p w14:paraId="36AF7538">
            <w:pPr>
              <w:widowControl/>
              <w:jc w:val="center"/>
              <w:textAlignment w:val="bottom"/>
              <w:rPr>
                <w:color w:val="auto"/>
                <w:kern w:val="0"/>
                <w:sz w:val="18"/>
                <w:szCs w:val="18"/>
                <w:highlight w:val="none"/>
                <w:lang w:bidi="ar"/>
              </w:rPr>
            </w:pPr>
            <w:r>
              <w:rPr>
                <w:color w:val="auto"/>
                <w:kern w:val="0"/>
                <w:sz w:val="18"/>
                <w:szCs w:val="18"/>
                <w:highlight w:val="none"/>
                <w:lang w:bidi="ar"/>
              </w:rPr>
              <w:t>4061294</w:t>
            </w:r>
          </w:p>
        </w:tc>
        <w:tc>
          <w:tcPr>
            <w:tcW w:w="1107" w:type="pct"/>
            <w:gridSpan w:val="2"/>
            <w:vAlign w:val="center"/>
          </w:tcPr>
          <w:p w14:paraId="0430C123">
            <w:pPr>
              <w:spacing w:line="240" w:lineRule="exact"/>
              <w:jc w:val="left"/>
              <w:rPr>
                <w:rFonts w:eastAsia="仿宋_GB2312"/>
                <w:color w:val="auto"/>
                <w:sz w:val="18"/>
                <w:szCs w:val="18"/>
                <w:highlight w:val="none"/>
              </w:rPr>
            </w:pPr>
            <w:bookmarkStart w:id="15" w:name="OLE_LINK38"/>
            <w:r>
              <w:rPr>
                <w:rFonts w:eastAsia="仿宋_GB2312"/>
                <w:color w:val="auto"/>
                <w:sz w:val="18"/>
                <w:szCs w:val="18"/>
                <w:highlight w:val="none"/>
              </w:rPr>
              <w:t>谷物加工工艺学</w:t>
            </w:r>
          </w:p>
          <w:bookmarkEnd w:id="15"/>
          <w:p w14:paraId="5D6DFC62">
            <w:pPr>
              <w:spacing w:line="240" w:lineRule="exact"/>
              <w:jc w:val="left"/>
              <w:rPr>
                <w:rFonts w:eastAsia="仿宋_GB2312"/>
                <w:color w:val="auto"/>
                <w:sz w:val="18"/>
                <w:szCs w:val="18"/>
                <w:highlight w:val="none"/>
              </w:rPr>
            </w:pPr>
            <w:r>
              <w:rPr>
                <w:rFonts w:eastAsia="仿宋_GB2312"/>
                <w:bCs/>
                <w:color w:val="auto"/>
                <w:sz w:val="18"/>
                <w:szCs w:val="18"/>
                <w:highlight w:val="none"/>
              </w:rPr>
              <w:t>Cereal Processing Technology</w:t>
            </w:r>
          </w:p>
        </w:tc>
        <w:tc>
          <w:tcPr>
            <w:tcW w:w="235" w:type="pct"/>
            <w:vAlign w:val="center"/>
          </w:tcPr>
          <w:p w14:paraId="5F781CEF">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41" w:type="pct"/>
            <w:vAlign w:val="center"/>
          </w:tcPr>
          <w:p w14:paraId="1DFAD4CB">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35" w:type="pct"/>
            <w:vAlign w:val="center"/>
          </w:tcPr>
          <w:p w14:paraId="3AC22CAA">
            <w:pPr>
              <w:spacing w:line="240" w:lineRule="exact"/>
              <w:jc w:val="center"/>
              <w:rPr>
                <w:rFonts w:eastAsia="仿宋_GB2312"/>
                <w:color w:val="auto"/>
                <w:sz w:val="18"/>
                <w:szCs w:val="18"/>
                <w:highlight w:val="none"/>
              </w:rPr>
            </w:pPr>
            <w:r>
              <w:rPr>
                <w:rFonts w:eastAsia="仿宋_GB2312"/>
                <w:bCs/>
                <w:color w:val="auto"/>
                <w:sz w:val="18"/>
                <w:szCs w:val="18"/>
                <w:highlight w:val="none"/>
              </w:rPr>
              <w:t>24</w:t>
            </w:r>
          </w:p>
        </w:tc>
        <w:tc>
          <w:tcPr>
            <w:tcW w:w="237" w:type="pct"/>
            <w:vAlign w:val="center"/>
          </w:tcPr>
          <w:p w14:paraId="46384315">
            <w:pPr>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08" w:type="pct"/>
            <w:vAlign w:val="center"/>
          </w:tcPr>
          <w:p w14:paraId="777267D9">
            <w:pPr>
              <w:spacing w:line="240" w:lineRule="exact"/>
              <w:jc w:val="center"/>
              <w:rPr>
                <w:rFonts w:eastAsia="仿宋_GB2312"/>
                <w:bCs/>
                <w:color w:val="auto"/>
                <w:sz w:val="18"/>
                <w:szCs w:val="18"/>
                <w:highlight w:val="none"/>
              </w:rPr>
            </w:pPr>
          </w:p>
        </w:tc>
        <w:tc>
          <w:tcPr>
            <w:tcW w:w="250" w:type="pct"/>
            <w:vAlign w:val="center"/>
          </w:tcPr>
          <w:p w14:paraId="7B06ED42">
            <w:pPr>
              <w:spacing w:line="240" w:lineRule="exact"/>
              <w:jc w:val="center"/>
              <w:rPr>
                <w:rFonts w:eastAsia="仿宋_GB2312"/>
                <w:bCs/>
                <w:color w:val="auto"/>
                <w:sz w:val="18"/>
                <w:szCs w:val="18"/>
                <w:highlight w:val="none"/>
              </w:rPr>
            </w:pPr>
          </w:p>
        </w:tc>
        <w:tc>
          <w:tcPr>
            <w:tcW w:w="183" w:type="pct"/>
            <w:vAlign w:val="center"/>
          </w:tcPr>
          <w:p w14:paraId="53C8FFE0">
            <w:pPr>
              <w:spacing w:line="240" w:lineRule="exact"/>
              <w:jc w:val="center"/>
              <w:rPr>
                <w:rFonts w:eastAsia="仿宋_GB2312"/>
                <w:bCs/>
                <w:color w:val="auto"/>
                <w:sz w:val="18"/>
                <w:szCs w:val="18"/>
                <w:highlight w:val="none"/>
              </w:rPr>
            </w:pPr>
          </w:p>
        </w:tc>
        <w:tc>
          <w:tcPr>
            <w:tcW w:w="183" w:type="pct"/>
            <w:vAlign w:val="center"/>
          </w:tcPr>
          <w:p w14:paraId="610D1ACD">
            <w:pPr>
              <w:spacing w:line="240" w:lineRule="exact"/>
              <w:jc w:val="center"/>
              <w:rPr>
                <w:rFonts w:eastAsia="仿宋_GB2312"/>
                <w:bCs/>
                <w:color w:val="auto"/>
                <w:sz w:val="18"/>
                <w:szCs w:val="18"/>
                <w:highlight w:val="none"/>
              </w:rPr>
            </w:pPr>
          </w:p>
        </w:tc>
        <w:tc>
          <w:tcPr>
            <w:tcW w:w="184" w:type="pct"/>
            <w:vAlign w:val="center"/>
          </w:tcPr>
          <w:p w14:paraId="4ECA0FED">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4" w:type="pct"/>
            <w:vAlign w:val="center"/>
          </w:tcPr>
          <w:p w14:paraId="38D1CEB1">
            <w:pPr>
              <w:spacing w:line="240" w:lineRule="exact"/>
              <w:jc w:val="center"/>
              <w:rPr>
                <w:rFonts w:eastAsia="仿宋_GB2312"/>
                <w:bCs/>
                <w:color w:val="auto"/>
                <w:sz w:val="18"/>
                <w:szCs w:val="18"/>
                <w:highlight w:val="none"/>
              </w:rPr>
            </w:pPr>
          </w:p>
        </w:tc>
        <w:tc>
          <w:tcPr>
            <w:tcW w:w="184" w:type="pct"/>
            <w:vAlign w:val="center"/>
          </w:tcPr>
          <w:p w14:paraId="63F31CBD">
            <w:pPr>
              <w:spacing w:line="240" w:lineRule="exact"/>
              <w:jc w:val="center"/>
              <w:rPr>
                <w:rFonts w:eastAsia="仿宋_GB2312"/>
                <w:bCs/>
                <w:color w:val="auto"/>
                <w:sz w:val="18"/>
                <w:szCs w:val="18"/>
                <w:highlight w:val="none"/>
              </w:rPr>
            </w:pPr>
          </w:p>
        </w:tc>
        <w:tc>
          <w:tcPr>
            <w:tcW w:w="221" w:type="pct"/>
            <w:vAlign w:val="center"/>
          </w:tcPr>
          <w:p w14:paraId="00A26098">
            <w:pPr>
              <w:spacing w:line="240" w:lineRule="exact"/>
              <w:jc w:val="center"/>
              <w:rPr>
                <w:rFonts w:eastAsia="仿宋_GB2312"/>
                <w:bCs/>
                <w:color w:val="auto"/>
                <w:sz w:val="18"/>
                <w:szCs w:val="18"/>
                <w:highlight w:val="none"/>
              </w:rPr>
            </w:pPr>
          </w:p>
        </w:tc>
        <w:tc>
          <w:tcPr>
            <w:tcW w:w="192" w:type="pct"/>
            <w:vAlign w:val="center"/>
          </w:tcPr>
          <w:p w14:paraId="70606A34">
            <w:pPr>
              <w:spacing w:line="240" w:lineRule="exact"/>
              <w:jc w:val="center"/>
              <w:rPr>
                <w:rFonts w:eastAsia="仿宋_GB2312"/>
                <w:bCs/>
                <w:color w:val="auto"/>
                <w:sz w:val="18"/>
                <w:szCs w:val="18"/>
                <w:highlight w:val="none"/>
              </w:rPr>
            </w:pPr>
          </w:p>
        </w:tc>
        <w:tc>
          <w:tcPr>
            <w:tcW w:w="517" w:type="pct"/>
            <w:vAlign w:val="center"/>
          </w:tcPr>
          <w:p w14:paraId="3DD73591">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3274D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14127702">
            <w:pPr>
              <w:spacing w:line="240" w:lineRule="exact"/>
              <w:jc w:val="center"/>
              <w:rPr>
                <w:rFonts w:eastAsia="仿宋_GB2312"/>
                <w:bCs/>
                <w:color w:val="auto"/>
                <w:sz w:val="18"/>
                <w:szCs w:val="18"/>
                <w:highlight w:val="none"/>
              </w:rPr>
            </w:pPr>
            <w:bookmarkStart w:id="16" w:name="OLE_LINK5" w:colFirst="3" w:colLast="6"/>
          </w:p>
        </w:tc>
        <w:tc>
          <w:tcPr>
            <w:tcW w:w="433" w:type="pct"/>
            <w:gridSpan w:val="2"/>
            <w:vAlign w:val="center"/>
          </w:tcPr>
          <w:p w14:paraId="236C3A75">
            <w:pPr>
              <w:widowControl/>
              <w:jc w:val="center"/>
              <w:textAlignment w:val="bottom"/>
              <w:rPr>
                <w:color w:val="auto"/>
                <w:sz w:val="18"/>
                <w:szCs w:val="18"/>
                <w:highlight w:val="none"/>
              </w:rPr>
            </w:pPr>
            <w:r>
              <w:rPr>
                <w:color w:val="auto"/>
                <w:sz w:val="18"/>
                <w:szCs w:val="18"/>
                <w:highlight w:val="none"/>
              </w:rPr>
              <w:t>4061309</w:t>
            </w:r>
          </w:p>
        </w:tc>
        <w:tc>
          <w:tcPr>
            <w:tcW w:w="1107" w:type="pct"/>
            <w:gridSpan w:val="2"/>
            <w:vAlign w:val="center"/>
          </w:tcPr>
          <w:p w14:paraId="0A0B4CDC">
            <w:pPr>
              <w:spacing w:line="240" w:lineRule="exact"/>
              <w:jc w:val="left"/>
              <w:rPr>
                <w:rFonts w:eastAsia="仿宋_GB2312"/>
                <w:color w:val="auto"/>
                <w:sz w:val="18"/>
                <w:szCs w:val="18"/>
                <w:highlight w:val="none"/>
              </w:rPr>
            </w:pPr>
            <w:bookmarkStart w:id="17" w:name="OLE_LINK37"/>
            <w:r>
              <w:rPr>
                <w:rFonts w:eastAsia="仿宋_GB2312"/>
                <w:color w:val="auto"/>
                <w:sz w:val="18"/>
                <w:szCs w:val="18"/>
                <w:highlight w:val="none"/>
              </w:rPr>
              <w:t>油脂制取与加工工艺学</w:t>
            </w:r>
          </w:p>
          <w:bookmarkEnd w:id="17"/>
          <w:p w14:paraId="6E9049CB">
            <w:pPr>
              <w:spacing w:line="240" w:lineRule="exact"/>
              <w:jc w:val="left"/>
              <w:rPr>
                <w:rFonts w:eastAsia="仿宋_GB2312"/>
                <w:bCs/>
                <w:color w:val="auto"/>
                <w:sz w:val="18"/>
                <w:szCs w:val="18"/>
                <w:highlight w:val="none"/>
              </w:rPr>
            </w:pPr>
            <w:r>
              <w:rPr>
                <w:rFonts w:eastAsia="仿宋_GB2312"/>
                <w:bCs/>
                <w:color w:val="auto"/>
                <w:sz w:val="18"/>
                <w:szCs w:val="18"/>
                <w:highlight w:val="none"/>
              </w:rPr>
              <w:t>Oil and Fat Extraction and Refinery Technology</w:t>
            </w:r>
          </w:p>
        </w:tc>
        <w:tc>
          <w:tcPr>
            <w:tcW w:w="235" w:type="pct"/>
            <w:vAlign w:val="center"/>
          </w:tcPr>
          <w:p w14:paraId="306BE197">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1" w:type="pct"/>
            <w:vAlign w:val="center"/>
          </w:tcPr>
          <w:p w14:paraId="35BA269D">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5" w:type="pct"/>
            <w:vAlign w:val="center"/>
          </w:tcPr>
          <w:p w14:paraId="416816D3">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37" w:type="pct"/>
            <w:vAlign w:val="center"/>
          </w:tcPr>
          <w:p w14:paraId="5140628F">
            <w:pPr>
              <w:spacing w:line="24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208" w:type="pct"/>
            <w:vAlign w:val="center"/>
          </w:tcPr>
          <w:p w14:paraId="2E11F3D9">
            <w:pPr>
              <w:spacing w:line="240" w:lineRule="exact"/>
              <w:jc w:val="center"/>
              <w:rPr>
                <w:rFonts w:eastAsia="仿宋_GB2312"/>
                <w:bCs/>
                <w:color w:val="auto"/>
                <w:sz w:val="18"/>
                <w:szCs w:val="18"/>
                <w:highlight w:val="none"/>
              </w:rPr>
            </w:pPr>
          </w:p>
        </w:tc>
        <w:tc>
          <w:tcPr>
            <w:tcW w:w="250" w:type="pct"/>
            <w:vAlign w:val="center"/>
          </w:tcPr>
          <w:p w14:paraId="01C494E4">
            <w:pPr>
              <w:spacing w:line="240" w:lineRule="exact"/>
              <w:jc w:val="center"/>
              <w:rPr>
                <w:rFonts w:eastAsia="仿宋_GB2312"/>
                <w:bCs/>
                <w:color w:val="auto"/>
                <w:sz w:val="18"/>
                <w:szCs w:val="18"/>
                <w:highlight w:val="none"/>
              </w:rPr>
            </w:pPr>
          </w:p>
        </w:tc>
        <w:tc>
          <w:tcPr>
            <w:tcW w:w="183" w:type="pct"/>
            <w:vAlign w:val="center"/>
          </w:tcPr>
          <w:p w14:paraId="6D90A61F">
            <w:pPr>
              <w:spacing w:line="240" w:lineRule="exact"/>
              <w:jc w:val="center"/>
              <w:rPr>
                <w:rFonts w:eastAsia="仿宋_GB2312"/>
                <w:bCs/>
                <w:color w:val="auto"/>
                <w:sz w:val="18"/>
                <w:szCs w:val="18"/>
                <w:highlight w:val="none"/>
              </w:rPr>
            </w:pPr>
          </w:p>
        </w:tc>
        <w:tc>
          <w:tcPr>
            <w:tcW w:w="183" w:type="pct"/>
            <w:vAlign w:val="center"/>
          </w:tcPr>
          <w:p w14:paraId="6141F56A">
            <w:pPr>
              <w:spacing w:line="240" w:lineRule="exact"/>
              <w:jc w:val="center"/>
              <w:rPr>
                <w:rFonts w:eastAsia="仿宋_GB2312"/>
                <w:bCs/>
                <w:color w:val="auto"/>
                <w:sz w:val="18"/>
                <w:szCs w:val="18"/>
                <w:highlight w:val="none"/>
              </w:rPr>
            </w:pPr>
          </w:p>
        </w:tc>
        <w:tc>
          <w:tcPr>
            <w:tcW w:w="184" w:type="pct"/>
            <w:vAlign w:val="center"/>
          </w:tcPr>
          <w:p w14:paraId="3A70C18B">
            <w:pPr>
              <w:spacing w:line="240" w:lineRule="exact"/>
              <w:jc w:val="center"/>
              <w:rPr>
                <w:rFonts w:eastAsia="仿宋_GB2312"/>
                <w:bCs/>
                <w:color w:val="auto"/>
                <w:sz w:val="18"/>
                <w:szCs w:val="18"/>
                <w:highlight w:val="none"/>
              </w:rPr>
            </w:pPr>
          </w:p>
        </w:tc>
        <w:tc>
          <w:tcPr>
            <w:tcW w:w="184" w:type="pct"/>
            <w:vAlign w:val="center"/>
          </w:tcPr>
          <w:p w14:paraId="12BDC9C4">
            <w:pPr>
              <w:spacing w:line="240" w:lineRule="exact"/>
              <w:jc w:val="center"/>
              <w:rPr>
                <w:rFonts w:eastAsia="仿宋_GB2312"/>
                <w:bCs/>
                <w:color w:val="auto"/>
                <w:sz w:val="18"/>
                <w:szCs w:val="18"/>
                <w:highlight w:val="none"/>
              </w:rPr>
            </w:pPr>
            <w:bookmarkStart w:id="18" w:name="OLE_LINK6"/>
            <w:r>
              <w:rPr>
                <w:rFonts w:eastAsia="仿宋_GB2312"/>
                <w:bCs/>
                <w:color w:val="auto"/>
                <w:sz w:val="18"/>
                <w:szCs w:val="18"/>
                <w:highlight w:val="none"/>
              </w:rPr>
              <w:t>32</w:t>
            </w:r>
            <w:bookmarkEnd w:id="18"/>
          </w:p>
        </w:tc>
        <w:tc>
          <w:tcPr>
            <w:tcW w:w="184" w:type="pct"/>
            <w:vAlign w:val="center"/>
          </w:tcPr>
          <w:p w14:paraId="15F216A2">
            <w:pPr>
              <w:spacing w:line="240" w:lineRule="exact"/>
              <w:jc w:val="center"/>
              <w:rPr>
                <w:rFonts w:eastAsia="仿宋_GB2312"/>
                <w:bCs/>
                <w:color w:val="auto"/>
                <w:sz w:val="18"/>
                <w:szCs w:val="18"/>
                <w:highlight w:val="none"/>
              </w:rPr>
            </w:pPr>
          </w:p>
        </w:tc>
        <w:tc>
          <w:tcPr>
            <w:tcW w:w="221" w:type="pct"/>
            <w:vAlign w:val="center"/>
          </w:tcPr>
          <w:p w14:paraId="035B01B3">
            <w:pPr>
              <w:spacing w:line="240" w:lineRule="exact"/>
              <w:jc w:val="center"/>
              <w:rPr>
                <w:rFonts w:eastAsia="仿宋_GB2312"/>
                <w:bCs/>
                <w:color w:val="auto"/>
                <w:sz w:val="18"/>
                <w:szCs w:val="18"/>
                <w:highlight w:val="none"/>
              </w:rPr>
            </w:pPr>
          </w:p>
        </w:tc>
        <w:tc>
          <w:tcPr>
            <w:tcW w:w="192" w:type="pct"/>
            <w:vAlign w:val="center"/>
          </w:tcPr>
          <w:p w14:paraId="555CD005">
            <w:pPr>
              <w:spacing w:line="240" w:lineRule="exact"/>
              <w:jc w:val="center"/>
              <w:rPr>
                <w:rFonts w:eastAsia="仿宋_GB2312"/>
                <w:bCs/>
                <w:color w:val="auto"/>
                <w:sz w:val="18"/>
                <w:szCs w:val="18"/>
                <w:highlight w:val="none"/>
              </w:rPr>
            </w:pPr>
          </w:p>
        </w:tc>
        <w:tc>
          <w:tcPr>
            <w:tcW w:w="517" w:type="pct"/>
            <w:vAlign w:val="center"/>
          </w:tcPr>
          <w:p w14:paraId="64A53F28">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bookmarkEnd w:id="16"/>
      <w:tr w14:paraId="7012F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488C0066">
            <w:pPr>
              <w:spacing w:line="240" w:lineRule="exact"/>
              <w:jc w:val="center"/>
              <w:rPr>
                <w:rFonts w:eastAsia="仿宋_GB2312"/>
                <w:bCs/>
                <w:color w:val="auto"/>
                <w:sz w:val="18"/>
                <w:szCs w:val="18"/>
                <w:highlight w:val="none"/>
              </w:rPr>
            </w:pPr>
            <w:bookmarkStart w:id="19" w:name="OLE_LINK7" w:colFirst="3" w:colLast="6"/>
          </w:p>
        </w:tc>
        <w:tc>
          <w:tcPr>
            <w:tcW w:w="433" w:type="pct"/>
            <w:gridSpan w:val="2"/>
            <w:vAlign w:val="center"/>
          </w:tcPr>
          <w:p w14:paraId="3DF83613">
            <w:pPr>
              <w:widowControl/>
              <w:jc w:val="center"/>
              <w:textAlignment w:val="bottom"/>
              <w:rPr>
                <w:color w:val="auto"/>
                <w:sz w:val="18"/>
                <w:szCs w:val="18"/>
                <w:highlight w:val="none"/>
              </w:rPr>
            </w:pPr>
            <w:r>
              <w:rPr>
                <w:color w:val="auto"/>
                <w:sz w:val="18"/>
                <w:szCs w:val="18"/>
                <w:highlight w:val="none"/>
              </w:rPr>
              <w:t>4061310</w:t>
            </w:r>
          </w:p>
        </w:tc>
        <w:tc>
          <w:tcPr>
            <w:tcW w:w="1107" w:type="pct"/>
            <w:gridSpan w:val="2"/>
            <w:vAlign w:val="center"/>
          </w:tcPr>
          <w:p w14:paraId="763F5BC1">
            <w:pPr>
              <w:spacing w:line="240" w:lineRule="exact"/>
              <w:jc w:val="left"/>
              <w:rPr>
                <w:rFonts w:eastAsia="仿宋_GB2312"/>
                <w:color w:val="auto"/>
                <w:sz w:val="18"/>
                <w:szCs w:val="18"/>
                <w:highlight w:val="none"/>
              </w:rPr>
            </w:pPr>
            <w:bookmarkStart w:id="20" w:name="OLE_LINK39"/>
            <w:r>
              <w:rPr>
                <w:rFonts w:eastAsia="仿宋_GB2312"/>
                <w:color w:val="auto"/>
                <w:sz w:val="18"/>
                <w:szCs w:val="18"/>
                <w:highlight w:val="none"/>
              </w:rPr>
              <w:t>植物蛋白工艺学</w:t>
            </w:r>
          </w:p>
          <w:bookmarkEnd w:id="20"/>
          <w:p w14:paraId="77AFE7AE">
            <w:pPr>
              <w:spacing w:line="240" w:lineRule="exact"/>
              <w:jc w:val="left"/>
              <w:rPr>
                <w:rFonts w:eastAsia="仿宋_GB2312"/>
                <w:bCs/>
                <w:color w:val="auto"/>
                <w:sz w:val="18"/>
                <w:szCs w:val="18"/>
                <w:highlight w:val="none"/>
              </w:rPr>
            </w:pPr>
            <w:r>
              <w:rPr>
                <w:rFonts w:eastAsia="仿宋_GB2312"/>
                <w:bCs/>
                <w:color w:val="auto"/>
                <w:sz w:val="18"/>
                <w:szCs w:val="18"/>
                <w:highlight w:val="none"/>
              </w:rPr>
              <w:t>Vegetable Protein Technology</w:t>
            </w:r>
          </w:p>
        </w:tc>
        <w:tc>
          <w:tcPr>
            <w:tcW w:w="235" w:type="pct"/>
            <w:vAlign w:val="center"/>
          </w:tcPr>
          <w:p w14:paraId="3258060F">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1" w:type="pct"/>
            <w:vAlign w:val="center"/>
          </w:tcPr>
          <w:p w14:paraId="75ED2D0F">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5" w:type="pct"/>
            <w:vAlign w:val="center"/>
          </w:tcPr>
          <w:p w14:paraId="26E6A0D2">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37" w:type="pct"/>
            <w:vAlign w:val="center"/>
          </w:tcPr>
          <w:p w14:paraId="78B4623D">
            <w:pPr>
              <w:spacing w:line="24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208" w:type="pct"/>
            <w:vAlign w:val="center"/>
          </w:tcPr>
          <w:p w14:paraId="3B29C914">
            <w:pPr>
              <w:spacing w:line="240" w:lineRule="exact"/>
              <w:jc w:val="center"/>
              <w:rPr>
                <w:rFonts w:eastAsia="仿宋_GB2312"/>
                <w:bCs/>
                <w:color w:val="auto"/>
                <w:sz w:val="18"/>
                <w:szCs w:val="18"/>
                <w:highlight w:val="none"/>
              </w:rPr>
            </w:pPr>
          </w:p>
        </w:tc>
        <w:tc>
          <w:tcPr>
            <w:tcW w:w="250" w:type="pct"/>
            <w:vAlign w:val="center"/>
          </w:tcPr>
          <w:p w14:paraId="4D13D51D">
            <w:pPr>
              <w:spacing w:line="240" w:lineRule="exact"/>
              <w:jc w:val="center"/>
              <w:rPr>
                <w:rFonts w:eastAsia="仿宋_GB2312"/>
                <w:bCs/>
                <w:color w:val="auto"/>
                <w:sz w:val="18"/>
                <w:szCs w:val="18"/>
                <w:highlight w:val="none"/>
              </w:rPr>
            </w:pPr>
          </w:p>
        </w:tc>
        <w:tc>
          <w:tcPr>
            <w:tcW w:w="183" w:type="pct"/>
            <w:vAlign w:val="center"/>
          </w:tcPr>
          <w:p w14:paraId="0CE39301">
            <w:pPr>
              <w:spacing w:line="240" w:lineRule="exact"/>
              <w:jc w:val="center"/>
              <w:rPr>
                <w:rFonts w:eastAsia="仿宋_GB2312"/>
                <w:bCs/>
                <w:color w:val="auto"/>
                <w:sz w:val="18"/>
                <w:szCs w:val="18"/>
                <w:highlight w:val="none"/>
              </w:rPr>
            </w:pPr>
          </w:p>
        </w:tc>
        <w:tc>
          <w:tcPr>
            <w:tcW w:w="183" w:type="pct"/>
            <w:vAlign w:val="center"/>
          </w:tcPr>
          <w:p w14:paraId="118B3C32">
            <w:pPr>
              <w:spacing w:line="240" w:lineRule="exact"/>
              <w:jc w:val="center"/>
              <w:rPr>
                <w:rFonts w:eastAsia="仿宋_GB2312"/>
                <w:bCs/>
                <w:color w:val="auto"/>
                <w:sz w:val="18"/>
                <w:szCs w:val="18"/>
                <w:highlight w:val="none"/>
              </w:rPr>
            </w:pPr>
          </w:p>
        </w:tc>
        <w:tc>
          <w:tcPr>
            <w:tcW w:w="184" w:type="pct"/>
            <w:vAlign w:val="center"/>
          </w:tcPr>
          <w:p w14:paraId="259111CC">
            <w:pPr>
              <w:spacing w:line="240" w:lineRule="exact"/>
              <w:jc w:val="center"/>
              <w:rPr>
                <w:rFonts w:eastAsia="仿宋_GB2312"/>
                <w:bCs/>
                <w:color w:val="auto"/>
                <w:sz w:val="18"/>
                <w:szCs w:val="18"/>
                <w:highlight w:val="none"/>
              </w:rPr>
            </w:pPr>
          </w:p>
        </w:tc>
        <w:tc>
          <w:tcPr>
            <w:tcW w:w="184" w:type="pct"/>
            <w:vAlign w:val="center"/>
          </w:tcPr>
          <w:p w14:paraId="49648B76">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4" w:type="pct"/>
            <w:vAlign w:val="center"/>
          </w:tcPr>
          <w:p w14:paraId="31470B3B">
            <w:pPr>
              <w:spacing w:line="240" w:lineRule="exact"/>
              <w:jc w:val="center"/>
              <w:rPr>
                <w:rFonts w:eastAsia="仿宋_GB2312"/>
                <w:bCs/>
                <w:color w:val="auto"/>
                <w:sz w:val="18"/>
                <w:szCs w:val="18"/>
                <w:highlight w:val="none"/>
              </w:rPr>
            </w:pPr>
          </w:p>
        </w:tc>
        <w:tc>
          <w:tcPr>
            <w:tcW w:w="221" w:type="pct"/>
            <w:vAlign w:val="center"/>
          </w:tcPr>
          <w:p w14:paraId="0D86965A">
            <w:pPr>
              <w:spacing w:line="240" w:lineRule="exact"/>
              <w:jc w:val="center"/>
              <w:rPr>
                <w:rFonts w:eastAsia="仿宋_GB2312"/>
                <w:bCs/>
                <w:color w:val="auto"/>
                <w:sz w:val="18"/>
                <w:szCs w:val="18"/>
                <w:highlight w:val="none"/>
              </w:rPr>
            </w:pPr>
          </w:p>
        </w:tc>
        <w:tc>
          <w:tcPr>
            <w:tcW w:w="192" w:type="pct"/>
            <w:vAlign w:val="center"/>
          </w:tcPr>
          <w:p w14:paraId="7F42ABD8">
            <w:pPr>
              <w:spacing w:line="240" w:lineRule="exact"/>
              <w:jc w:val="center"/>
              <w:rPr>
                <w:rFonts w:eastAsia="仿宋_GB2312"/>
                <w:bCs/>
                <w:color w:val="auto"/>
                <w:sz w:val="18"/>
                <w:szCs w:val="18"/>
                <w:highlight w:val="none"/>
              </w:rPr>
            </w:pPr>
          </w:p>
        </w:tc>
        <w:tc>
          <w:tcPr>
            <w:tcW w:w="517" w:type="pct"/>
            <w:vAlign w:val="center"/>
          </w:tcPr>
          <w:p w14:paraId="3BC783AA">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65DE4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22962C0C">
            <w:pPr>
              <w:spacing w:line="240" w:lineRule="exact"/>
              <w:jc w:val="center"/>
              <w:rPr>
                <w:rFonts w:eastAsia="仿宋_GB2312"/>
                <w:bCs/>
                <w:color w:val="auto"/>
                <w:sz w:val="18"/>
                <w:szCs w:val="18"/>
                <w:highlight w:val="none"/>
              </w:rPr>
            </w:pPr>
            <w:bookmarkStart w:id="21" w:name="OLE_LINK8" w:colFirst="3" w:colLast="6"/>
          </w:p>
        </w:tc>
        <w:tc>
          <w:tcPr>
            <w:tcW w:w="433" w:type="pct"/>
            <w:gridSpan w:val="2"/>
            <w:vAlign w:val="center"/>
          </w:tcPr>
          <w:p w14:paraId="76248A38">
            <w:pPr>
              <w:widowControl/>
              <w:jc w:val="center"/>
              <w:textAlignment w:val="bottom"/>
              <w:rPr>
                <w:color w:val="auto"/>
                <w:kern w:val="0"/>
                <w:sz w:val="18"/>
                <w:szCs w:val="18"/>
                <w:highlight w:val="none"/>
                <w:lang w:bidi="ar"/>
              </w:rPr>
            </w:pPr>
            <w:r>
              <w:rPr>
                <w:color w:val="auto"/>
                <w:kern w:val="0"/>
                <w:sz w:val="18"/>
                <w:szCs w:val="18"/>
                <w:highlight w:val="none"/>
                <w:lang w:bidi="ar"/>
              </w:rPr>
              <w:t>4061293</w:t>
            </w:r>
          </w:p>
        </w:tc>
        <w:tc>
          <w:tcPr>
            <w:tcW w:w="1107" w:type="pct"/>
            <w:gridSpan w:val="2"/>
            <w:vAlign w:val="center"/>
          </w:tcPr>
          <w:p w14:paraId="72D77995">
            <w:pPr>
              <w:spacing w:line="240" w:lineRule="exact"/>
              <w:jc w:val="left"/>
              <w:rPr>
                <w:rFonts w:eastAsia="仿宋_GB2312"/>
                <w:color w:val="auto"/>
                <w:sz w:val="18"/>
                <w:szCs w:val="18"/>
                <w:highlight w:val="none"/>
              </w:rPr>
            </w:pPr>
            <w:r>
              <w:rPr>
                <w:rFonts w:eastAsia="仿宋_GB2312"/>
                <w:color w:val="auto"/>
                <w:sz w:val="18"/>
                <w:szCs w:val="18"/>
                <w:highlight w:val="none"/>
              </w:rPr>
              <w:t>淀粉工艺学（双语）</w:t>
            </w:r>
          </w:p>
          <w:p w14:paraId="4F60310E">
            <w:pPr>
              <w:spacing w:line="240" w:lineRule="exact"/>
              <w:jc w:val="left"/>
              <w:rPr>
                <w:rFonts w:eastAsia="仿宋_GB2312"/>
                <w:bCs/>
                <w:color w:val="auto"/>
                <w:sz w:val="18"/>
                <w:szCs w:val="18"/>
                <w:highlight w:val="none"/>
              </w:rPr>
            </w:pPr>
            <w:r>
              <w:rPr>
                <w:rFonts w:eastAsia="仿宋_GB2312"/>
                <w:bCs/>
                <w:color w:val="auto"/>
                <w:sz w:val="18"/>
                <w:szCs w:val="18"/>
                <w:highlight w:val="none"/>
              </w:rPr>
              <w:t>Starch Technology</w:t>
            </w:r>
          </w:p>
        </w:tc>
        <w:tc>
          <w:tcPr>
            <w:tcW w:w="235" w:type="pct"/>
            <w:vAlign w:val="center"/>
          </w:tcPr>
          <w:p w14:paraId="3846BD87">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1" w:type="pct"/>
            <w:vAlign w:val="center"/>
          </w:tcPr>
          <w:p w14:paraId="0CE1BCE9">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5" w:type="pct"/>
            <w:vAlign w:val="center"/>
          </w:tcPr>
          <w:p w14:paraId="4B18FA74">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37" w:type="pct"/>
            <w:vAlign w:val="center"/>
          </w:tcPr>
          <w:p w14:paraId="184D1CBE">
            <w:pPr>
              <w:spacing w:line="24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208" w:type="pct"/>
            <w:vAlign w:val="center"/>
          </w:tcPr>
          <w:p w14:paraId="61546E60">
            <w:pPr>
              <w:spacing w:line="240" w:lineRule="exact"/>
              <w:jc w:val="center"/>
              <w:rPr>
                <w:rFonts w:eastAsia="仿宋_GB2312"/>
                <w:bCs/>
                <w:color w:val="auto"/>
                <w:sz w:val="18"/>
                <w:szCs w:val="18"/>
                <w:highlight w:val="none"/>
              </w:rPr>
            </w:pPr>
          </w:p>
        </w:tc>
        <w:tc>
          <w:tcPr>
            <w:tcW w:w="250" w:type="pct"/>
            <w:vAlign w:val="center"/>
          </w:tcPr>
          <w:p w14:paraId="7F1B5268">
            <w:pPr>
              <w:spacing w:line="240" w:lineRule="exact"/>
              <w:jc w:val="center"/>
              <w:rPr>
                <w:rFonts w:eastAsia="仿宋_GB2312"/>
                <w:bCs/>
                <w:color w:val="auto"/>
                <w:sz w:val="18"/>
                <w:szCs w:val="18"/>
                <w:highlight w:val="none"/>
              </w:rPr>
            </w:pPr>
          </w:p>
        </w:tc>
        <w:tc>
          <w:tcPr>
            <w:tcW w:w="183" w:type="pct"/>
            <w:vAlign w:val="center"/>
          </w:tcPr>
          <w:p w14:paraId="56355172">
            <w:pPr>
              <w:spacing w:line="240" w:lineRule="exact"/>
              <w:jc w:val="center"/>
              <w:rPr>
                <w:rFonts w:eastAsia="仿宋_GB2312"/>
                <w:bCs/>
                <w:color w:val="auto"/>
                <w:sz w:val="18"/>
                <w:szCs w:val="18"/>
                <w:highlight w:val="none"/>
              </w:rPr>
            </w:pPr>
          </w:p>
        </w:tc>
        <w:tc>
          <w:tcPr>
            <w:tcW w:w="183" w:type="pct"/>
            <w:vAlign w:val="center"/>
          </w:tcPr>
          <w:p w14:paraId="56827162">
            <w:pPr>
              <w:spacing w:line="240" w:lineRule="exact"/>
              <w:jc w:val="center"/>
              <w:rPr>
                <w:rFonts w:eastAsia="仿宋_GB2312"/>
                <w:bCs/>
                <w:color w:val="auto"/>
                <w:sz w:val="18"/>
                <w:szCs w:val="18"/>
                <w:highlight w:val="none"/>
              </w:rPr>
            </w:pPr>
          </w:p>
        </w:tc>
        <w:tc>
          <w:tcPr>
            <w:tcW w:w="184" w:type="pct"/>
            <w:vAlign w:val="center"/>
          </w:tcPr>
          <w:p w14:paraId="654496D0">
            <w:pPr>
              <w:spacing w:line="240" w:lineRule="exact"/>
              <w:jc w:val="center"/>
              <w:rPr>
                <w:rFonts w:eastAsia="仿宋_GB2312"/>
                <w:bCs/>
                <w:color w:val="auto"/>
                <w:sz w:val="18"/>
                <w:szCs w:val="18"/>
                <w:highlight w:val="none"/>
              </w:rPr>
            </w:pPr>
          </w:p>
        </w:tc>
        <w:tc>
          <w:tcPr>
            <w:tcW w:w="184" w:type="pct"/>
            <w:vAlign w:val="center"/>
          </w:tcPr>
          <w:p w14:paraId="135A9E14">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184" w:type="pct"/>
            <w:vAlign w:val="center"/>
          </w:tcPr>
          <w:p w14:paraId="166F2A0D">
            <w:pPr>
              <w:spacing w:line="240" w:lineRule="exact"/>
              <w:jc w:val="center"/>
              <w:rPr>
                <w:rFonts w:eastAsia="仿宋_GB2312"/>
                <w:bCs/>
                <w:color w:val="auto"/>
                <w:sz w:val="18"/>
                <w:szCs w:val="18"/>
                <w:highlight w:val="none"/>
              </w:rPr>
            </w:pPr>
          </w:p>
        </w:tc>
        <w:tc>
          <w:tcPr>
            <w:tcW w:w="221" w:type="pct"/>
            <w:vAlign w:val="center"/>
          </w:tcPr>
          <w:p w14:paraId="41AD04D2">
            <w:pPr>
              <w:spacing w:line="240" w:lineRule="exact"/>
              <w:jc w:val="center"/>
              <w:rPr>
                <w:rFonts w:eastAsia="仿宋_GB2312"/>
                <w:bCs/>
                <w:color w:val="auto"/>
                <w:sz w:val="18"/>
                <w:szCs w:val="18"/>
                <w:highlight w:val="none"/>
              </w:rPr>
            </w:pPr>
          </w:p>
        </w:tc>
        <w:tc>
          <w:tcPr>
            <w:tcW w:w="192" w:type="pct"/>
            <w:vAlign w:val="center"/>
          </w:tcPr>
          <w:p w14:paraId="259ECCCC">
            <w:pPr>
              <w:spacing w:line="240" w:lineRule="exact"/>
              <w:jc w:val="center"/>
              <w:rPr>
                <w:rFonts w:eastAsia="仿宋_GB2312"/>
                <w:bCs/>
                <w:color w:val="auto"/>
                <w:sz w:val="18"/>
                <w:szCs w:val="18"/>
                <w:highlight w:val="none"/>
              </w:rPr>
            </w:pPr>
          </w:p>
        </w:tc>
        <w:tc>
          <w:tcPr>
            <w:tcW w:w="517" w:type="pct"/>
            <w:vAlign w:val="center"/>
          </w:tcPr>
          <w:p w14:paraId="58238626">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bookmarkEnd w:id="19"/>
      <w:bookmarkEnd w:id="21"/>
      <w:tr w14:paraId="56A9A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1BCBC44B">
            <w:pPr>
              <w:spacing w:line="240" w:lineRule="exact"/>
              <w:jc w:val="center"/>
              <w:rPr>
                <w:rFonts w:eastAsia="仿宋_GB2312"/>
                <w:bCs/>
                <w:color w:val="auto"/>
                <w:sz w:val="18"/>
                <w:szCs w:val="18"/>
                <w:highlight w:val="none"/>
              </w:rPr>
            </w:pPr>
          </w:p>
        </w:tc>
        <w:tc>
          <w:tcPr>
            <w:tcW w:w="433" w:type="pct"/>
            <w:gridSpan w:val="2"/>
            <w:vAlign w:val="center"/>
          </w:tcPr>
          <w:p w14:paraId="7336367A">
            <w:pPr>
              <w:widowControl/>
              <w:jc w:val="center"/>
              <w:textAlignment w:val="bottom"/>
              <w:rPr>
                <w:color w:val="auto"/>
                <w:sz w:val="18"/>
                <w:szCs w:val="18"/>
                <w:highlight w:val="none"/>
              </w:rPr>
            </w:pPr>
            <w:r>
              <w:rPr>
                <w:rFonts w:hint="eastAsia"/>
                <w:color w:val="auto"/>
                <w:sz w:val="18"/>
                <w:szCs w:val="18"/>
                <w:highlight w:val="none"/>
              </w:rPr>
              <w:t>40615</w:t>
            </w:r>
            <w:r>
              <w:rPr>
                <w:rFonts w:hint="eastAsia"/>
                <w:color w:val="auto"/>
                <w:sz w:val="18"/>
                <w:szCs w:val="18"/>
                <w:highlight w:val="none"/>
                <w:lang w:val="en-US" w:eastAsia="zh-CN"/>
              </w:rPr>
              <w:t>20</w:t>
            </w:r>
          </w:p>
        </w:tc>
        <w:tc>
          <w:tcPr>
            <w:tcW w:w="1107" w:type="pct"/>
            <w:gridSpan w:val="2"/>
            <w:vAlign w:val="center"/>
          </w:tcPr>
          <w:p w14:paraId="01D4E03C">
            <w:pPr>
              <w:spacing w:line="240" w:lineRule="exact"/>
              <w:jc w:val="left"/>
              <w:rPr>
                <w:rFonts w:eastAsia="仿宋_GB2312"/>
                <w:color w:val="auto"/>
                <w:sz w:val="18"/>
                <w:szCs w:val="18"/>
                <w:highlight w:val="none"/>
              </w:rPr>
            </w:pPr>
            <w:r>
              <w:rPr>
                <w:rFonts w:eastAsia="仿宋_GB2312"/>
                <w:color w:val="auto"/>
                <w:sz w:val="18"/>
                <w:szCs w:val="18"/>
                <w:highlight w:val="none"/>
              </w:rPr>
              <w:t>粮食贮藏学</w:t>
            </w:r>
          </w:p>
          <w:p w14:paraId="5EAAFF4A">
            <w:pPr>
              <w:spacing w:line="240" w:lineRule="exact"/>
              <w:jc w:val="left"/>
              <w:rPr>
                <w:rFonts w:eastAsia="仿宋_GB2312"/>
                <w:bCs/>
                <w:color w:val="auto"/>
                <w:sz w:val="18"/>
                <w:szCs w:val="18"/>
                <w:highlight w:val="none"/>
              </w:rPr>
            </w:pPr>
            <w:r>
              <w:rPr>
                <w:rFonts w:eastAsia="仿宋_GB2312"/>
                <w:bCs/>
                <w:color w:val="auto"/>
                <w:sz w:val="18"/>
                <w:szCs w:val="18"/>
                <w:highlight w:val="none"/>
              </w:rPr>
              <w:t>Grain Storage</w:t>
            </w:r>
          </w:p>
        </w:tc>
        <w:tc>
          <w:tcPr>
            <w:tcW w:w="235" w:type="pct"/>
            <w:vAlign w:val="center"/>
          </w:tcPr>
          <w:p w14:paraId="61109B24">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41" w:type="pct"/>
            <w:vAlign w:val="center"/>
          </w:tcPr>
          <w:p w14:paraId="551C9C14">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35" w:type="pct"/>
            <w:vAlign w:val="center"/>
          </w:tcPr>
          <w:p w14:paraId="459C899A">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7" w:type="pct"/>
            <w:vAlign w:val="center"/>
          </w:tcPr>
          <w:p w14:paraId="2157A6B9">
            <w:pPr>
              <w:spacing w:line="240" w:lineRule="exact"/>
              <w:jc w:val="center"/>
              <w:rPr>
                <w:rFonts w:eastAsia="仿宋_GB2312"/>
                <w:bCs/>
                <w:color w:val="auto"/>
                <w:sz w:val="18"/>
                <w:szCs w:val="18"/>
                <w:highlight w:val="none"/>
              </w:rPr>
            </w:pPr>
            <w:r>
              <w:rPr>
                <w:rFonts w:eastAsia="仿宋_GB2312"/>
                <w:color w:val="auto"/>
                <w:sz w:val="18"/>
                <w:szCs w:val="18"/>
                <w:highlight w:val="none"/>
              </w:rPr>
              <w:t>8</w:t>
            </w:r>
          </w:p>
        </w:tc>
        <w:tc>
          <w:tcPr>
            <w:tcW w:w="208" w:type="pct"/>
            <w:vAlign w:val="center"/>
          </w:tcPr>
          <w:p w14:paraId="3AA3CF83">
            <w:pPr>
              <w:spacing w:line="240" w:lineRule="exact"/>
              <w:jc w:val="center"/>
              <w:rPr>
                <w:rFonts w:eastAsia="仿宋_GB2312"/>
                <w:bCs/>
                <w:color w:val="auto"/>
                <w:sz w:val="18"/>
                <w:szCs w:val="18"/>
                <w:highlight w:val="none"/>
              </w:rPr>
            </w:pPr>
          </w:p>
        </w:tc>
        <w:tc>
          <w:tcPr>
            <w:tcW w:w="250" w:type="pct"/>
            <w:vAlign w:val="center"/>
          </w:tcPr>
          <w:p w14:paraId="395CB94B">
            <w:pPr>
              <w:spacing w:line="240" w:lineRule="exact"/>
              <w:jc w:val="center"/>
              <w:rPr>
                <w:rFonts w:eastAsia="仿宋_GB2312"/>
                <w:bCs/>
                <w:color w:val="auto"/>
                <w:sz w:val="18"/>
                <w:szCs w:val="18"/>
                <w:highlight w:val="none"/>
              </w:rPr>
            </w:pPr>
          </w:p>
        </w:tc>
        <w:tc>
          <w:tcPr>
            <w:tcW w:w="183" w:type="pct"/>
            <w:vAlign w:val="center"/>
          </w:tcPr>
          <w:p w14:paraId="353D50E2">
            <w:pPr>
              <w:spacing w:line="240" w:lineRule="exact"/>
              <w:jc w:val="center"/>
              <w:rPr>
                <w:rFonts w:eastAsia="仿宋_GB2312"/>
                <w:bCs/>
                <w:color w:val="auto"/>
                <w:sz w:val="18"/>
                <w:szCs w:val="18"/>
                <w:highlight w:val="none"/>
              </w:rPr>
            </w:pPr>
          </w:p>
        </w:tc>
        <w:tc>
          <w:tcPr>
            <w:tcW w:w="183" w:type="pct"/>
            <w:vAlign w:val="center"/>
          </w:tcPr>
          <w:p w14:paraId="0C54B164">
            <w:pPr>
              <w:spacing w:line="240" w:lineRule="exact"/>
              <w:jc w:val="center"/>
              <w:rPr>
                <w:rFonts w:eastAsia="仿宋_GB2312"/>
                <w:bCs/>
                <w:color w:val="auto"/>
                <w:sz w:val="18"/>
                <w:szCs w:val="18"/>
                <w:highlight w:val="none"/>
              </w:rPr>
            </w:pPr>
          </w:p>
        </w:tc>
        <w:tc>
          <w:tcPr>
            <w:tcW w:w="184" w:type="pct"/>
            <w:vAlign w:val="center"/>
          </w:tcPr>
          <w:p w14:paraId="28260127">
            <w:pPr>
              <w:spacing w:line="240" w:lineRule="exact"/>
              <w:jc w:val="center"/>
              <w:rPr>
                <w:rFonts w:eastAsia="仿宋_GB2312"/>
                <w:bCs/>
                <w:color w:val="auto"/>
                <w:sz w:val="18"/>
                <w:szCs w:val="18"/>
                <w:highlight w:val="none"/>
              </w:rPr>
            </w:pPr>
          </w:p>
        </w:tc>
        <w:tc>
          <w:tcPr>
            <w:tcW w:w="184" w:type="pct"/>
            <w:vAlign w:val="center"/>
          </w:tcPr>
          <w:p w14:paraId="5506F502">
            <w:pPr>
              <w:spacing w:line="240" w:lineRule="exact"/>
              <w:jc w:val="center"/>
              <w:rPr>
                <w:rFonts w:eastAsia="仿宋_GB2312"/>
                <w:bCs/>
                <w:color w:val="auto"/>
                <w:sz w:val="18"/>
                <w:szCs w:val="18"/>
                <w:highlight w:val="none"/>
              </w:rPr>
            </w:pPr>
          </w:p>
        </w:tc>
        <w:tc>
          <w:tcPr>
            <w:tcW w:w="184" w:type="pct"/>
            <w:vAlign w:val="center"/>
          </w:tcPr>
          <w:p w14:paraId="06F21E47">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21" w:type="pct"/>
            <w:vAlign w:val="center"/>
          </w:tcPr>
          <w:p w14:paraId="11804763">
            <w:pPr>
              <w:spacing w:line="240" w:lineRule="exact"/>
              <w:jc w:val="center"/>
              <w:rPr>
                <w:rFonts w:eastAsia="仿宋_GB2312"/>
                <w:bCs/>
                <w:color w:val="auto"/>
                <w:sz w:val="18"/>
                <w:szCs w:val="18"/>
                <w:highlight w:val="none"/>
              </w:rPr>
            </w:pPr>
          </w:p>
        </w:tc>
        <w:tc>
          <w:tcPr>
            <w:tcW w:w="192" w:type="pct"/>
            <w:vAlign w:val="center"/>
          </w:tcPr>
          <w:p w14:paraId="013F6049">
            <w:pPr>
              <w:spacing w:line="240" w:lineRule="exact"/>
              <w:jc w:val="center"/>
              <w:rPr>
                <w:rFonts w:eastAsia="仿宋_GB2312"/>
                <w:bCs/>
                <w:color w:val="auto"/>
                <w:sz w:val="18"/>
                <w:szCs w:val="18"/>
                <w:highlight w:val="none"/>
              </w:rPr>
            </w:pPr>
          </w:p>
        </w:tc>
        <w:tc>
          <w:tcPr>
            <w:tcW w:w="517" w:type="pct"/>
            <w:vAlign w:val="center"/>
          </w:tcPr>
          <w:p w14:paraId="775D7049">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792E0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449EB575">
            <w:pPr>
              <w:spacing w:line="240" w:lineRule="exact"/>
              <w:jc w:val="center"/>
              <w:rPr>
                <w:rFonts w:eastAsia="仿宋_GB2312"/>
                <w:bCs/>
                <w:color w:val="auto"/>
                <w:sz w:val="18"/>
                <w:szCs w:val="18"/>
                <w:highlight w:val="none"/>
              </w:rPr>
            </w:pPr>
          </w:p>
        </w:tc>
        <w:tc>
          <w:tcPr>
            <w:tcW w:w="433" w:type="pct"/>
            <w:gridSpan w:val="2"/>
            <w:vAlign w:val="center"/>
          </w:tcPr>
          <w:p w14:paraId="17A42E36">
            <w:pPr>
              <w:widowControl/>
              <w:jc w:val="center"/>
              <w:textAlignment w:val="bottom"/>
              <w:rPr>
                <w:color w:val="auto"/>
                <w:sz w:val="18"/>
                <w:szCs w:val="18"/>
                <w:highlight w:val="none"/>
              </w:rPr>
            </w:pPr>
            <w:r>
              <w:rPr>
                <w:color w:val="auto"/>
                <w:sz w:val="18"/>
                <w:szCs w:val="18"/>
                <w:highlight w:val="none"/>
              </w:rPr>
              <w:t>4061302</w:t>
            </w:r>
          </w:p>
        </w:tc>
        <w:tc>
          <w:tcPr>
            <w:tcW w:w="1107" w:type="pct"/>
            <w:gridSpan w:val="2"/>
            <w:vAlign w:val="center"/>
          </w:tcPr>
          <w:p w14:paraId="108D85E4">
            <w:pPr>
              <w:spacing w:line="240" w:lineRule="exact"/>
              <w:jc w:val="left"/>
              <w:rPr>
                <w:rFonts w:eastAsia="仿宋_GB2312"/>
                <w:color w:val="auto"/>
                <w:sz w:val="18"/>
                <w:szCs w:val="18"/>
                <w:highlight w:val="none"/>
              </w:rPr>
            </w:pPr>
            <w:r>
              <w:rPr>
                <w:rFonts w:eastAsia="仿宋_GB2312"/>
                <w:color w:val="auto"/>
                <w:sz w:val="18"/>
                <w:szCs w:val="18"/>
                <w:highlight w:val="none"/>
              </w:rPr>
              <w:t>食品工厂设计</w:t>
            </w:r>
          </w:p>
          <w:p w14:paraId="20563F1E">
            <w:pPr>
              <w:spacing w:line="240" w:lineRule="exact"/>
              <w:jc w:val="left"/>
              <w:rPr>
                <w:rFonts w:eastAsia="仿宋_GB2312"/>
                <w:bCs/>
                <w:color w:val="auto"/>
                <w:sz w:val="18"/>
                <w:szCs w:val="18"/>
                <w:highlight w:val="none"/>
              </w:rPr>
            </w:pPr>
            <w:r>
              <w:rPr>
                <w:rFonts w:eastAsia="仿宋_GB2312"/>
                <w:bCs/>
                <w:color w:val="auto"/>
                <w:sz w:val="18"/>
                <w:szCs w:val="18"/>
                <w:highlight w:val="none"/>
              </w:rPr>
              <w:t xml:space="preserve">Food Factory Design </w:t>
            </w:r>
          </w:p>
        </w:tc>
        <w:tc>
          <w:tcPr>
            <w:tcW w:w="235" w:type="pct"/>
            <w:vAlign w:val="center"/>
          </w:tcPr>
          <w:p w14:paraId="27C019B9">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41" w:type="pct"/>
            <w:vAlign w:val="center"/>
          </w:tcPr>
          <w:p w14:paraId="0FA78E0D">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5" w:type="pct"/>
            <w:vAlign w:val="center"/>
          </w:tcPr>
          <w:p w14:paraId="2A0132E9">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37" w:type="pct"/>
            <w:vAlign w:val="center"/>
          </w:tcPr>
          <w:p w14:paraId="0B0AD23D">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08" w:type="pct"/>
            <w:vAlign w:val="center"/>
          </w:tcPr>
          <w:p w14:paraId="39302D7A">
            <w:pPr>
              <w:spacing w:line="240" w:lineRule="exact"/>
              <w:jc w:val="center"/>
              <w:rPr>
                <w:rFonts w:eastAsia="仿宋_GB2312"/>
                <w:bCs/>
                <w:color w:val="auto"/>
                <w:sz w:val="18"/>
                <w:szCs w:val="18"/>
                <w:highlight w:val="none"/>
              </w:rPr>
            </w:pPr>
          </w:p>
        </w:tc>
        <w:tc>
          <w:tcPr>
            <w:tcW w:w="250" w:type="pct"/>
            <w:vAlign w:val="center"/>
          </w:tcPr>
          <w:p w14:paraId="084D6775">
            <w:pPr>
              <w:spacing w:line="240" w:lineRule="exact"/>
              <w:jc w:val="center"/>
              <w:rPr>
                <w:rFonts w:eastAsia="仿宋_GB2312"/>
                <w:bCs/>
                <w:color w:val="auto"/>
                <w:sz w:val="18"/>
                <w:szCs w:val="18"/>
                <w:highlight w:val="none"/>
              </w:rPr>
            </w:pPr>
          </w:p>
        </w:tc>
        <w:tc>
          <w:tcPr>
            <w:tcW w:w="183" w:type="pct"/>
            <w:vAlign w:val="center"/>
          </w:tcPr>
          <w:p w14:paraId="1C86A795">
            <w:pPr>
              <w:spacing w:line="240" w:lineRule="exact"/>
              <w:jc w:val="center"/>
              <w:rPr>
                <w:rFonts w:eastAsia="仿宋_GB2312"/>
                <w:bCs/>
                <w:color w:val="auto"/>
                <w:sz w:val="18"/>
                <w:szCs w:val="18"/>
                <w:highlight w:val="none"/>
              </w:rPr>
            </w:pPr>
          </w:p>
        </w:tc>
        <w:tc>
          <w:tcPr>
            <w:tcW w:w="183" w:type="pct"/>
            <w:vAlign w:val="center"/>
          </w:tcPr>
          <w:p w14:paraId="74D7BBD1">
            <w:pPr>
              <w:spacing w:line="240" w:lineRule="exact"/>
              <w:jc w:val="center"/>
              <w:rPr>
                <w:rFonts w:eastAsia="仿宋_GB2312"/>
                <w:bCs/>
                <w:color w:val="auto"/>
                <w:sz w:val="18"/>
                <w:szCs w:val="18"/>
                <w:highlight w:val="none"/>
              </w:rPr>
            </w:pPr>
          </w:p>
        </w:tc>
        <w:tc>
          <w:tcPr>
            <w:tcW w:w="184" w:type="pct"/>
            <w:vAlign w:val="center"/>
          </w:tcPr>
          <w:p w14:paraId="134D4614">
            <w:pPr>
              <w:spacing w:line="240" w:lineRule="exact"/>
              <w:jc w:val="center"/>
              <w:rPr>
                <w:rFonts w:eastAsia="仿宋_GB2312"/>
                <w:bCs/>
                <w:color w:val="auto"/>
                <w:sz w:val="18"/>
                <w:szCs w:val="18"/>
                <w:highlight w:val="none"/>
              </w:rPr>
            </w:pPr>
          </w:p>
        </w:tc>
        <w:tc>
          <w:tcPr>
            <w:tcW w:w="184" w:type="pct"/>
            <w:vAlign w:val="center"/>
          </w:tcPr>
          <w:p w14:paraId="16861834">
            <w:pPr>
              <w:spacing w:line="240" w:lineRule="exact"/>
              <w:jc w:val="center"/>
              <w:rPr>
                <w:rFonts w:eastAsia="仿宋_GB2312"/>
                <w:bCs/>
                <w:color w:val="auto"/>
                <w:sz w:val="18"/>
                <w:szCs w:val="18"/>
                <w:highlight w:val="none"/>
              </w:rPr>
            </w:pPr>
          </w:p>
        </w:tc>
        <w:tc>
          <w:tcPr>
            <w:tcW w:w="184" w:type="pct"/>
            <w:vAlign w:val="center"/>
          </w:tcPr>
          <w:p w14:paraId="315B3971">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21" w:type="pct"/>
            <w:vAlign w:val="center"/>
          </w:tcPr>
          <w:p w14:paraId="13B76085">
            <w:pPr>
              <w:spacing w:line="240" w:lineRule="exact"/>
              <w:jc w:val="center"/>
              <w:rPr>
                <w:rFonts w:eastAsia="仿宋_GB2312"/>
                <w:bCs/>
                <w:color w:val="auto"/>
                <w:sz w:val="18"/>
                <w:szCs w:val="18"/>
                <w:highlight w:val="none"/>
              </w:rPr>
            </w:pPr>
          </w:p>
        </w:tc>
        <w:tc>
          <w:tcPr>
            <w:tcW w:w="192" w:type="pct"/>
            <w:vAlign w:val="center"/>
          </w:tcPr>
          <w:p w14:paraId="7CFE9831">
            <w:pPr>
              <w:spacing w:line="240" w:lineRule="exact"/>
              <w:jc w:val="center"/>
              <w:rPr>
                <w:rFonts w:eastAsia="仿宋_GB2312"/>
                <w:bCs/>
                <w:color w:val="auto"/>
                <w:sz w:val="18"/>
                <w:szCs w:val="18"/>
                <w:highlight w:val="none"/>
              </w:rPr>
            </w:pPr>
          </w:p>
        </w:tc>
        <w:tc>
          <w:tcPr>
            <w:tcW w:w="517" w:type="pct"/>
            <w:vAlign w:val="center"/>
          </w:tcPr>
          <w:p w14:paraId="4E2193C0">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5B478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9" w:type="pct"/>
            <w:vMerge w:val="continue"/>
            <w:vAlign w:val="center"/>
          </w:tcPr>
          <w:p w14:paraId="7501E90F">
            <w:pPr>
              <w:spacing w:line="240" w:lineRule="exact"/>
              <w:jc w:val="center"/>
              <w:rPr>
                <w:rFonts w:eastAsia="仿宋_GB2312"/>
                <w:b/>
                <w:color w:val="auto"/>
                <w:sz w:val="18"/>
                <w:szCs w:val="18"/>
                <w:highlight w:val="none"/>
              </w:rPr>
            </w:pPr>
          </w:p>
        </w:tc>
        <w:tc>
          <w:tcPr>
            <w:tcW w:w="1540" w:type="pct"/>
            <w:gridSpan w:val="4"/>
            <w:vAlign w:val="center"/>
          </w:tcPr>
          <w:p w14:paraId="6556E7A6">
            <w:pPr>
              <w:spacing w:line="240" w:lineRule="exact"/>
              <w:jc w:val="center"/>
              <w:rPr>
                <w:rFonts w:eastAsia="仿宋_GB2312"/>
                <w:b/>
                <w:color w:val="auto"/>
                <w:sz w:val="18"/>
                <w:szCs w:val="18"/>
                <w:highlight w:val="none"/>
              </w:rPr>
            </w:pPr>
            <w:r>
              <w:rPr>
                <w:rFonts w:eastAsia="仿宋_GB2312"/>
                <w:b/>
                <w:color w:val="auto"/>
                <w:sz w:val="18"/>
                <w:szCs w:val="18"/>
                <w:highlight w:val="none"/>
              </w:rPr>
              <w:t>小计</w:t>
            </w:r>
          </w:p>
        </w:tc>
        <w:tc>
          <w:tcPr>
            <w:tcW w:w="235" w:type="pct"/>
            <w:vAlign w:val="center"/>
          </w:tcPr>
          <w:p w14:paraId="5201A73E">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15.5</w:t>
            </w:r>
          </w:p>
        </w:tc>
        <w:tc>
          <w:tcPr>
            <w:tcW w:w="241" w:type="pct"/>
            <w:vAlign w:val="center"/>
          </w:tcPr>
          <w:p w14:paraId="2479CA7E">
            <w:pPr>
              <w:spacing w:line="240" w:lineRule="exact"/>
              <w:jc w:val="center"/>
              <w:rPr>
                <w:rFonts w:eastAsia="仿宋_GB2312"/>
                <w:b/>
                <w:color w:val="auto"/>
                <w:sz w:val="18"/>
                <w:szCs w:val="18"/>
                <w:highlight w:val="none"/>
              </w:rPr>
            </w:pPr>
            <w:r>
              <w:rPr>
                <w:rFonts w:eastAsia="仿宋_GB2312"/>
                <w:b/>
                <w:color w:val="auto"/>
                <w:sz w:val="18"/>
                <w:szCs w:val="18"/>
                <w:highlight w:val="none"/>
              </w:rPr>
              <w:t>2</w:t>
            </w:r>
            <w:r>
              <w:rPr>
                <w:rFonts w:hint="eastAsia" w:eastAsia="仿宋_GB2312"/>
                <w:b/>
                <w:color w:val="auto"/>
                <w:sz w:val="18"/>
                <w:szCs w:val="18"/>
                <w:highlight w:val="none"/>
              </w:rPr>
              <w:t>48</w:t>
            </w:r>
          </w:p>
        </w:tc>
        <w:tc>
          <w:tcPr>
            <w:tcW w:w="235" w:type="pct"/>
            <w:vAlign w:val="center"/>
          </w:tcPr>
          <w:p w14:paraId="6F5A1CDC">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208</w:t>
            </w:r>
          </w:p>
        </w:tc>
        <w:tc>
          <w:tcPr>
            <w:tcW w:w="237" w:type="pct"/>
            <w:vAlign w:val="center"/>
          </w:tcPr>
          <w:p w14:paraId="6F1222FF">
            <w:pPr>
              <w:spacing w:line="240" w:lineRule="exact"/>
              <w:jc w:val="center"/>
              <w:rPr>
                <w:rFonts w:eastAsia="仿宋_GB2312"/>
                <w:b/>
                <w:color w:val="auto"/>
                <w:sz w:val="18"/>
                <w:szCs w:val="18"/>
                <w:highlight w:val="none"/>
              </w:rPr>
            </w:pPr>
            <w:r>
              <w:rPr>
                <w:rFonts w:eastAsia="仿宋_GB2312"/>
                <w:b/>
                <w:color w:val="auto"/>
                <w:sz w:val="18"/>
                <w:szCs w:val="18"/>
                <w:highlight w:val="none"/>
              </w:rPr>
              <w:t>40</w:t>
            </w:r>
          </w:p>
        </w:tc>
        <w:tc>
          <w:tcPr>
            <w:tcW w:w="208" w:type="pct"/>
            <w:vAlign w:val="center"/>
          </w:tcPr>
          <w:p w14:paraId="25D5933D">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250" w:type="pct"/>
            <w:vAlign w:val="center"/>
          </w:tcPr>
          <w:p w14:paraId="0D7E55B8">
            <w:pPr>
              <w:spacing w:line="240" w:lineRule="exact"/>
              <w:jc w:val="center"/>
              <w:rPr>
                <w:rFonts w:eastAsia="仿宋_GB2312"/>
                <w:b/>
                <w:color w:val="auto"/>
                <w:sz w:val="18"/>
                <w:szCs w:val="18"/>
                <w:highlight w:val="none"/>
              </w:rPr>
            </w:pPr>
            <w:r>
              <w:rPr>
                <w:rFonts w:eastAsia="仿宋_GB2312"/>
                <w:b/>
                <w:color w:val="auto"/>
                <w:sz w:val="18"/>
                <w:szCs w:val="18"/>
                <w:highlight w:val="none"/>
              </w:rPr>
              <w:t>16</w:t>
            </w:r>
          </w:p>
        </w:tc>
        <w:tc>
          <w:tcPr>
            <w:tcW w:w="183" w:type="pct"/>
            <w:vAlign w:val="center"/>
          </w:tcPr>
          <w:p w14:paraId="42AB1D0E">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3" w:type="pct"/>
            <w:vAlign w:val="center"/>
          </w:tcPr>
          <w:p w14:paraId="3986782E">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84" w:type="pct"/>
            <w:vAlign w:val="center"/>
          </w:tcPr>
          <w:p w14:paraId="76BD4B3C">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80</w:t>
            </w:r>
          </w:p>
        </w:tc>
        <w:tc>
          <w:tcPr>
            <w:tcW w:w="184" w:type="pct"/>
            <w:vAlign w:val="center"/>
          </w:tcPr>
          <w:p w14:paraId="56FC246C">
            <w:pPr>
              <w:spacing w:line="240" w:lineRule="exact"/>
              <w:jc w:val="center"/>
              <w:rPr>
                <w:rFonts w:eastAsia="仿宋_GB2312"/>
                <w:b/>
                <w:color w:val="auto"/>
                <w:sz w:val="18"/>
                <w:szCs w:val="18"/>
                <w:highlight w:val="none"/>
              </w:rPr>
            </w:pPr>
            <w:r>
              <w:rPr>
                <w:rFonts w:eastAsia="仿宋_GB2312"/>
                <w:b/>
                <w:color w:val="auto"/>
                <w:sz w:val="18"/>
                <w:szCs w:val="18"/>
                <w:highlight w:val="none"/>
              </w:rPr>
              <w:t>96</w:t>
            </w:r>
          </w:p>
        </w:tc>
        <w:tc>
          <w:tcPr>
            <w:tcW w:w="184" w:type="pct"/>
            <w:vAlign w:val="center"/>
          </w:tcPr>
          <w:p w14:paraId="220E252B">
            <w:pPr>
              <w:spacing w:line="240" w:lineRule="exact"/>
              <w:jc w:val="center"/>
              <w:rPr>
                <w:rFonts w:eastAsia="仿宋_GB2312"/>
                <w:b/>
                <w:color w:val="auto"/>
                <w:sz w:val="18"/>
                <w:szCs w:val="18"/>
                <w:highlight w:val="none"/>
              </w:rPr>
            </w:pPr>
            <w:r>
              <w:rPr>
                <w:rFonts w:eastAsia="仿宋_GB2312"/>
                <w:b/>
                <w:color w:val="auto"/>
                <w:sz w:val="18"/>
                <w:szCs w:val="18"/>
                <w:highlight w:val="none"/>
              </w:rPr>
              <w:t>56</w:t>
            </w:r>
          </w:p>
        </w:tc>
        <w:tc>
          <w:tcPr>
            <w:tcW w:w="221" w:type="pct"/>
            <w:vAlign w:val="center"/>
          </w:tcPr>
          <w:p w14:paraId="13B4A59C">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2" w:type="pct"/>
            <w:vAlign w:val="center"/>
          </w:tcPr>
          <w:p w14:paraId="144213FD">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517" w:type="pct"/>
            <w:vAlign w:val="center"/>
          </w:tcPr>
          <w:p w14:paraId="46057ADF">
            <w:pPr>
              <w:spacing w:line="240" w:lineRule="exact"/>
              <w:jc w:val="center"/>
              <w:rPr>
                <w:rFonts w:eastAsia="仿宋_GB2312"/>
                <w:b/>
                <w:color w:val="auto"/>
                <w:sz w:val="18"/>
                <w:szCs w:val="18"/>
                <w:highlight w:val="none"/>
              </w:rPr>
            </w:pPr>
          </w:p>
        </w:tc>
      </w:tr>
      <w:tr w14:paraId="68EA1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40" w:type="pct"/>
            <w:gridSpan w:val="5"/>
            <w:vAlign w:val="center"/>
          </w:tcPr>
          <w:p w14:paraId="62D50D7D">
            <w:pPr>
              <w:spacing w:line="240" w:lineRule="exact"/>
              <w:jc w:val="center"/>
              <w:rPr>
                <w:rFonts w:eastAsia="仿宋_GB2312"/>
                <w:b/>
                <w:color w:val="auto"/>
                <w:sz w:val="18"/>
                <w:szCs w:val="18"/>
                <w:highlight w:val="none"/>
              </w:rPr>
            </w:pPr>
            <w:bookmarkStart w:id="22" w:name="OLE_LINK21" w:colFirst="6" w:colLast="13"/>
            <w:r>
              <w:rPr>
                <w:rFonts w:eastAsia="仿宋_GB2312"/>
                <w:b/>
                <w:color w:val="auto"/>
                <w:sz w:val="18"/>
                <w:szCs w:val="18"/>
                <w:highlight w:val="none"/>
              </w:rPr>
              <w:t>必修课合计</w:t>
            </w:r>
          </w:p>
        </w:tc>
        <w:tc>
          <w:tcPr>
            <w:tcW w:w="235" w:type="pct"/>
            <w:vAlign w:val="center"/>
          </w:tcPr>
          <w:p w14:paraId="22735FC9">
            <w:pPr>
              <w:spacing w:line="240" w:lineRule="exact"/>
              <w:jc w:val="center"/>
              <w:rPr>
                <w:rFonts w:eastAsia="仿宋_GB2312"/>
                <w:b/>
                <w:color w:val="auto"/>
                <w:sz w:val="18"/>
                <w:szCs w:val="18"/>
                <w:highlight w:val="none"/>
              </w:rPr>
            </w:pPr>
            <w:r>
              <w:rPr>
                <w:rFonts w:eastAsia="仿宋_GB2312"/>
                <w:b/>
                <w:color w:val="auto"/>
                <w:sz w:val="18"/>
                <w:szCs w:val="18"/>
                <w:highlight w:val="none"/>
              </w:rPr>
              <w:t>8</w:t>
            </w:r>
            <w:r>
              <w:rPr>
                <w:rFonts w:hint="eastAsia" w:eastAsia="仿宋_GB2312"/>
                <w:b/>
                <w:color w:val="auto"/>
                <w:sz w:val="18"/>
                <w:szCs w:val="18"/>
                <w:highlight w:val="none"/>
              </w:rPr>
              <w:t>9</w:t>
            </w:r>
          </w:p>
        </w:tc>
        <w:tc>
          <w:tcPr>
            <w:tcW w:w="241" w:type="pct"/>
            <w:vAlign w:val="center"/>
          </w:tcPr>
          <w:p w14:paraId="3F2E60A9">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1500</w:t>
            </w:r>
          </w:p>
        </w:tc>
        <w:tc>
          <w:tcPr>
            <w:tcW w:w="235" w:type="pct"/>
            <w:vAlign w:val="center"/>
          </w:tcPr>
          <w:p w14:paraId="713F0789">
            <w:pPr>
              <w:spacing w:line="24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1250</w:t>
            </w:r>
          </w:p>
        </w:tc>
        <w:tc>
          <w:tcPr>
            <w:tcW w:w="237" w:type="pct"/>
            <w:vAlign w:val="center"/>
          </w:tcPr>
          <w:p w14:paraId="1A11124D">
            <w:pPr>
              <w:spacing w:line="240" w:lineRule="exact"/>
              <w:jc w:val="center"/>
              <w:rPr>
                <w:rFonts w:eastAsia="仿宋_GB2312"/>
                <w:b/>
                <w:color w:val="auto"/>
                <w:sz w:val="18"/>
                <w:szCs w:val="18"/>
                <w:highlight w:val="none"/>
              </w:rPr>
            </w:pPr>
            <w:r>
              <w:rPr>
                <w:rFonts w:eastAsia="仿宋_GB2312"/>
                <w:b/>
                <w:color w:val="auto"/>
                <w:sz w:val="18"/>
                <w:szCs w:val="18"/>
                <w:highlight w:val="none"/>
              </w:rPr>
              <w:t>216</w:t>
            </w:r>
          </w:p>
        </w:tc>
        <w:tc>
          <w:tcPr>
            <w:tcW w:w="208" w:type="pct"/>
            <w:vAlign w:val="center"/>
          </w:tcPr>
          <w:p w14:paraId="1BF7CD72">
            <w:pPr>
              <w:spacing w:line="240" w:lineRule="exact"/>
              <w:jc w:val="center"/>
              <w:rPr>
                <w:rFonts w:hint="default" w:eastAsia="仿宋_GB2312"/>
                <w:b/>
                <w:color w:val="auto"/>
                <w:sz w:val="18"/>
                <w:szCs w:val="18"/>
                <w:highlight w:val="none"/>
                <w:lang w:val="en-US" w:eastAsia="zh-CN"/>
              </w:rPr>
            </w:pPr>
            <w:r>
              <w:rPr>
                <w:rFonts w:hint="eastAsia" w:eastAsia="仿宋_GB2312"/>
                <w:b/>
                <w:color w:val="auto"/>
                <w:sz w:val="18"/>
                <w:szCs w:val="18"/>
                <w:highlight w:val="none"/>
                <w:lang w:val="en-US" w:eastAsia="zh-CN"/>
              </w:rPr>
              <w:t>32</w:t>
            </w:r>
          </w:p>
        </w:tc>
        <w:tc>
          <w:tcPr>
            <w:tcW w:w="250" w:type="pct"/>
            <w:vAlign w:val="center"/>
          </w:tcPr>
          <w:p w14:paraId="0C914E1B">
            <w:pPr>
              <w:spacing w:line="240" w:lineRule="exact"/>
              <w:jc w:val="center"/>
              <w:rPr>
                <w:rFonts w:eastAsia="仿宋_GB2312"/>
                <w:b/>
                <w:color w:val="auto"/>
                <w:sz w:val="18"/>
                <w:szCs w:val="18"/>
                <w:highlight w:val="none"/>
              </w:rPr>
            </w:pPr>
            <w:r>
              <w:rPr>
                <w:rFonts w:eastAsia="仿宋_GB2312"/>
                <w:b/>
                <w:color w:val="auto"/>
                <w:sz w:val="18"/>
                <w:szCs w:val="18"/>
                <w:highlight w:val="none"/>
              </w:rPr>
              <w:t>320</w:t>
            </w:r>
          </w:p>
        </w:tc>
        <w:tc>
          <w:tcPr>
            <w:tcW w:w="183" w:type="pct"/>
            <w:vAlign w:val="center"/>
          </w:tcPr>
          <w:p w14:paraId="3D6E246C">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404</w:t>
            </w:r>
          </w:p>
        </w:tc>
        <w:tc>
          <w:tcPr>
            <w:tcW w:w="183" w:type="pct"/>
            <w:vAlign w:val="center"/>
          </w:tcPr>
          <w:p w14:paraId="45780911">
            <w:pPr>
              <w:spacing w:line="240" w:lineRule="exact"/>
              <w:jc w:val="center"/>
              <w:rPr>
                <w:rFonts w:eastAsia="仿宋_GB2312"/>
                <w:b/>
                <w:color w:val="auto"/>
                <w:sz w:val="18"/>
                <w:szCs w:val="18"/>
                <w:highlight w:val="none"/>
              </w:rPr>
            </w:pPr>
            <w:r>
              <w:rPr>
                <w:rFonts w:eastAsia="仿宋_GB2312"/>
                <w:b/>
                <w:color w:val="auto"/>
                <w:sz w:val="18"/>
                <w:szCs w:val="18"/>
                <w:highlight w:val="none"/>
              </w:rPr>
              <w:t>1</w:t>
            </w:r>
            <w:r>
              <w:rPr>
                <w:rFonts w:hint="eastAsia" w:eastAsia="仿宋_GB2312"/>
                <w:b/>
                <w:color w:val="auto"/>
                <w:sz w:val="18"/>
                <w:szCs w:val="18"/>
                <w:highlight w:val="none"/>
              </w:rPr>
              <w:t>88</w:t>
            </w:r>
          </w:p>
        </w:tc>
        <w:tc>
          <w:tcPr>
            <w:tcW w:w="184" w:type="pct"/>
            <w:vAlign w:val="center"/>
          </w:tcPr>
          <w:p w14:paraId="2900B61B">
            <w:pPr>
              <w:spacing w:line="240" w:lineRule="exact"/>
              <w:jc w:val="center"/>
              <w:rPr>
                <w:rFonts w:eastAsia="仿宋_GB2312"/>
                <w:b/>
                <w:color w:val="auto"/>
                <w:sz w:val="18"/>
                <w:szCs w:val="18"/>
                <w:highlight w:val="none"/>
              </w:rPr>
            </w:pPr>
            <w:r>
              <w:rPr>
                <w:rFonts w:eastAsia="仿宋_GB2312"/>
                <w:b/>
                <w:color w:val="auto"/>
                <w:sz w:val="18"/>
                <w:szCs w:val="18"/>
                <w:highlight w:val="none"/>
              </w:rPr>
              <w:t>3</w:t>
            </w:r>
            <w:r>
              <w:rPr>
                <w:rFonts w:hint="eastAsia" w:eastAsia="仿宋_GB2312"/>
                <w:b/>
                <w:color w:val="auto"/>
                <w:sz w:val="18"/>
                <w:szCs w:val="18"/>
                <w:highlight w:val="none"/>
              </w:rPr>
              <w:t>56</w:t>
            </w:r>
          </w:p>
        </w:tc>
        <w:tc>
          <w:tcPr>
            <w:tcW w:w="184" w:type="pct"/>
            <w:vAlign w:val="center"/>
          </w:tcPr>
          <w:p w14:paraId="1B56F6FD">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176</w:t>
            </w:r>
          </w:p>
        </w:tc>
        <w:tc>
          <w:tcPr>
            <w:tcW w:w="184" w:type="pct"/>
            <w:vAlign w:val="center"/>
          </w:tcPr>
          <w:p w14:paraId="724DFED4">
            <w:pPr>
              <w:spacing w:line="240" w:lineRule="exact"/>
              <w:jc w:val="center"/>
              <w:rPr>
                <w:rFonts w:eastAsia="仿宋_GB2312"/>
                <w:b/>
                <w:color w:val="auto"/>
                <w:sz w:val="18"/>
                <w:szCs w:val="18"/>
                <w:highlight w:val="none"/>
              </w:rPr>
            </w:pPr>
            <w:r>
              <w:rPr>
                <w:rFonts w:eastAsia="仿宋_GB2312"/>
                <w:b/>
                <w:color w:val="auto"/>
                <w:sz w:val="18"/>
                <w:szCs w:val="18"/>
                <w:highlight w:val="none"/>
              </w:rPr>
              <w:t>56</w:t>
            </w:r>
          </w:p>
        </w:tc>
        <w:tc>
          <w:tcPr>
            <w:tcW w:w="221" w:type="pct"/>
            <w:vAlign w:val="center"/>
          </w:tcPr>
          <w:p w14:paraId="353610B0">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192" w:type="pct"/>
            <w:vAlign w:val="center"/>
          </w:tcPr>
          <w:p w14:paraId="762B0B92">
            <w:pPr>
              <w:spacing w:line="240" w:lineRule="exact"/>
              <w:jc w:val="center"/>
              <w:rPr>
                <w:rFonts w:eastAsia="仿宋_GB2312"/>
                <w:b/>
                <w:color w:val="auto"/>
                <w:sz w:val="18"/>
                <w:szCs w:val="18"/>
                <w:highlight w:val="none"/>
              </w:rPr>
            </w:pPr>
            <w:r>
              <w:rPr>
                <w:rFonts w:eastAsia="仿宋_GB2312"/>
                <w:b/>
                <w:color w:val="auto"/>
                <w:sz w:val="18"/>
                <w:szCs w:val="18"/>
                <w:highlight w:val="none"/>
              </w:rPr>
              <w:t>0</w:t>
            </w:r>
          </w:p>
        </w:tc>
        <w:tc>
          <w:tcPr>
            <w:tcW w:w="517" w:type="pct"/>
            <w:vAlign w:val="center"/>
          </w:tcPr>
          <w:p w14:paraId="6C67E5DC">
            <w:pPr>
              <w:spacing w:line="240" w:lineRule="exact"/>
              <w:jc w:val="center"/>
              <w:rPr>
                <w:rFonts w:eastAsia="仿宋_GB2312"/>
                <w:b/>
                <w:color w:val="auto"/>
                <w:sz w:val="18"/>
                <w:szCs w:val="18"/>
                <w:highlight w:val="none"/>
              </w:rPr>
            </w:pPr>
          </w:p>
        </w:tc>
      </w:tr>
      <w:tr w14:paraId="0D7D4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14" w:type="pct"/>
            <w:gridSpan w:val="2"/>
            <w:vMerge w:val="restart"/>
            <w:vAlign w:val="center"/>
          </w:tcPr>
          <w:p w14:paraId="76DA292B">
            <w:pPr>
              <w:spacing w:line="240" w:lineRule="exact"/>
              <w:jc w:val="center"/>
              <w:rPr>
                <w:rFonts w:eastAsia="仿宋_GB2312"/>
                <w:b/>
                <w:color w:val="auto"/>
                <w:sz w:val="18"/>
                <w:szCs w:val="18"/>
                <w:highlight w:val="none"/>
              </w:rPr>
            </w:pPr>
            <w:r>
              <w:rPr>
                <w:rFonts w:eastAsia="仿宋_GB2312"/>
                <w:b/>
                <w:color w:val="auto"/>
                <w:sz w:val="18"/>
                <w:szCs w:val="18"/>
                <w:highlight w:val="none"/>
              </w:rPr>
              <w:t>选修课</w:t>
            </w:r>
          </w:p>
        </w:tc>
        <w:tc>
          <w:tcPr>
            <w:tcW w:w="1225" w:type="pct"/>
            <w:gridSpan w:val="3"/>
            <w:vAlign w:val="center"/>
          </w:tcPr>
          <w:p w14:paraId="2A6A3FAC">
            <w:pPr>
              <w:spacing w:line="240" w:lineRule="exact"/>
              <w:jc w:val="center"/>
              <w:rPr>
                <w:rFonts w:eastAsia="仿宋_GB2312"/>
                <w:b/>
                <w:color w:val="auto"/>
                <w:sz w:val="18"/>
                <w:szCs w:val="18"/>
                <w:highlight w:val="none"/>
              </w:rPr>
            </w:pPr>
            <w:r>
              <w:rPr>
                <w:rFonts w:eastAsia="仿宋_GB2312"/>
                <w:b/>
                <w:color w:val="auto"/>
                <w:sz w:val="18"/>
                <w:szCs w:val="18"/>
                <w:highlight w:val="none"/>
              </w:rPr>
              <w:t>专业拓展课</w:t>
            </w:r>
          </w:p>
        </w:tc>
        <w:tc>
          <w:tcPr>
            <w:tcW w:w="235" w:type="pct"/>
            <w:vAlign w:val="center"/>
          </w:tcPr>
          <w:p w14:paraId="4919766F">
            <w:pPr>
              <w:spacing w:line="240" w:lineRule="exact"/>
              <w:jc w:val="center"/>
              <w:rPr>
                <w:bCs/>
                <w:color w:val="auto"/>
                <w:sz w:val="18"/>
                <w:szCs w:val="18"/>
                <w:highlight w:val="none"/>
              </w:rPr>
            </w:pPr>
            <w:r>
              <w:rPr>
                <w:color w:val="auto"/>
                <w:sz w:val="18"/>
                <w:szCs w:val="18"/>
                <w:highlight w:val="none"/>
              </w:rPr>
              <w:t>2</w:t>
            </w:r>
            <w:r>
              <w:rPr>
                <w:rFonts w:hint="eastAsia"/>
                <w:color w:val="auto"/>
                <w:sz w:val="18"/>
                <w:szCs w:val="18"/>
                <w:highlight w:val="none"/>
              </w:rPr>
              <w:t>6.5</w:t>
            </w:r>
          </w:p>
        </w:tc>
        <w:tc>
          <w:tcPr>
            <w:tcW w:w="241" w:type="pct"/>
            <w:vAlign w:val="center"/>
          </w:tcPr>
          <w:p w14:paraId="70E16F11">
            <w:pPr>
              <w:spacing w:line="240" w:lineRule="exact"/>
              <w:jc w:val="center"/>
              <w:rPr>
                <w:bCs/>
                <w:color w:val="auto"/>
                <w:sz w:val="18"/>
                <w:szCs w:val="18"/>
                <w:highlight w:val="none"/>
              </w:rPr>
            </w:pPr>
            <w:r>
              <w:rPr>
                <w:rFonts w:hint="eastAsia"/>
                <w:color w:val="auto"/>
                <w:sz w:val="18"/>
                <w:szCs w:val="18"/>
                <w:highlight w:val="none"/>
              </w:rPr>
              <w:t>424</w:t>
            </w:r>
          </w:p>
        </w:tc>
        <w:tc>
          <w:tcPr>
            <w:tcW w:w="235" w:type="pct"/>
            <w:vAlign w:val="center"/>
          </w:tcPr>
          <w:p w14:paraId="136ECADA">
            <w:pPr>
              <w:spacing w:line="240" w:lineRule="exact"/>
              <w:jc w:val="center"/>
              <w:rPr>
                <w:rFonts w:eastAsia="仿宋_GB2312"/>
                <w:bCs/>
                <w:color w:val="auto"/>
                <w:sz w:val="18"/>
                <w:szCs w:val="18"/>
                <w:highlight w:val="none"/>
              </w:rPr>
            </w:pPr>
          </w:p>
        </w:tc>
        <w:tc>
          <w:tcPr>
            <w:tcW w:w="237" w:type="pct"/>
            <w:vAlign w:val="center"/>
          </w:tcPr>
          <w:p w14:paraId="1C68C16C">
            <w:pPr>
              <w:spacing w:line="240" w:lineRule="exact"/>
              <w:jc w:val="center"/>
              <w:rPr>
                <w:rFonts w:eastAsia="仿宋_GB2312"/>
                <w:bCs/>
                <w:color w:val="auto"/>
                <w:sz w:val="18"/>
                <w:szCs w:val="18"/>
                <w:highlight w:val="none"/>
              </w:rPr>
            </w:pPr>
          </w:p>
        </w:tc>
        <w:tc>
          <w:tcPr>
            <w:tcW w:w="208" w:type="pct"/>
            <w:vAlign w:val="center"/>
          </w:tcPr>
          <w:p w14:paraId="79D116DC">
            <w:pPr>
              <w:spacing w:line="240" w:lineRule="exact"/>
              <w:jc w:val="center"/>
              <w:rPr>
                <w:rFonts w:eastAsia="仿宋_GB2312"/>
                <w:bCs/>
                <w:color w:val="auto"/>
                <w:sz w:val="18"/>
                <w:szCs w:val="18"/>
                <w:highlight w:val="none"/>
              </w:rPr>
            </w:pPr>
          </w:p>
        </w:tc>
        <w:tc>
          <w:tcPr>
            <w:tcW w:w="250" w:type="pct"/>
            <w:vAlign w:val="center"/>
          </w:tcPr>
          <w:p w14:paraId="6566F2D3">
            <w:pPr>
              <w:spacing w:line="240" w:lineRule="exact"/>
              <w:jc w:val="center"/>
              <w:rPr>
                <w:rFonts w:eastAsia="仿宋_GB2312"/>
                <w:bCs/>
                <w:color w:val="auto"/>
                <w:sz w:val="18"/>
                <w:szCs w:val="18"/>
                <w:highlight w:val="none"/>
              </w:rPr>
            </w:pPr>
          </w:p>
        </w:tc>
        <w:tc>
          <w:tcPr>
            <w:tcW w:w="183" w:type="pct"/>
            <w:vAlign w:val="center"/>
          </w:tcPr>
          <w:p w14:paraId="397E8110">
            <w:pPr>
              <w:spacing w:line="240" w:lineRule="exact"/>
              <w:jc w:val="center"/>
              <w:rPr>
                <w:rFonts w:eastAsia="仿宋_GB2312"/>
                <w:bCs/>
                <w:color w:val="auto"/>
                <w:sz w:val="18"/>
                <w:szCs w:val="18"/>
                <w:highlight w:val="none"/>
              </w:rPr>
            </w:pPr>
          </w:p>
        </w:tc>
        <w:tc>
          <w:tcPr>
            <w:tcW w:w="183" w:type="pct"/>
            <w:vAlign w:val="center"/>
          </w:tcPr>
          <w:p w14:paraId="452A18AE">
            <w:pPr>
              <w:spacing w:line="240" w:lineRule="exact"/>
              <w:jc w:val="center"/>
              <w:rPr>
                <w:bCs/>
                <w:color w:val="auto"/>
                <w:sz w:val="18"/>
                <w:szCs w:val="18"/>
                <w:highlight w:val="none"/>
              </w:rPr>
            </w:pPr>
            <w:r>
              <w:rPr>
                <w:rFonts w:hint="eastAsia"/>
                <w:bCs/>
                <w:color w:val="auto"/>
                <w:sz w:val="18"/>
                <w:szCs w:val="18"/>
                <w:highlight w:val="none"/>
              </w:rPr>
              <w:t>168</w:t>
            </w:r>
          </w:p>
        </w:tc>
        <w:tc>
          <w:tcPr>
            <w:tcW w:w="184" w:type="pct"/>
            <w:vAlign w:val="center"/>
          </w:tcPr>
          <w:p w14:paraId="7B01AB31">
            <w:pPr>
              <w:spacing w:line="240" w:lineRule="exact"/>
              <w:jc w:val="center"/>
              <w:rPr>
                <w:bCs/>
                <w:color w:val="auto"/>
                <w:sz w:val="18"/>
                <w:szCs w:val="18"/>
                <w:highlight w:val="none"/>
              </w:rPr>
            </w:pPr>
            <w:r>
              <w:rPr>
                <w:color w:val="auto"/>
                <w:sz w:val="18"/>
                <w:szCs w:val="18"/>
                <w:highlight w:val="none"/>
              </w:rPr>
              <w:t>32</w:t>
            </w:r>
          </w:p>
        </w:tc>
        <w:tc>
          <w:tcPr>
            <w:tcW w:w="184" w:type="pct"/>
            <w:vAlign w:val="center"/>
          </w:tcPr>
          <w:p w14:paraId="0A116ACB">
            <w:pPr>
              <w:spacing w:line="240" w:lineRule="exact"/>
              <w:jc w:val="center"/>
              <w:rPr>
                <w:bCs/>
                <w:color w:val="auto"/>
                <w:sz w:val="18"/>
                <w:szCs w:val="18"/>
                <w:highlight w:val="none"/>
              </w:rPr>
            </w:pPr>
            <w:r>
              <w:rPr>
                <w:rFonts w:hint="eastAsia"/>
                <w:color w:val="auto"/>
                <w:sz w:val="18"/>
                <w:szCs w:val="18"/>
                <w:highlight w:val="none"/>
              </w:rPr>
              <w:t>72</w:t>
            </w:r>
          </w:p>
        </w:tc>
        <w:tc>
          <w:tcPr>
            <w:tcW w:w="184" w:type="pct"/>
            <w:vAlign w:val="center"/>
          </w:tcPr>
          <w:p w14:paraId="593AA81D">
            <w:pPr>
              <w:spacing w:line="240" w:lineRule="exact"/>
              <w:jc w:val="center"/>
              <w:rPr>
                <w:bCs/>
                <w:color w:val="auto"/>
                <w:sz w:val="18"/>
                <w:szCs w:val="18"/>
                <w:highlight w:val="none"/>
              </w:rPr>
            </w:pPr>
            <w:r>
              <w:rPr>
                <w:color w:val="auto"/>
                <w:sz w:val="18"/>
                <w:szCs w:val="18"/>
                <w:highlight w:val="none"/>
              </w:rPr>
              <w:t>112</w:t>
            </w:r>
          </w:p>
        </w:tc>
        <w:tc>
          <w:tcPr>
            <w:tcW w:w="221" w:type="pct"/>
            <w:vAlign w:val="center"/>
          </w:tcPr>
          <w:p w14:paraId="3A504D7B">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40</w:t>
            </w:r>
          </w:p>
        </w:tc>
        <w:tc>
          <w:tcPr>
            <w:tcW w:w="192" w:type="pct"/>
            <w:vAlign w:val="center"/>
          </w:tcPr>
          <w:p w14:paraId="35B94592">
            <w:pPr>
              <w:spacing w:line="240" w:lineRule="exact"/>
              <w:jc w:val="center"/>
              <w:rPr>
                <w:rFonts w:eastAsia="仿宋_GB2312"/>
                <w:bCs/>
                <w:color w:val="auto"/>
                <w:sz w:val="18"/>
                <w:szCs w:val="18"/>
                <w:highlight w:val="none"/>
              </w:rPr>
            </w:pPr>
          </w:p>
        </w:tc>
        <w:tc>
          <w:tcPr>
            <w:tcW w:w="517" w:type="pct"/>
            <w:vAlign w:val="center"/>
          </w:tcPr>
          <w:p w14:paraId="1FAEBC5F">
            <w:pPr>
              <w:spacing w:line="240" w:lineRule="exact"/>
              <w:jc w:val="center"/>
              <w:rPr>
                <w:rFonts w:eastAsia="仿宋_GB2312"/>
                <w:bCs/>
                <w:color w:val="auto"/>
                <w:sz w:val="18"/>
                <w:szCs w:val="18"/>
                <w:highlight w:val="none"/>
              </w:rPr>
            </w:pPr>
          </w:p>
        </w:tc>
      </w:tr>
      <w:tr w14:paraId="20D5A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14" w:type="pct"/>
            <w:gridSpan w:val="2"/>
            <w:vMerge w:val="continue"/>
            <w:vAlign w:val="center"/>
          </w:tcPr>
          <w:p w14:paraId="19871E2B">
            <w:pPr>
              <w:spacing w:line="240" w:lineRule="exact"/>
              <w:jc w:val="center"/>
              <w:rPr>
                <w:rFonts w:eastAsia="仿宋_GB2312"/>
                <w:b/>
                <w:color w:val="auto"/>
                <w:sz w:val="18"/>
                <w:szCs w:val="18"/>
                <w:highlight w:val="none"/>
              </w:rPr>
            </w:pPr>
          </w:p>
        </w:tc>
        <w:tc>
          <w:tcPr>
            <w:tcW w:w="1225" w:type="pct"/>
            <w:gridSpan w:val="3"/>
            <w:vAlign w:val="center"/>
          </w:tcPr>
          <w:p w14:paraId="6F9D2505">
            <w:pPr>
              <w:spacing w:line="240" w:lineRule="exact"/>
              <w:ind w:left="-9" w:leftChars="-33" w:hanging="60" w:hangingChars="33"/>
              <w:jc w:val="center"/>
              <w:rPr>
                <w:rFonts w:eastAsia="仿宋_GB2312"/>
                <w:b/>
                <w:color w:val="auto"/>
                <w:sz w:val="18"/>
                <w:szCs w:val="18"/>
                <w:highlight w:val="none"/>
              </w:rPr>
            </w:pPr>
            <w:r>
              <w:rPr>
                <w:rFonts w:eastAsia="仿宋_GB2312"/>
                <w:b/>
                <w:color w:val="auto"/>
                <w:sz w:val="18"/>
                <w:szCs w:val="18"/>
                <w:highlight w:val="none"/>
              </w:rPr>
              <w:t>通识课程（选修）</w:t>
            </w:r>
          </w:p>
        </w:tc>
        <w:tc>
          <w:tcPr>
            <w:tcW w:w="235" w:type="pct"/>
            <w:vAlign w:val="center"/>
          </w:tcPr>
          <w:p w14:paraId="7AA22301">
            <w:pPr>
              <w:spacing w:line="240" w:lineRule="exact"/>
              <w:jc w:val="center"/>
              <w:rPr>
                <w:rFonts w:eastAsia="仿宋_GB2312"/>
                <w:bCs/>
                <w:color w:val="auto"/>
                <w:sz w:val="18"/>
                <w:szCs w:val="18"/>
                <w:highlight w:val="none"/>
              </w:rPr>
            </w:pPr>
            <w:r>
              <w:rPr>
                <w:color w:val="auto"/>
                <w:sz w:val="18"/>
                <w:szCs w:val="18"/>
                <w:highlight w:val="none"/>
              </w:rPr>
              <w:t>10</w:t>
            </w:r>
          </w:p>
        </w:tc>
        <w:tc>
          <w:tcPr>
            <w:tcW w:w="241" w:type="pct"/>
            <w:vAlign w:val="center"/>
          </w:tcPr>
          <w:p w14:paraId="3925D6AC">
            <w:pPr>
              <w:spacing w:line="240" w:lineRule="exact"/>
              <w:jc w:val="center"/>
              <w:rPr>
                <w:rFonts w:eastAsia="仿宋_GB2312"/>
                <w:bCs/>
                <w:color w:val="auto"/>
                <w:sz w:val="18"/>
                <w:szCs w:val="18"/>
                <w:highlight w:val="none"/>
              </w:rPr>
            </w:pPr>
            <w:r>
              <w:rPr>
                <w:color w:val="auto"/>
                <w:sz w:val="18"/>
                <w:szCs w:val="18"/>
                <w:highlight w:val="none"/>
              </w:rPr>
              <w:t>160</w:t>
            </w:r>
          </w:p>
        </w:tc>
        <w:tc>
          <w:tcPr>
            <w:tcW w:w="235" w:type="pct"/>
            <w:vAlign w:val="center"/>
          </w:tcPr>
          <w:p w14:paraId="7BA96151">
            <w:pPr>
              <w:spacing w:line="240" w:lineRule="exact"/>
              <w:jc w:val="center"/>
              <w:rPr>
                <w:rFonts w:eastAsia="仿宋_GB2312"/>
                <w:bCs/>
                <w:color w:val="auto"/>
                <w:sz w:val="18"/>
                <w:szCs w:val="18"/>
                <w:highlight w:val="none"/>
              </w:rPr>
            </w:pPr>
          </w:p>
        </w:tc>
        <w:tc>
          <w:tcPr>
            <w:tcW w:w="237" w:type="pct"/>
            <w:vAlign w:val="center"/>
          </w:tcPr>
          <w:p w14:paraId="2C0762A7">
            <w:pPr>
              <w:spacing w:line="240" w:lineRule="exact"/>
              <w:jc w:val="center"/>
              <w:rPr>
                <w:rFonts w:eastAsia="仿宋_GB2312"/>
                <w:bCs/>
                <w:color w:val="auto"/>
                <w:sz w:val="18"/>
                <w:szCs w:val="18"/>
                <w:highlight w:val="none"/>
              </w:rPr>
            </w:pPr>
          </w:p>
        </w:tc>
        <w:tc>
          <w:tcPr>
            <w:tcW w:w="208" w:type="pct"/>
            <w:vAlign w:val="center"/>
          </w:tcPr>
          <w:p w14:paraId="32606ED2">
            <w:pPr>
              <w:spacing w:line="240" w:lineRule="exact"/>
              <w:jc w:val="center"/>
              <w:rPr>
                <w:rFonts w:eastAsia="仿宋_GB2312"/>
                <w:bCs/>
                <w:color w:val="auto"/>
                <w:sz w:val="18"/>
                <w:szCs w:val="18"/>
                <w:highlight w:val="none"/>
              </w:rPr>
            </w:pPr>
          </w:p>
        </w:tc>
        <w:tc>
          <w:tcPr>
            <w:tcW w:w="250" w:type="pct"/>
            <w:vAlign w:val="center"/>
          </w:tcPr>
          <w:p w14:paraId="38883313">
            <w:pPr>
              <w:spacing w:line="240" w:lineRule="exact"/>
              <w:jc w:val="center"/>
              <w:rPr>
                <w:rFonts w:eastAsia="仿宋_GB2312"/>
                <w:bCs/>
                <w:color w:val="auto"/>
                <w:sz w:val="18"/>
                <w:szCs w:val="18"/>
                <w:highlight w:val="none"/>
              </w:rPr>
            </w:pPr>
            <w:r>
              <w:rPr>
                <w:color w:val="auto"/>
                <w:sz w:val="18"/>
                <w:szCs w:val="18"/>
                <w:highlight w:val="none"/>
              </w:rPr>
              <w:t>0</w:t>
            </w:r>
          </w:p>
        </w:tc>
        <w:tc>
          <w:tcPr>
            <w:tcW w:w="183" w:type="pct"/>
            <w:vAlign w:val="center"/>
          </w:tcPr>
          <w:p w14:paraId="5C1C3000">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32</w:t>
            </w:r>
          </w:p>
        </w:tc>
        <w:tc>
          <w:tcPr>
            <w:tcW w:w="183" w:type="pct"/>
            <w:vAlign w:val="center"/>
          </w:tcPr>
          <w:p w14:paraId="406A5082">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32</w:t>
            </w:r>
          </w:p>
        </w:tc>
        <w:tc>
          <w:tcPr>
            <w:tcW w:w="184" w:type="pct"/>
            <w:vAlign w:val="center"/>
          </w:tcPr>
          <w:p w14:paraId="499F6344">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32</w:t>
            </w:r>
          </w:p>
        </w:tc>
        <w:tc>
          <w:tcPr>
            <w:tcW w:w="184" w:type="pct"/>
            <w:vAlign w:val="center"/>
          </w:tcPr>
          <w:p w14:paraId="02B011F5">
            <w:pPr>
              <w:spacing w:line="240" w:lineRule="exact"/>
              <w:jc w:val="center"/>
              <w:rPr>
                <w:rFonts w:eastAsia="仿宋_GB2312"/>
                <w:bCs/>
                <w:color w:val="auto"/>
                <w:sz w:val="18"/>
                <w:szCs w:val="18"/>
                <w:highlight w:val="none"/>
              </w:rPr>
            </w:pPr>
            <w:r>
              <w:rPr>
                <w:color w:val="auto"/>
                <w:sz w:val="18"/>
                <w:szCs w:val="18"/>
                <w:highlight w:val="none"/>
              </w:rPr>
              <w:t>32</w:t>
            </w:r>
          </w:p>
        </w:tc>
        <w:tc>
          <w:tcPr>
            <w:tcW w:w="184" w:type="pct"/>
            <w:vAlign w:val="center"/>
          </w:tcPr>
          <w:p w14:paraId="37AD86D9">
            <w:pPr>
              <w:spacing w:line="240" w:lineRule="exact"/>
              <w:jc w:val="center"/>
              <w:rPr>
                <w:rFonts w:eastAsia="仿宋_GB2312"/>
                <w:bCs/>
                <w:color w:val="auto"/>
                <w:sz w:val="18"/>
                <w:szCs w:val="18"/>
                <w:highlight w:val="none"/>
              </w:rPr>
            </w:pPr>
            <w:r>
              <w:rPr>
                <w:color w:val="auto"/>
                <w:sz w:val="18"/>
                <w:szCs w:val="18"/>
                <w:highlight w:val="none"/>
              </w:rPr>
              <w:t>32</w:t>
            </w:r>
          </w:p>
        </w:tc>
        <w:tc>
          <w:tcPr>
            <w:tcW w:w="221" w:type="pct"/>
            <w:vAlign w:val="center"/>
          </w:tcPr>
          <w:p w14:paraId="171AF812">
            <w:pPr>
              <w:spacing w:line="240" w:lineRule="exact"/>
              <w:jc w:val="center"/>
              <w:rPr>
                <w:rFonts w:eastAsia="仿宋_GB2312"/>
                <w:bCs/>
                <w:color w:val="auto"/>
                <w:sz w:val="18"/>
                <w:szCs w:val="18"/>
                <w:highlight w:val="none"/>
              </w:rPr>
            </w:pPr>
            <w:r>
              <w:rPr>
                <w:rFonts w:hint="eastAsia" w:eastAsia="仿宋_GB2312"/>
                <w:color w:val="auto"/>
                <w:sz w:val="18"/>
                <w:szCs w:val="18"/>
                <w:highlight w:val="none"/>
              </w:rPr>
              <w:t>0</w:t>
            </w:r>
          </w:p>
        </w:tc>
        <w:tc>
          <w:tcPr>
            <w:tcW w:w="192" w:type="pct"/>
            <w:vAlign w:val="center"/>
          </w:tcPr>
          <w:p w14:paraId="00AB8EBA">
            <w:pPr>
              <w:spacing w:line="240" w:lineRule="exact"/>
              <w:jc w:val="center"/>
              <w:rPr>
                <w:rFonts w:eastAsia="仿宋_GB2312"/>
                <w:bCs/>
                <w:color w:val="auto"/>
                <w:sz w:val="18"/>
                <w:szCs w:val="18"/>
                <w:highlight w:val="none"/>
              </w:rPr>
            </w:pPr>
            <w:r>
              <w:rPr>
                <w:color w:val="auto"/>
                <w:sz w:val="18"/>
                <w:szCs w:val="18"/>
                <w:highlight w:val="none"/>
              </w:rPr>
              <w:t>0</w:t>
            </w:r>
          </w:p>
        </w:tc>
        <w:tc>
          <w:tcPr>
            <w:tcW w:w="517" w:type="pct"/>
            <w:vAlign w:val="center"/>
          </w:tcPr>
          <w:p w14:paraId="508F3449">
            <w:pPr>
              <w:spacing w:line="240" w:lineRule="exact"/>
              <w:jc w:val="center"/>
              <w:rPr>
                <w:rFonts w:eastAsia="仿宋_GB2312"/>
                <w:bCs/>
                <w:color w:val="auto"/>
                <w:sz w:val="18"/>
                <w:szCs w:val="18"/>
                <w:highlight w:val="none"/>
              </w:rPr>
            </w:pPr>
          </w:p>
        </w:tc>
      </w:tr>
      <w:bookmarkEnd w:id="22"/>
      <w:tr w14:paraId="6B24C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40" w:type="pct"/>
            <w:gridSpan w:val="5"/>
            <w:vAlign w:val="center"/>
          </w:tcPr>
          <w:p w14:paraId="40BFBA5C">
            <w:pPr>
              <w:spacing w:line="240" w:lineRule="exact"/>
              <w:jc w:val="center"/>
              <w:rPr>
                <w:rFonts w:eastAsia="仿宋_GB2312"/>
                <w:b/>
                <w:color w:val="auto"/>
                <w:sz w:val="18"/>
                <w:szCs w:val="18"/>
                <w:highlight w:val="none"/>
              </w:rPr>
            </w:pPr>
            <w:r>
              <w:rPr>
                <w:rFonts w:eastAsia="仿宋_GB2312"/>
                <w:b/>
                <w:color w:val="auto"/>
                <w:sz w:val="18"/>
                <w:szCs w:val="18"/>
                <w:highlight w:val="none"/>
              </w:rPr>
              <w:t>课内学时、学分总合计</w:t>
            </w:r>
          </w:p>
        </w:tc>
        <w:tc>
          <w:tcPr>
            <w:tcW w:w="235" w:type="pct"/>
            <w:vAlign w:val="center"/>
          </w:tcPr>
          <w:p w14:paraId="165D3377">
            <w:pPr>
              <w:spacing w:line="240" w:lineRule="exact"/>
              <w:jc w:val="center"/>
              <w:rPr>
                <w:b/>
                <w:color w:val="auto"/>
                <w:sz w:val="18"/>
                <w:szCs w:val="18"/>
                <w:highlight w:val="none"/>
              </w:rPr>
            </w:pPr>
            <w:r>
              <w:rPr>
                <w:b/>
                <w:color w:val="auto"/>
                <w:sz w:val="18"/>
                <w:szCs w:val="18"/>
                <w:highlight w:val="none"/>
              </w:rPr>
              <w:t>12</w:t>
            </w:r>
            <w:r>
              <w:rPr>
                <w:rFonts w:hint="eastAsia"/>
                <w:b/>
                <w:color w:val="auto"/>
                <w:sz w:val="18"/>
                <w:szCs w:val="18"/>
                <w:highlight w:val="none"/>
              </w:rPr>
              <w:t>5.5</w:t>
            </w:r>
          </w:p>
        </w:tc>
        <w:tc>
          <w:tcPr>
            <w:tcW w:w="241" w:type="pct"/>
            <w:vAlign w:val="center"/>
          </w:tcPr>
          <w:p w14:paraId="108C201E">
            <w:pPr>
              <w:spacing w:line="240" w:lineRule="exact"/>
              <w:jc w:val="center"/>
              <w:rPr>
                <w:b/>
                <w:color w:val="auto"/>
                <w:sz w:val="18"/>
                <w:szCs w:val="18"/>
                <w:highlight w:val="none"/>
              </w:rPr>
            </w:pPr>
            <w:r>
              <w:rPr>
                <w:b/>
                <w:color w:val="auto"/>
                <w:sz w:val="18"/>
                <w:szCs w:val="18"/>
                <w:highlight w:val="none"/>
              </w:rPr>
              <w:t>20</w:t>
            </w:r>
            <w:r>
              <w:rPr>
                <w:rFonts w:hint="eastAsia"/>
                <w:b/>
                <w:color w:val="auto"/>
                <w:sz w:val="18"/>
                <w:szCs w:val="18"/>
                <w:highlight w:val="none"/>
              </w:rPr>
              <w:t>84</w:t>
            </w:r>
          </w:p>
        </w:tc>
        <w:tc>
          <w:tcPr>
            <w:tcW w:w="235" w:type="pct"/>
            <w:vAlign w:val="center"/>
          </w:tcPr>
          <w:p w14:paraId="6AB8E81A">
            <w:pPr>
              <w:spacing w:line="240" w:lineRule="exact"/>
              <w:jc w:val="center"/>
              <w:rPr>
                <w:b/>
                <w:color w:val="auto"/>
                <w:sz w:val="18"/>
                <w:szCs w:val="18"/>
                <w:highlight w:val="none"/>
              </w:rPr>
            </w:pPr>
          </w:p>
        </w:tc>
        <w:tc>
          <w:tcPr>
            <w:tcW w:w="237" w:type="pct"/>
            <w:vAlign w:val="center"/>
          </w:tcPr>
          <w:p w14:paraId="52AD190B">
            <w:pPr>
              <w:spacing w:line="240" w:lineRule="exact"/>
              <w:jc w:val="center"/>
              <w:rPr>
                <w:b/>
                <w:color w:val="auto"/>
                <w:sz w:val="18"/>
                <w:szCs w:val="18"/>
                <w:highlight w:val="none"/>
              </w:rPr>
            </w:pPr>
          </w:p>
        </w:tc>
        <w:tc>
          <w:tcPr>
            <w:tcW w:w="208" w:type="pct"/>
            <w:vAlign w:val="center"/>
          </w:tcPr>
          <w:p w14:paraId="55A68E8A">
            <w:pPr>
              <w:spacing w:line="240" w:lineRule="exact"/>
              <w:jc w:val="center"/>
              <w:rPr>
                <w:b/>
                <w:color w:val="auto"/>
                <w:sz w:val="18"/>
                <w:szCs w:val="18"/>
                <w:highlight w:val="none"/>
              </w:rPr>
            </w:pPr>
          </w:p>
        </w:tc>
        <w:tc>
          <w:tcPr>
            <w:tcW w:w="250" w:type="pct"/>
            <w:vAlign w:val="center"/>
          </w:tcPr>
          <w:p w14:paraId="71B73246">
            <w:pPr>
              <w:spacing w:line="240" w:lineRule="exact"/>
              <w:jc w:val="center"/>
              <w:rPr>
                <w:b/>
                <w:color w:val="auto"/>
                <w:sz w:val="18"/>
                <w:szCs w:val="18"/>
                <w:highlight w:val="none"/>
              </w:rPr>
            </w:pPr>
            <w:r>
              <w:rPr>
                <w:b/>
                <w:color w:val="auto"/>
                <w:sz w:val="18"/>
                <w:szCs w:val="18"/>
                <w:highlight w:val="none"/>
              </w:rPr>
              <w:t>320</w:t>
            </w:r>
          </w:p>
        </w:tc>
        <w:tc>
          <w:tcPr>
            <w:tcW w:w="183" w:type="pct"/>
            <w:vAlign w:val="center"/>
          </w:tcPr>
          <w:p w14:paraId="1C10A816">
            <w:pPr>
              <w:spacing w:line="240" w:lineRule="exact"/>
              <w:jc w:val="center"/>
              <w:rPr>
                <w:b/>
                <w:color w:val="auto"/>
                <w:sz w:val="18"/>
                <w:szCs w:val="18"/>
                <w:highlight w:val="none"/>
              </w:rPr>
            </w:pPr>
            <w:r>
              <w:rPr>
                <w:rFonts w:hint="eastAsia"/>
                <w:b/>
                <w:color w:val="auto"/>
                <w:sz w:val="18"/>
                <w:szCs w:val="18"/>
                <w:highlight w:val="none"/>
              </w:rPr>
              <w:t>436</w:t>
            </w:r>
          </w:p>
        </w:tc>
        <w:tc>
          <w:tcPr>
            <w:tcW w:w="183" w:type="pct"/>
            <w:vAlign w:val="center"/>
          </w:tcPr>
          <w:p w14:paraId="460D02D3">
            <w:pPr>
              <w:spacing w:line="240" w:lineRule="exact"/>
              <w:jc w:val="center"/>
              <w:rPr>
                <w:b/>
                <w:color w:val="auto"/>
                <w:sz w:val="18"/>
                <w:szCs w:val="18"/>
                <w:highlight w:val="none"/>
              </w:rPr>
            </w:pPr>
            <w:r>
              <w:rPr>
                <w:rFonts w:hint="eastAsia"/>
                <w:b/>
                <w:color w:val="auto"/>
                <w:sz w:val="18"/>
                <w:szCs w:val="18"/>
                <w:highlight w:val="none"/>
              </w:rPr>
              <w:t>388</w:t>
            </w:r>
          </w:p>
        </w:tc>
        <w:tc>
          <w:tcPr>
            <w:tcW w:w="184" w:type="pct"/>
            <w:vAlign w:val="center"/>
          </w:tcPr>
          <w:p w14:paraId="7C322048">
            <w:pPr>
              <w:spacing w:line="240" w:lineRule="exact"/>
              <w:jc w:val="center"/>
              <w:rPr>
                <w:b/>
                <w:color w:val="auto"/>
                <w:sz w:val="18"/>
                <w:szCs w:val="18"/>
                <w:highlight w:val="none"/>
              </w:rPr>
            </w:pPr>
            <w:r>
              <w:rPr>
                <w:rFonts w:hint="eastAsia"/>
                <w:b/>
                <w:color w:val="auto"/>
                <w:sz w:val="18"/>
                <w:szCs w:val="18"/>
                <w:highlight w:val="none"/>
              </w:rPr>
              <w:t>420</w:t>
            </w:r>
          </w:p>
        </w:tc>
        <w:tc>
          <w:tcPr>
            <w:tcW w:w="184" w:type="pct"/>
            <w:vAlign w:val="center"/>
          </w:tcPr>
          <w:p w14:paraId="2A0D5CE0">
            <w:pPr>
              <w:spacing w:line="240" w:lineRule="exact"/>
              <w:jc w:val="center"/>
              <w:rPr>
                <w:b/>
                <w:color w:val="auto"/>
                <w:sz w:val="18"/>
                <w:szCs w:val="18"/>
                <w:highlight w:val="none"/>
              </w:rPr>
            </w:pPr>
            <w:r>
              <w:rPr>
                <w:rFonts w:hint="eastAsia"/>
                <w:b/>
                <w:color w:val="auto"/>
                <w:sz w:val="18"/>
                <w:szCs w:val="18"/>
                <w:highlight w:val="none"/>
              </w:rPr>
              <w:t>280</w:t>
            </w:r>
          </w:p>
        </w:tc>
        <w:tc>
          <w:tcPr>
            <w:tcW w:w="184" w:type="pct"/>
            <w:vAlign w:val="center"/>
          </w:tcPr>
          <w:p w14:paraId="5DB0B472">
            <w:pPr>
              <w:spacing w:line="240" w:lineRule="exact"/>
              <w:jc w:val="center"/>
              <w:rPr>
                <w:b/>
                <w:color w:val="auto"/>
                <w:sz w:val="18"/>
                <w:szCs w:val="18"/>
                <w:highlight w:val="none"/>
              </w:rPr>
            </w:pPr>
            <w:r>
              <w:rPr>
                <w:b/>
                <w:color w:val="auto"/>
                <w:sz w:val="18"/>
                <w:szCs w:val="18"/>
                <w:highlight w:val="none"/>
              </w:rPr>
              <w:t>200</w:t>
            </w:r>
          </w:p>
        </w:tc>
        <w:tc>
          <w:tcPr>
            <w:tcW w:w="221" w:type="pct"/>
            <w:vAlign w:val="center"/>
          </w:tcPr>
          <w:p w14:paraId="5F0766A8">
            <w:pPr>
              <w:spacing w:line="240" w:lineRule="exact"/>
              <w:jc w:val="center"/>
              <w:rPr>
                <w:b/>
                <w:color w:val="auto"/>
                <w:sz w:val="18"/>
                <w:szCs w:val="18"/>
                <w:highlight w:val="none"/>
              </w:rPr>
            </w:pPr>
            <w:r>
              <w:rPr>
                <w:rFonts w:hint="eastAsia"/>
                <w:b/>
                <w:color w:val="auto"/>
                <w:sz w:val="18"/>
                <w:szCs w:val="18"/>
                <w:highlight w:val="none"/>
              </w:rPr>
              <w:t>40</w:t>
            </w:r>
          </w:p>
        </w:tc>
        <w:tc>
          <w:tcPr>
            <w:tcW w:w="192" w:type="pct"/>
            <w:vAlign w:val="center"/>
          </w:tcPr>
          <w:p w14:paraId="39FA34CA">
            <w:pPr>
              <w:spacing w:line="240" w:lineRule="exact"/>
              <w:jc w:val="center"/>
              <w:rPr>
                <w:b/>
                <w:color w:val="auto"/>
                <w:sz w:val="18"/>
                <w:szCs w:val="18"/>
                <w:highlight w:val="none"/>
              </w:rPr>
            </w:pPr>
            <w:r>
              <w:rPr>
                <w:b/>
                <w:color w:val="auto"/>
                <w:sz w:val="18"/>
                <w:szCs w:val="18"/>
                <w:highlight w:val="none"/>
              </w:rPr>
              <w:t>0</w:t>
            </w:r>
          </w:p>
        </w:tc>
        <w:tc>
          <w:tcPr>
            <w:tcW w:w="517" w:type="pct"/>
            <w:vAlign w:val="center"/>
          </w:tcPr>
          <w:p w14:paraId="4EC80997">
            <w:pPr>
              <w:spacing w:line="240" w:lineRule="exact"/>
              <w:jc w:val="center"/>
              <w:rPr>
                <w:rFonts w:eastAsia="仿宋_GB2312"/>
                <w:b/>
                <w:color w:val="auto"/>
                <w:sz w:val="18"/>
                <w:szCs w:val="18"/>
                <w:highlight w:val="none"/>
              </w:rPr>
            </w:pPr>
          </w:p>
        </w:tc>
      </w:tr>
      <w:tr w14:paraId="3546C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3" w:type="pct"/>
            <w:gridSpan w:val="3"/>
            <w:vMerge w:val="restart"/>
            <w:vAlign w:val="center"/>
          </w:tcPr>
          <w:p w14:paraId="7D285255">
            <w:pPr>
              <w:spacing w:line="240" w:lineRule="exact"/>
              <w:jc w:val="center"/>
              <w:rPr>
                <w:rFonts w:eastAsia="仿宋_GB2312"/>
                <w:b/>
                <w:color w:val="auto"/>
                <w:sz w:val="18"/>
                <w:szCs w:val="18"/>
                <w:highlight w:val="none"/>
              </w:rPr>
            </w:pPr>
            <w:r>
              <w:rPr>
                <w:rFonts w:eastAsia="仿宋_GB2312"/>
                <w:b/>
                <w:color w:val="auto"/>
                <w:sz w:val="18"/>
                <w:szCs w:val="18"/>
                <w:highlight w:val="none"/>
              </w:rPr>
              <w:t>实践教学</w:t>
            </w:r>
          </w:p>
        </w:tc>
        <w:tc>
          <w:tcPr>
            <w:tcW w:w="1107" w:type="pct"/>
            <w:gridSpan w:val="2"/>
            <w:vAlign w:val="center"/>
          </w:tcPr>
          <w:p w14:paraId="0EEB751A">
            <w:pPr>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235" w:type="pct"/>
            <w:vAlign w:val="center"/>
          </w:tcPr>
          <w:p w14:paraId="79F82169">
            <w:pPr>
              <w:spacing w:line="240" w:lineRule="exact"/>
              <w:jc w:val="center"/>
              <w:rPr>
                <w:rFonts w:eastAsia="仿宋_GB2312"/>
                <w:bCs/>
                <w:color w:val="auto"/>
                <w:sz w:val="18"/>
                <w:szCs w:val="18"/>
                <w:highlight w:val="none"/>
              </w:rPr>
            </w:pPr>
            <w:r>
              <w:rPr>
                <w:rFonts w:eastAsia="仿宋_GB2312"/>
                <w:bCs/>
                <w:color w:val="auto"/>
                <w:sz w:val="18"/>
                <w:szCs w:val="18"/>
                <w:highlight w:val="none"/>
              </w:rPr>
              <w:t>3</w:t>
            </w:r>
            <w:r>
              <w:rPr>
                <w:rFonts w:hint="eastAsia" w:eastAsia="仿宋_GB2312"/>
                <w:bCs/>
                <w:color w:val="auto"/>
                <w:sz w:val="18"/>
                <w:szCs w:val="18"/>
                <w:highlight w:val="none"/>
              </w:rPr>
              <w:t>4.5</w:t>
            </w:r>
          </w:p>
        </w:tc>
        <w:tc>
          <w:tcPr>
            <w:tcW w:w="241" w:type="pct"/>
            <w:vAlign w:val="center"/>
          </w:tcPr>
          <w:p w14:paraId="3F26B779">
            <w:pPr>
              <w:spacing w:line="240" w:lineRule="exact"/>
              <w:jc w:val="center"/>
              <w:rPr>
                <w:rFonts w:eastAsia="仿宋_GB2312"/>
                <w:bCs/>
                <w:color w:val="auto"/>
                <w:sz w:val="18"/>
                <w:szCs w:val="18"/>
                <w:highlight w:val="none"/>
              </w:rPr>
            </w:pPr>
          </w:p>
        </w:tc>
        <w:tc>
          <w:tcPr>
            <w:tcW w:w="235" w:type="pct"/>
            <w:vAlign w:val="center"/>
          </w:tcPr>
          <w:p w14:paraId="4B598063">
            <w:pPr>
              <w:spacing w:line="240" w:lineRule="exact"/>
              <w:jc w:val="center"/>
              <w:rPr>
                <w:rFonts w:eastAsia="仿宋_GB2312"/>
                <w:bCs/>
                <w:color w:val="auto"/>
                <w:sz w:val="18"/>
                <w:szCs w:val="18"/>
                <w:highlight w:val="none"/>
              </w:rPr>
            </w:pPr>
          </w:p>
        </w:tc>
        <w:tc>
          <w:tcPr>
            <w:tcW w:w="237" w:type="pct"/>
            <w:vAlign w:val="center"/>
          </w:tcPr>
          <w:p w14:paraId="439F313A">
            <w:pPr>
              <w:spacing w:line="240" w:lineRule="exact"/>
              <w:jc w:val="center"/>
              <w:rPr>
                <w:rFonts w:eastAsia="仿宋_GB2312"/>
                <w:bCs/>
                <w:color w:val="auto"/>
                <w:sz w:val="18"/>
                <w:szCs w:val="18"/>
                <w:highlight w:val="none"/>
              </w:rPr>
            </w:pPr>
          </w:p>
        </w:tc>
        <w:tc>
          <w:tcPr>
            <w:tcW w:w="208" w:type="pct"/>
            <w:vAlign w:val="center"/>
          </w:tcPr>
          <w:p w14:paraId="4D30610D">
            <w:pPr>
              <w:spacing w:line="240" w:lineRule="exact"/>
              <w:jc w:val="center"/>
              <w:rPr>
                <w:rFonts w:eastAsia="仿宋_GB2312"/>
                <w:bCs/>
                <w:color w:val="auto"/>
                <w:sz w:val="18"/>
                <w:szCs w:val="18"/>
                <w:highlight w:val="none"/>
              </w:rPr>
            </w:pPr>
          </w:p>
        </w:tc>
        <w:tc>
          <w:tcPr>
            <w:tcW w:w="250" w:type="pct"/>
            <w:vAlign w:val="center"/>
          </w:tcPr>
          <w:p w14:paraId="5408078A">
            <w:pPr>
              <w:spacing w:line="240" w:lineRule="exact"/>
              <w:jc w:val="center"/>
              <w:rPr>
                <w:rFonts w:eastAsia="仿宋_GB2312"/>
                <w:bCs/>
                <w:color w:val="auto"/>
                <w:sz w:val="18"/>
                <w:szCs w:val="18"/>
                <w:highlight w:val="none"/>
              </w:rPr>
            </w:pPr>
            <w:r>
              <w:rPr>
                <w:rFonts w:eastAsia="仿宋_GB2312"/>
                <w:bCs/>
                <w:color w:val="auto"/>
                <w:sz w:val="18"/>
                <w:szCs w:val="18"/>
                <w:highlight w:val="none"/>
              </w:rPr>
              <w:t>2.5</w:t>
            </w:r>
          </w:p>
        </w:tc>
        <w:tc>
          <w:tcPr>
            <w:tcW w:w="183" w:type="pct"/>
            <w:vAlign w:val="center"/>
          </w:tcPr>
          <w:p w14:paraId="53160E7A">
            <w:pPr>
              <w:spacing w:line="24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183" w:type="pct"/>
            <w:vAlign w:val="center"/>
          </w:tcPr>
          <w:p w14:paraId="103633E4">
            <w:pPr>
              <w:spacing w:line="24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184" w:type="pct"/>
            <w:vAlign w:val="center"/>
          </w:tcPr>
          <w:p w14:paraId="0A7175F1">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4" w:type="pct"/>
            <w:vAlign w:val="center"/>
          </w:tcPr>
          <w:p w14:paraId="3DC6564C">
            <w:pPr>
              <w:spacing w:line="24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184" w:type="pct"/>
            <w:vAlign w:val="center"/>
          </w:tcPr>
          <w:p w14:paraId="7CE980D7">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5</w:t>
            </w:r>
          </w:p>
        </w:tc>
        <w:tc>
          <w:tcPr>
            <w:tcW w:w="221" w:type="pct"/>
            <w:vAlign w:val="center"/>
          </w:tcPr>
          <w:p w14:paraId="2500B324">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1</w:t>
            </w:r>
          </w:p>
        </w:tc>
        <w:tc>
          <w:tcPr>
            <w:tcW w:w="192" w:type="pct"/>
            <w:vAlign w:val="center"/>
          </w:tcPr>
          <w:p w14:paraId="26E52972">
            <w:pPr>
              <w:spacing w:line="240" w:lineRule="exact"/>
              <w:jc w:val="center"/>
              <w:rPr>
                <w:rFonts w:eastAsia="仿宋_GB2312"/>
                <w:bCs/>
                <w:color w:val="auto"/>
                <w:sz w:val="18"/>
                <w:szCs w:val="18"/>
                <w:highlight w:val="none"/>
              </w:rPr>
            </w:pPr>
            <w:r>
              <w:rPr>
                <w:rFonts w:eastAsia="仿宋_GB2312"/>
                <w:bCs/>
                <w:color w:val="auto"/>
                <w:sz w:val="18"/>
                <w:szCs w:val="18"/>
                <w:highlight w:val="none"/>
              </w:rPr>
              <w:t>10</w:t>
            </w:r>
          </w:p>
        </w:tc>
        <w:tc>
          <w:tcPr>
            <w:tcW w:w="517" w:type="pct"/>
            <w:vAlign w:val="center"/>
          </w:tcPr>
          <w:p w14:paraId="4073CB30">
            <w:pPr>
              <w:spacing w:line="240" w:lineRule="exact"/>
              <w:jc w:val="center"/>
              <w:rPr>
                <w:rFonts w:eastAsia="仿宋_GB2312"/>
                <w:bCs/>
                <w:color w:val="auto"/>
                <w:sz w:val="18"/>
                <w:szCs w:val="18"/>
                <w:highlight w:val="none"/>
              </w:rPr>
            </w:pPr>
          </w:p>
        </w:tc>
      </w:tr>
      <w:tr w14:paraId="67F0B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3" w:type="pct"/>
            <w:gridSpan w:val="3"/>
            <w:vMerge w:val="continue"/>
            <w:vAlign w:val="center"/>
          </w:tcPr>
          <w:p w14:paraId="76B12423">
            <w:pPr>
              <w:spacing w:line="240" w:lineRule="exact"/>
              <w:jc w:val="center"/>
              <w:rPr>
                <w:rFonts w:eastAsia="仿宋_GB2312"/>
                <w:b/>
                <w:color w:val="auto"/>
                <w:sz w:val="18"/>
                <w:szCs w:val="18"/>
                <w:highlight w:val="none"/>
              </w:rPr>
            </w:pPr>
          </w:p>
        </w:tc>
        <w:tc>
          <w:tcPr>
            <w:tcW w:w="504" w:type="pct"/>
            <w:vAlign w:val="center"/>
          </w:tcPr>
          <w:p w14:paraId="04C44057">
            <w:pPr>
              <w:spacing w:line="24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838" w:type="pct"/>
            <w:gridSpan w:val="2"/>
            <w:vAlign w:val="center"/>
          </w:tcPr>
          <w:p w14:paraId="77E4F330">
            <w:pPr>
              <w:spacing w:line="240" w:lineRule="exact"/>
              <w:jc w:val="center"/>
              <w:rPr>
                <w:rFonts w:eastAsia="仿宋_GB2312"/>
                <w:bCs/>
                <w:color w:val="auto"/>
                <w:sz w:val="18"/>
                <w:szCs w:val="18"/>
                <w:highlight w:val="none"/>
              </w:rPr>
            </w:pPr>
            <w:r>
              <w:rPr>
                <w:rFonts w:eastAsia="仿宋_GB2312"/>
                <w:bCs/>
                <w:color w:val="auto"/>
                <w:sz w:val="18"/>
                <w:szCs w:val="18"/>
                <w:highlight w:val="none"/>
              </w:rPr>
              <w:t>2</w:t>
            </w:r>
            <w:r>
              <w:rPr>
                <w:rFonts w:hint="eastAsia" w:eastAsia="仿宋_GB2312"/>
                <w:bCs/>
                <w:color w:val="auto"/>
                <w:sz w:val="18"/>
                <w:szCs w:val="18"/>
                <w:highlight w:val="none"/>
              </w:rPr>
              <w:t>9</w:t>
            </w:r>
            <w:r>
              <w:rPr>
                <w:rFonts w:eastAsia="仿宋_GB2312"/>
                <w:bCs/>
                <w:color w:val="auto"/>
                <w:sz w:val="18"/>
                <w:szCs w:val="18"/>
                <w:highlight w:val="none"/>
              </w:rPr>
              <w:t>-</w:t>
            </w:r>
            <w:r>
              <w:rPr>
                <w:rFonts w:hint="eastAsia" w:eastAsia="仿宋_GB2312"/>
                <w:bCs/>
                <w:color w:val="auto"/>
                <w:sz w:val="18"/>
                <w:szCs w:val="18"/>
                <w:highlight w:val="none"/>
              </w:rPr>
              <w:t>30</w:t>
            </w:r>
            <w:r>
              <w:rPr>
                <w:rFonts w:eastAsia="仿宋_GB2312"/>
                <w:bCs/>
                <w:color w:val="auto"/>
                <w:sz w:val="18"/>
                <w:szCs w:val="18"/>
                <w:highlight w:val="none"/>
              </w:rPr>
              <w:t>周+（5.5周+136学时）</w:t>
            </w:r>
          </w:p>
        </w:tc>
        <w:tc>
          <w:tcPr>
            <w:tcW w:w="241" w:type="pct"/>
            <w:vAlign w:val="center"/>
          </w:tcPr>
          <w:p w14:paraId="25527160">
            <w:pPr>
              <w:spacing w:line="240" w:lineRule="exact"/>
              <w:jc w:val="center"/>
              <w:rPr>
                <w:rFonts w:eastAsia="仿宋_GB2312"/>
                <w:bCs/>
                <w:color w:val="auto"/>
                <w:sz w:val="18"/>
                <w:szCs w:val="18"/>
                <w:highlight w:val="none"/>
              </w:rPr>
            </w:pPr>
          </w:p>
        </w:tc>
        <w:tc>
          <w:tcPr>
            <w:tcW w:w="235" w:type="pct"/>
            <w:vAlign w:val="center"/>
          </w:tcPr>
          <w:p w14:paraId="66D429F1">
            <w:pPr>
              <w:spacing w:line="240" w:lineRule="exact"/>
              <w:jc w:val="center"/>
              <w:rPr>
                <w:rFonts w:eastAsia="仿宋_GB2312"/>
                <w:bCs/>
                <w:color w:val="auto"/>
                <w:sz w:val="18"/>
                <w:szCs w:val="18"/>
                <w:highlight w:val="none"/>
              </w:rPr>
            </w:pPr>
          </w:p>
        </w:tc>
        <w:tc>
          <w:tcPr>
            <w:tcW w:w="237" w:type="pct"/>
            <w:vAlign w:val="center"/>
          </w:tcPr>
          <w:p w14:paraId="7459F9FC">
            <w:pPr>
              <w:spacing w:line="240" w:lineRule="exact"/>
              <w:jc w:val="center"/>
              <w:rPr>
                <w:rFonts w:eastAsia="仿宋_GB2312"/>
                <w:bCs/>
                <w:color w:val="auto"/>
                <w:sz w:val="18"/>
                <w:szCs w:val="18"/>
                <w:highlight w:val="none"/>
              </w:rPr>
            </w:pPr>
          </w:p>
        </w:tc>
        <w:tc>
          <w:tcPr>
            <w:tcW w:w="208" w:type="pct"/>
            <w:vAlign w:val="center"/>
          </w:tcPr>
          <w:p w14:paraId="3AD826EB">
            <w:pPr>
              <w:spacing w:line="240" w:lineRule="exact"/>
              <w:jc w:val="center"/>
              <w:rPr>
                <w:rFonts w:eastAsia="仿宋_GB2312"/>
                <w:bCs/>
                <w:color w:val="auto"/>
                <w:sz w:val="18"/>
                <w:szCs w:val="18"/>
                <w:highlight w:val="none"/>
              </w:rPr>
            </w:pPr>
          </w:p>
        </w:tc>
        <w:tc>
          <w:tcPr>
            <w:tcW w:w="250" w:type="pct"/>
            <w:vAlign w:val="center"/>
          </w:tcPr>
          <w:p w14:paraId="1159CE48">
            <w:pPr>
              <w:spacing w:line="240" w:lineRule="exact"/>
              <w:jc w:val="center"/>
              <w:rPr>
                <w:rFonts w:eastAsia="仿宋_GB2312"/>
                <w:bCs/>
                <w:color w:val="auto"/>
                <w:sz w:val="18"/>
                <w:szCs w:val="18"/>
                <w:highlight w:val="none"/>
              </w:rPr>
            </w:pPr>
            <w:r>
              <w:rPr>
                <w:rFonts w:eastAsia="仿宋_GB2312"/>
                <w:bCs/>
                <w:color w:val="auto"/>
                <w:sz w:val="18"/>
                <w:szCs w:val="18"/>
                <w:highlight w:val="none"/>
              </w:rPr>
              <w:t>2-3</w:t>
            </w:r>
          </w:p>
        </w:tc>
        <w:tc>
          <w:tcPr>
            <w:tcW w:w="183" w:type="pct"/>
            <w:vAlign w:val="center"/>
          </w:tcPr>
          <w:p w14:paraId="3D4B4984">
            <w:pPr>
              <w:spacing w:line="24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183" w:type="pct"/>
            <w:vAlign w:val="center"/>
          </w:tcPr>
          <w:p w14:paraId="0C5030FC">
            <w:pPr>
              <w:spacing w:line="240" w:lineRule="exact"/>
              <w:jc w:val="center"/>
              <w:rPr>
                <w:rFonts w:eastAsia="仿宋_GB2312"/>
                <w:bCs/>
                <w:color w:val="auto"/>
                <w:sz w:val="18"/>
                <w:szCs w:val="18"/>
                <w:highlight w:val="none"/>
              </w:rPr>
            </w:pPr>
            <w:r>
              <w:rPr>
                <w:rFonts w:eastAsia="仿宋_GB2312"/>
                <w:bCs/>
                <w:color w:val="auto"/>
                <w:sz w:val="18"/>
                <w:szCs w:val="18"/>
                <w:highlight w:val="none"/>
              </w:rPr>
              <w:t>0.5</w:t>
            </w:r>
          </w:p>
        </w:tc>
        <w:tc>
          <w:tcPr>
            <w:tcW w:w="184" w:type="pct"/>
            <w:vAlign w:val="center"/>
          </w:tcPr>
          <w:p w14:paraId="7B73F9D4">
            <w:pPr>
              <w:spacing w:line="240" w:lineRule="exact"/>
              <w:jc w:val="center"/>
              <w:rPr>
                <w:rFonts w:eastAsia="仿宋_GB2312"/>
                <w:bCs/>
                <w:color w:val="auto"/>
                <w:sz w:val="18"/>
                <w:szCs w:val="18"/>
                <w:highlight w:val="none"/>
              </w:rPr>
            </w:pPr>
            <w:r>
              <w:rPr>
                <w:rFonts w:eastAsia="仿宋_GB2312"/>
                <w:bCs/>
                <w:color w:val="auto"/>
                <w:sz w:val="18"/>
                <w:szCs w:val="18"/>
                <w:highlight w:val="none"/>
              </w:rPr>
              <w:t>1</w:t>
            </w:r>
          </w:p>
        </w:tc>
        <w:tc>
          <w:tcPr>
            <w:tcW w:w="184" w:type="pct"/>
            <w:vAlign w:val="center"/>
          </w:tcPr>
          <w:p w14:paraId="2B442264">
            <w:pPr>
              <w:spacing w:line="240" w:lineRule="exact"/>
              <w:jc w:val="center"/>
              <w:rPr>
                <w:rFonts w:eastAsia="仿宋_GB2312"/>
                <w:bCs/>
                <w:color w:val="auto"/>
                <w:sz w:val="18"/>
                <w:szCs w:val="18"/>
                <w:highlight w:val="none"/>
              </w:rPr>
            </w:pPr>
            <w:r>
              <w:rPr>
                <w:rFonts w:eastAsia="仿宋_GB2312"/>
                <w:bCs/>
                <w:color w:val="auto"/>
                <w:sz w:val="18"/>
                <w:szCs w:val="18"/>
                <w:highlight w:val="none"/>
              </w:rPr>
              <w:t>3</w:t>
            </w:r>
          </w:p>
        </w:tc>
        <w:tc>
          <w:tcPr>
            <w:tcW w:w="184" w:type="pct"/>
            <w:vAlign w:val="center"/>
          </w:tcPr>
          <w:p w14:paraId="6FE83137">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5</w:t>
            </w:r>
          </w:p>
        </w:tc>
        <w:tc>
          <w:tcPr>
            <w:tcW w:w="221" w:type="pct"/>
            <w:vAlign w:val="center"/>
          </w:tcPr>
          <w:p w14:paraId="39B4F17C">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1</w:t>
            </w:r>
          </w:p>
        </w:tc>
        <w:tc>
          <w:tcPr>
            <w:tcW w:w="192" w:type="pct"/>
            <w:vAlign w:val="center"/>
          </w:tcPr>
          <w:p w14:paraId="6DA0E81A">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517" w:type="pct"/>
            <w:vAlign w:val="center"/>
          </w:tcPr>
          <w:p w14:paraId="50F52747">
            <w:pPr>
              <w:spacing w:line="240" w:lineRule="exact"/>
              <w:jc w:val="center"/>
              <w:rPr>
                <w:rFonts w:eastAsia="仿宋_GB2312"/>
                <w:bCs/>
                <w:color w:val="auto"/>
                <w:sz w:val="18"/>
                <w:szCs w:val="18"/>
                <w:highlight w:val="none"/>
              </w:rPr>
            </w:pPr>
          </w:p>
        </w:tc>
      </w:tr>
      <w:tr w14:paraId="43E96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40" w:type="pct"/>
            <w:gridSpan w:val="5"/>
            <w:vAlign w:val="center"/>
          </w:tcPr>
          <w:p w14:paraId="1887893F">
            <w:pPr>
              <w:spacing w:line="240" w:lineRule="exact"/>
              <w:jc w:val="center"/>
              <w:rPr>
                <w:rFonts w:eastAsia="仿宋_GB2312"/>
                <w:b/>
                <w:color w:val="auto"/>
                <w:sz w:val="18"/>
                <w:szCs w:val="18"/>
                <w:highlight w:val="none"/>
              </w:rPr>
            </w:pPr>
            <w:r>
              <w:rPr>
                <w:rFonts w:eastAsia="仿宋_GB2312"/>
                <w:b/>
                <w:color w:val="auto"/>
                <w:sz w:val="18"/>
                <w:szCs w:val="18"/>
                <w:highlight w:val="none"/>
              </w:rPr>
              <w:t>各学期平均周学时</w:t>
            </w:r>
          </w:p>
        </w:tc>
        <w:tc>
          <w:tcPr>
            <w:tcW w:w="235" w:type="pct"/>
            <w:vAlign w:val="center"/>
          </w:tcPr>
          <w:p w14:paraId="22A90264">
            <w:pPr>
              <w:spacing w:line="240" w:lineRule="exact"/>
              <w:jc w:val="center"/>
              <w:rPr>
                <w:rFonts w:eastAsia="仿宋_GB2312"/>
                <w:b/>
                <w:color w:val="auto"/>
                <w:sz w:val="18"/>
                <w:szCs w:val="18"/>
                <w:highlight w:val="none"/>
              </w:rPr>
            </w:pPr>
          </w:p>
        </w:tc>
        <w:tc>
          <w:tcPr>
            <w:tcW w:w="241" w:type="pct"/>
            <w:vAlign w:val="center"/>
          </w:tcPr>
          <w:p w14:paraId="48CD7B43">
            <w:pPr>
              <w:spacing w:line="240" w:lineRule="exact"/>
              <w:jc w:val="center"/>
              <w:rPr>
                <w:rFonts w:eastAsia="仿宋_GB2312"/>
                <w:b/>
                <w:color w:val="auto"/>
                <w:sz w:val="18"/>
                <w:szCs w:val="18"/>
                <w:highlight w:val="none"/>
              </w:rPr>
            </w:pPr>
          </w:p>
        </w:tc>
        <w:tc>
          <w:tcPr>
            <w:tcW w:w="235" w:type="pct"/>
            <w:vAlign w:val="center"/>
          </w:tcPr>
          <w:p w14:paraId="0DFE9761">
            <w:pPr>
              <w:spacing w:line="240" w:lineRule="exact"/>
              <w:jc w:val="center"/>
              <w:rPr>
                <w:rFonts w:eastAsia="仿宋_GB2312"/>
                <w:b/>
                <w:color w:val="auto"/>
                <w:sz w:val="18"/>
                <w:szCs w:val="18"/>
                <w:highlight w:val="none"/>
              </w:rPr>
            </w:pPr>
          </w:p>
        </w:tc>
        <w:tc>
          <w:tcPr>
            <w:tcW w:w="237" w:type="pct"/>
            <w:vAlign w:val="center"/>
          </w:tcPr>
          <w:p w14:paraId="7B021623">
            <w:pPr>
              <w:spacing w:line="240" w:lineRule="exact"/>
              <w:jc w:val="center"/>
              <w:rPr>
                <w:rFonts w:eastAsia="仿宋_GB2312"/>
                <w:b/>
                <w:color w:val="auto"/>
                <w:sz w:val="18"/>
                <w:szCs w:val="18"/>
                <w:highlight w:val="none"/>
              </w:rPr>
            </w:pPr>
          </w:p>
        </w:tc>
        <w:tc>
          <w:tcPr>
            <w:tcW w:w="208" w:type="pct"/>
            <w:vAlign w:val="center"/>
          </w:tcPr>
          <w:p w14:paraId="1A183BDF">
            <w:pPr>
              <w:spacing w:line="240" w:lineRule="exact"/>
              <w:jc w:val="center"/>
              <w:rPr>
                <w:rFonts w:eastAsia="仿宋_GB2312"/>
                <w:b/>
                <w:color w:val="auto"/>
                <w:sz w:val="18"/>
                <w:szCs w:val="18"/>
                <w:highlight w:val="none"/>
              </w:rPr>
            </w:pPr>
          </w:p>
        </w:tc>
        <w:tc>
          <w:tcPr>
            <w:tcW w:w="250" w:type="pct"/>
            <w:vAlign w:val="center"/>
          </w:tcPr>
          <w:p w14:paraId="2EBD96EE">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21.2</w:t>
            </w:r>
          </w:p>
        </w:tc>
        <w:tc>
          <w:tcPr>
            <w:tcW w:w="183" w:type="pct"/>
            <w:vAlign w:val="center"/>
          </w:tcPr>
          <w:p w14:paraId="3A53F5CA">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26.1</w:t>
            </w:r>
          </w:p>
        </w:tc>
        <w:tc>
          <w:tcPr>
            <w:tcW w:w="183" w:type="pct"/>
            <w:vAlign w:val="center"/>
          </w:tcPr>
          <w:p w14:paraId="42090B3E">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23.3</w:t>
            </w:r>
          </w:p>
        </w:tc>
        <w:tc>
          <w:tcPr>
            <w:tcW w:w="184" w:type="pct"/>
            <w:vAlign w:val="center"/>
          </w:tcPr>
          <w:p w14:paraId="70012096">
            <w:pPr>
              <w:spacing w:line="240" w:lineRule="exact"/>
              <w:jc w:val="center"/>
              <w:rPr>
                <w:rFonts w:eastAsia="仿宋_GB2312"/>
                <w:b/>
                <w:color w:val="auto"/>
                <w:sz w:val="18"/>
                <w:szCs w:val="18"/>
                <w:highlight w:val="none"/>
              </w:rPr>
            </w:pPr>
            <w:r>
              <w:rPr>
                <w:rFonts w:eastAsia="仿宋_GB2312"/>
                <w:b/>
                <w:color w:val="auto"/>
                <w:sz w:val="18"/>
                <w:szCs w:val="18"/>
                <w:highlight w:val="none"/>
              </w:rPr>
              <w:t>25.</w:t>
            </w:r>
            <w:r>
              <w:rPr>
                <w:rFonts w:hint="eastAsia" w:eastAsia="仿宋_GB2312"/>
                <w:b/>
                <w:color w:val="auto"/>
                <w:sz w:val="18"/>
                <w:szCs w:val="18"/>
                <w:highlight w:val="none"/>
              </w:rPr>
              <w:t>6</w:t>
            </w:r>
          </w:p>
        </w:tc>
        <w:tc>
          <w:tcPr>
            <w:tcW w:w="184" w:type="pct"/>
            <w:vAlign w:val="center"/>
          </w:tcPr>
          <w:p w14:paraId="764C1D3D">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19.3</w:t>
            </w:r>
          </w:p>
        </w:tc>
        <w:tc>
          <w:tcPr>
            <w:tcW w:w="184" w:type="pct"/>
            <w:vAlign w:val="center"/>
          </w:tcPr>
          <w:p w14:paraId="610AAC03">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16.5</w:t>
            </w:r>
          </w:p>
        </w:tc>
        <w:tc>
          <w:tcPr>
            <w:tcW w:w="221" w:type="pct"/>
            <w:vAlign w:val="center"/>
          </w:tcPr>
          <w:p w14:paraId="7175DCDB">
            <w:pPr>
              <w:spacing w:line="240" w:lineRule="exact"/>
              <w:jc w:val="center"/>
              <w:rPr>
                <w:rFonts w:eastAsia="仿宋_GB2312"/>
                <w:b/>
                <w:color w:val="auto"/>
                <w:sz w:val="18"/>
                <w:szCs w:val="18"/>
                <w:highlight w:val="none"/>
              </w:rPr>
            </w:pPr>
            <w:r>
              <w:rPr>
                <w:rFonts w:hint="eastAsia" w:eastAsia="仿宋_GB2312"/>
                <w:b/>
                <w:color w:val="auto"/>
                <w:sz w:val="18"/>
                <w:szCs w:val="18"/>
                <w:highlight w:val="none"/>
              </w:rPr>
              <w:t>3.29</w:t>
            </w:r>
          </w:p>
        </w:tc>
        <w:tc>
          <w:tcPr>
            <w:tcW w:w="192" w:type="pct"/>
            <w:vAlign w:val="center"/>
          </w:tcPr>
          <w:p w14:paraId="51A6C1BB">
            <w:pPr>
              <w:spacing w:line="240" w:lineRule="exact"/>
              <w:jc w:val="center"/>
              <w:rPr>
                <w:rFonts w:eastAsia="仿宋_GB2312"/>
                <w:b/>
                <w:color w:val="auto"/>
                <w:sz w:val="18"/>
                <w:szCs w:val="18"/>
                <w:highlight w:val="none"/>
              </w:rPr>
            </w:pPr>
          </w:p>
        </w:tc>
        <w:tc>
          <w:tcPr>
            <w:tcW w:w="517" w:type="pct"/>
            <w:vAlign w:val="center"/>
          </w:tcPr>
          <w:p w14:paraId="05630CA9">
            <w:pPr>
              <w:spacing w:line="240" w:lineRule="exact"/>
              <w:jc w:val="center"/>
              <w:rPr>
                <w:rFonts w:eastAsia="仿宋_GB2312"/>
                <w:b/>
                <w:color w:val="auto"/>
                <w:sz w:val="18"/>
                <w:szCs w:val="18"/>
                <w:highlight w:val="none"/>
              </w:rPr>
            </w:pPr>
          </w:p>
        </w:tc>
      </w:tr>
    </w:tbl>
    <w:p w14:paraId="6D34E327">
      <w:pPr>
        <w:pStyle w:val="4"/>
        <w:spacing w:before="120" w:beforeLines="50"/>
        <w:ind w:firstLine="640"/>
        <w:rPr>
          <w:rStyle w:val="57"/>
          <w:rFonts w:eastAsia="楷体_GB2312"/>
          <w:color w:val="auto"/>
          <w:sz w:val="32"/>
          <w:highlight w:val="none"/>
        </w:rPr>
      </w:pPr>
      <w:r>
        <w:rPr>
          <w:rFonts w:eastAsia="楷体_GB2312"/>
          <w:color w:val="auto"/>
          <w:sz w:val="32"/>
          <w:highlight w:val="none"/>
        </w:rPr>
        <w:t>（二）课内选修环节</w:t>
      </w:r>
    </w:p>
    <w:tbl>
      <w:tblPr>
        <w:tblStyle w:val="4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
        <w:gridCol w:w="1094"/>
        <w:gridCol w:w="3667"/>
        <w:gridCol w:w="853"/>
        <w:gridCol w:w="859"/>
        <w:gridCol w:w="705"/>
        <w:gridCol w:w="766"/>
        <w:gridCol w:w="850"/>
        <w:gridCol w:w="952"/>
        <w:gridCol w:w="1923"/>
        <w:gridCol w:w="2028"/>
      </w:tblGrid>
      <w:tr w14:paraId="4097A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restart"/>
            <w:vAlign w:val="center"/>
          </w:tcPr>
          <w:p w14:paraId="20FB4675">
            <w:pPr>
              <w:spacing w:line="240" w:lineRule="exact"/>
              <w:jc w:val="center"/>
              <w:rPr>
                <w:rFonts w:eastAsia="仿宋_GB2312"/>
                <w:b/>
                <w:color w:val="auto"/>
                <w:sz w:val="18"/>
                <w:szCs w:val="18"/>
                <w:highlight w:val="none"/>
              </w:rPr>
            </w:pPr>
            <w:r>
              <w:rPr>
                <w:rFonts w:eastAsia="仿宋_GB2312"/>
                <w:b/>
                <w:color w:val="auto"/>
                <w:sz w:val="18"/>
                <w:szCs w:val="18"/>
                <w:highlight w:val="none"/>
              </w:rPr>
              <w:t>课程</w:t>
            </w:r>
          </w:p>
          <w:p w14:paraId="62CAB092">
            <w:pPr>
              <w:spacing w:line="240" w:lineRule="exact"/>
              <w:jc w:val="center"/>
              <w:rPr>
                <w:rFonts w:eastAsia="仿宋_GB2312"/>
                <w:b/>
                <w:color w:val="auto"/>
                <w:sz w:val="18"/>
                <w:szCs w:val="18"/>
                <w:highlight w:val="none"/>
              </w:rPr>
            </w:pPr>
            <w:r>
              <w:rPr>
                <w:rFonts w:eastAsia="仿宋_GB2312"/>
                <w:b/>
                <w:color w:val="auto"/>
                <w:sz w:val="18"/>
                <w:szCs w:val="18"/>
                <w:highlight w:val="none"/>
              </w:rPr>
              <w:t>类型</w:t>
            </w:r>
          </w:p>
        </w:tc>
        <w:tc>
          <w:tcPr>
            <w:tcW w:w="377" w:type="pct"/>
            <w:vMerge w:val="restart"/>
            <w:vAlign w:val="center"/>
          </w:tcPr>
          <w:p w14:paraId="14E4C87A">
            <w:pPr>
              <w:spacing w:line="24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264" w:type="pct"/>
            <w:vMerge w:val="restart"/>
            <w:vAlign w:val="center"/>
          </w:tcPr>
          <w:p w14:paraId="27EBB854">
            <w:pPr>
              <w:spacing w:line="24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294" w:type="pct"/>
            <w:vMerge w:val="restart"/>
            <w:vAlign w:val="center"/>
          </w:tcPr>
          <w:p w14:paraId="190B3759">
            <w:pPr>
              <w:spacing w:line="24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1096" w:type="pct"/>
            <w:gridSpan w:val="4"/>
            <w:vAlign w:val="center"/>
          </w:tcPr>
          <w:p w14:paraId="5E571A16">
            <w:pPr>
              <w:spacing w:line="240" w:lineRule="exact"/>
              <w:jc w:val="center"/>
              <w:rPr>
                <w:rFonts w:eastAsia="仿宋_GB2312"/>
                <w:b/>
                <w:color w:val="auto"/>
                <w:sz w:val="18"/>
                <w:szCs w:val="18"/>
                <w:highlight w:val="none"/>
              </w:rPr>
            </w:pPr>
            <w:r>
              <w:rPr>
                <w:rFonts w:eastAsia="仿宋_GB2312"/>
                <w:b/>
                <w:color w:val="auto"/>
                <w:sz w:val="18"/>
                <w:szCs w:val="18"/>
                <w:highlight w:val="none"/>
              </w:rPr>
              <w:t>学时分配</w:t>
            </w:r>
          </w:p>
        </w:tc>
        <w:tc>
          <w:tcPr>
            <w:tcW w:w="328" w:type="pct"/>
            <w:vMerge w:val="restart"/>
            <w:vAlign w:val="center"/>
          </w:tcPr>
          <w:p w14:paraId="4E90A624">
            <w:pPr>
              <w:spacing w:line="24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663" w:type="pct"/>
            <w:vMerge w:val="restart"/>
            <w:vAlign w:val="center"/>
          </w:tcPr>
          <w:p w14:paraId="1E429F5A">
            <w:pPr>
              <w:spacing w:line="240" w:lineRule="exact"/>
              <w:jc w:val="center"/>
              <w:rPr>
                <w:rFonts w:eastAsia="仿宋_GB2312"/>
                <w:b/>
                <w:color w:val="auto"/>
                <w:sz w:val="18"/>
                <w:szCs w:val="18"/>
                <w:highlight w:val="none"/>
              </w:rPr>
            </w:pPr>
            <w:r>
              <w:rPr>
                <w:rFonts w:eastAsia="仿宋_GB2312"/>
                <w:b/>
                <w:color w:val="auto"/>
                <w:sz w:val="18"/>
                <w:szCs w:val="18"/>
                <w:highlight w:val="none"/>
              </w:rPr>
              <w:t>模块最低选修</w:t>
            </w:r>
          </w:p>
          <w:p w14:paraId="7CE8053A">
            <w:pPr>
              <w:spacing w:line="240" w:lineRule="exact"/>
              <w:jc w:val="center"/>
              <w:rPr>
                <w:rFonts w:eastAsia="仿宋_GB2312"/>
                <w:b/>
                <w:color w:val="auto"/>
                <w:sz w:val="18"/>
                <w:szCs w:val="18"/>
                <w:highlight w:val="none"/>
              </w:rPr>
            </w:pPr>
            <w:r>
              <w:rPr>
                <w:rFonts w:eastAsia="仿宋_GB2312"/>
                <w:b/>
                <w:color w:val="auto"/>
                <w:sz w:val="18"/>
                <w:szCs w:val="18"/>
                <w:highlight w:val="none"/>
              </w:rPr>
              <w:t>学时学分</w:t>
            </w:r>
          </w:p>
        </w:tc>
        <w:tc>
          <w:tcPr>
            <w:tcW w:w="696" w:type="pct"/>
            <w:vMerge w:val="restart"/>
            <w:vAlign w:val="center"/>
          </w:tcPr>
          <w:p w14:paraId="6C1D717C">
            <w:pPr>
              <w:spacing w:line="240" w:lineRule="exact"/>
              <w:jc w:val="center"/>
              <w:rPr>
                <w:rFonts w:eastAsia="仿宋_GB2312"/>
                <w:b/>
                <w:color w:val="auto"/>
                <w:sz w:val="18"/>
                <w:szCs w:val="18"/>
                <w:highlight w:val="none"/>
              </w:rPr>
            </w:pPr>
            <w:r>
              <w:rPr>
                <w:rFonts w:eastAsia="仿宋_GB2312"/>
                <w:b/>
                <w:color w:val="auto"/>
                <w:sz w:val="18"/>
                <w:szCs w:val="18"/>
                <w:highlight w:val="none"/>
              </w:rPr>
              <w:t>开课单位</w:t>
            </w:r>
          </w:p>
        </w:tc>
      </w:tr>
      <w:tr w14:paraId="4A3BB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shd w:val="clear" w:color="auto" w:fill="E6E6E6"/>
            <w:vAlign w:val="center"/>
          </w:tcPr>
          <w:p w14:paraId="14CDBC46">
            <w:pPr>
              <w:spacing w:line="240" w:lineRule="exact"/>
              <w:jc w:val="center"/>
              <w:rPr>
                <w:rFonts w:eastAsia="仿宋_GB2312"/>
                <w:bCs/>
                <w:color w:val="auto"/>
                <w:sz w:val="18"/>
                <w:szCs w:val="18"/>
                <w:highlight w:val="none"/>
              </w:rPr>
            </w:pPr>
          </w:p>
        </w:tc>
        <w:tc>
          <w:tcPr>
            <w:tcW w:w="377" w:type="pct"/>
            <w:vMerge w:val="continue"/>
            <w:tcBorders>
              <w:bottom w:val="single" w:color="auto" w:sz="4" w:space="0"/>
            </w:tcBorders>
            <w:shd w:val="clear" w:color="auto" w:fill="E6E6E6"/>
            <w:vAlign w:val="center"/>
          </w:tcPr>
          <w:p w14:paraId="33BC934F">
            <w:pPr>
              <w:spacing w:line="240" w:lineRule="exact"/>
              <w:jc w:val="center"/>
              <w:rPr>
                <w:rFonts w:eastAsia="仿宋_GB2312"/>
                <w:bCs/>
                <w:color w:val="auto"/>
                <w:sz w:val="18"/>
                <w:szCs w:val="18"/>
                <w:highlight w:val="none"/>
              </w:rPr>
            </w:pPr>
          </w:p>
        </w:tc>
        <w:tc>
          <w:tcPr>
            <w:tcW w:w="1264" w:type="pct"/>
            <w:vMerge w:val="continue"/>
            <w:tcBorders>
              <w:bottom w:val="single" w:color="auto" w:sz="4" w:space="0"/>
            </w:tcBorders>
            <w:shd w:val="clear" w:color="auto" w:fill="E6E6E6"/>
            <w:vAlign w:val="center"/>
          </w:tcPr>
          <w:p w14:paraId="646C1B48">
            <w:pPr>
              <w:spacing w:line="240" w:lineRule="exact"/>
              <w:jc w:val="center"/>
              <w:rPr>
                <w:rFonts w:eastAsia="仿宋_GB2312"/>
                <w:bCs/>
                <w:color w:val="auto"/>
                <w:sz w:val="18"/>
                <w:szCs w:val="18"/>
                <w:highlight w:val="none"/>
              </w:rPr>
            </w:pPr>
          </w:p>
        </w:tc>
        <w:tc>
          <w:tcPr>
            <w:tcW w:w="294" w:type="pct"/>
            <w:vMerge w:val="continue"/>
            <w:tcBorders>
              <w:bottom w:val="single" w:color="auto" w:sz="4" w:space="0"/>
            </w:tcBorders>
            <w:shd w:val="clear" w:color="auto" w:fill="E6E6E6"/>
            <w:vAlign w:val="center"/>
          </w:tcPr>
          <w:p w14:paraId="225F9457">
            <w:pPr>
              <w:spacing w:line="240" w:lineRule="exact"/>
              <w:jc w:val="center"/>
              <w:rPr>
                <w:rFonts w:eastAsia="仿宋_GB2312"/>
                <w:bCs/>
                <w:color w:val="auto"/>
                <w:sz w:val="18"/>
                <w:szCs w:val="18"/>
                <w:highlight w:val="none"/>
              </w:rPr>
            </w:pPr>
          </w:p>
        </w:tc>
        <w:tc>
          <w:tcPr>
            <w:tcW w:w="296" w:type="pct"/>
            <w:tcBorders>
              <w:bottom w:val="single" w:color="auto" w:sz="4" w:space="0"/>
            </w:tcBorders>
            <w:shd w:val="clear" w:color="auto" w:fill="auto"/>
            <w:vAlign w:val="center"/>
          </w:tcPr>
          <w:p w14:paraId="47CA98C2">
            <w:pPr>
              <w:spacing w:line="240" w:lineRule="exact"/>
              <w:jc w:val="center"/>
              <w:rPr>
                <w:rFonts w:eastAsia="仿宋_GB2312"/>
                <w:b/>
                <w:color w:val="auto"/>
                <w:sz w:val="18"/>
                <w:szCs w:val="18"/>
                <w:highlight w:val="none"/>
              </w:rPr>
            </w:pPr>
            <w:r>
              <w:rPr>
                <w:rFonts w:eastAsia="仿宋_GB2312"/>
                <w:b/>
                <w:color w:val="auto"/>
                <w:sz w:val="18"/>
                <w:szCs w:val="18"/>
                <w:highlight w:val="none"/>
              </w:rPr>
              <w:t>总学时</w:t>
            </w:r>
          </w:p>
        </w:tc>
        <w:tc>
          <w:tcPr>
            <w:tcW w:w="243" w:type="pct"/>
            <w:tcBorders>
              <w:bottom w:val="single" w:color="auto" w:sz="4" w:space="0"/>
            </w:tcBorders>
            <w:shd w:val="clear" w:color="auto" w:fill="auto"/>
            <w:vAlign w:val="center"/>
          </w:tcPr>
          <w:p w14:paraId="42532B6F">
            <w:pPr>
              <w:spacing w:line="240" w:lineRule="exact"/>
              <w:jc w:val="center"/>
              <w:rPr>
                <w:rFonts w:eastAsia="仿宋_GB2312"/>
                <w:b/>
                <w:color w:val="auto"/>
                <w:sz w:val="18"/>
                <w:szCs w:val="18"/>
                <w:highlight w:val="none"/>
              </w:rPr>
            </w:pPr>
            <w:r>
              <w:rPr>
                <w:rFonts w:eastAsia="仿宋_GB2312"/>
                <w:b/>
                <w:color w:val="auto"/>
                <w:sz w:val="18"/>
                <w:szCs w:val="18"/>
                <w:highlight w:val="none"/>
              </w:rPr>
              <w:t>理论</w:t>
            </w:r>
          </w:p>
        </w:tc>
        <w:tc>
          <w:tcPr>
            <w:tcW w:w="264" w:type="pct"/>
            <w:tcBorders>
              <w:bottom w:val="single" w:color="auto" w:sz="4" w:space="0"/>
            </w:tcBorders>
            <w:shd w:val="clear" w:color="auto" w:fill="auto"/>
            <w:vAlign w:val="center"/>
          </w:tcPr>
          <w:p w14:paraId="0BB61CD1">
            <w:pPr>
              <w:spacing w:line="240" w:lineRule="exact"/>
              <w:jc w:val="center"/>
              <w:rPr>
                <w:rFonts w:eastAsia="仿宋_GB2312"/>
                <w:b/>
                <w:color w:val="auto"/>
                <w:sz w:val="18"/>
                <w:szCs w:val="18"/>
                <w:highlight w:val="none"/>
              </w:rPr>
            </w:pPr>
            <w:r>
              <w:rPr>
                <w:rFonts w:eastAsia="仿宋_GB2312"/>
                <w:b/>
                <w:color w:val="auto"/>
                <w:sz w:val="18"/>
                <w:szCs w:val="18"/>
                <w:highlight w:val="none"/>
              </w:rPr>
              <w:t>实验</w:t>
            </w:r>
          </w:p>
        </w:tc>
        <w:tc>
          <w:tcPr>
            <w:tcW w:w="293" w:type="pct"/>
            <w:tcBorders>
              <w:bottom w:val="single" w:color="auto" w:sz="4" w:space="0"/>
            </w:tcBorders>
            <w:shd w:val="clear" w:color="auto" w:fill="auto"/>
            <w:vAlign w:val="center"/>
          </w:tcPr>
          <w:p w14:paraId="647C2915">
            <w:pPr>
              <w:spacing w:line="240" w:lineRule="exact"/>
              <w:jc w:val="center"/>
              <w:rPr>
                <w:rFonts w:eastAsia="仿宋_GB2312"/>
                <w:b/>
                <w:color w:val="auto"/>
                <w:sz w:val="18"/>
                <w:szCs w:val="18"/>
                <w:highlight w:val="none"/>
              </w:rPr>
            </w:pPr>
            <w:r>
              <w:rPr>
                <w:rFonts w:eastAsia="仿宋_GB2312"/>
                <w:b/>
                <w:color w:val="auto"/>
                <w:sz w:val="18"/>
                <w:szCs w:val="18"/>
                <w:highlight w:val="none"/>
              </w:rPr>
              <w:t>线上</w:t>
            </w:r>
          </w:p>
        </w:tc>
        <w:tc>
          <w:tcPr>
            <w:tcW w:w="328" w:type="pct"/>
            <w:vMerge w:val="continue"/>
            <w:tcBorders>
              <w:bottom w:val="single" w:color="auto" w:sz="4" w:space="0"/>
            </w:tcBorders>
            <w:shd w:val="clear" w:color="auto" w:fill="E6E6E6"/>
            <w:vAlign w:val="center"/>
          </w:tcPr>
          <w:p w14:paraId="0A40FC73">
            <w:pPr>
              <w:spacing w:line="240" w:lineRule="exact"/>
              <w:jc w:val="center"/>
              <w:rPr>
                <w:rFonts w:eastAsia="仿宋_GB2312"/>
                <w:bCs/>
                <w:color w:val="auto"/>
                <w:sz w:val="18"/>
                <w:szCs w:val="18"/>
                <w:highlight w:val="none"/>
              </w:rPr>
            </w:pPr>
          </w:p>
        </w:tc>
        <w:tc>
          <w:tcPr>
            <w:tcW w:w="663" w:type="pct"/>
            <w:vMerge w:val="continue"/>
            <w:tcBorders>
              <w:bottom w:val="single" w:color="auto" w:sz="4" w:space="0"/>
            </w:tcBorders>
            <w:shd w:val="clear" w:color="auto" w:fill="E6E6E6"/>
            <w:vAlign w:val="center"/>
          </w:tcPr>
          <w:p w14:paraId="7A2177E1">
            <w:pPr>
              <w:spacing w:line="240" w:lineRule="exact"/>
              <w:jc w:val="center"/>
              <w:rPr>
                <w:rFonts w:eastAsia="仿宋_GB2312"/>
                <w:bCs/>
                <w:color w:val="auto"/>
                <w:sz w:val="18"/>
                <w:szCs w:val="18"/>
                <w:highlight w:val="none"/>
              </w:rPr>
            </w:pPr>
          </w:p>
        </w:tc>
        <w:tc>
          <w:tcPr>
            <w:tcW w:w="696" w:type="pct"/>
            <w:vMerge w:val="continue"/>
            <w:tcBorders>
              <w:bottom w:val="single" w:color="auto" w:sz="4" w:space="0"/>
            </w:tcBorders>
            <w:shd w:val="clear" w:color="auto" w:fill="E6E6E6"/>
            <w:vAlign w:val="center"/>
          </w:tcPr>
          <w:p w14:paraId="7100E41A">
            <w:pPr>
              <w:spacing w:line="240" w:lineRule="exact"/>
              <w:jc w:val="center"/>
              <w:rPr>
                <w:rFonts w:eastAsia="仿宋_GB2312"/>
                <w:bCs/>
                <w:color w:val="auto"/>
                <w:sz w:val="18"/>
                <w:szCs w:val="18"/>
                <w:highlight w:val="none"/>
              </w:rPr>
            </w:pPr>
          </w:p>
        </w:tc>
      </w:tr>
      <w:tr w14:paraId="7BFB6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restart"/>
            <w:vAlign w:val="center"/>
          </w:tcPr>
          <w:p w14:paraId="6F4B32B0">
            <w:pPr>
              <w:spacing w:line="240" w:lineRule="exact"/>
              <w:jc w:val="center"/>
              <w:rPr>
                <w:rFonts w:eastAsia="仿宋_GB2312"/>
                <w:b/>
                <w:color w:val="auto"/>
                <w:sz w:val="18"/>
                <w:szCs w:val="18"/>
                <w:highlight w:val="none"/>
              </w:rPr>
            </w:pPr>
            <w:r>
              <w:rPr>
                <w:rFonts w:eastAsia="仿宋_GB2312"/>
                <w:b/>
                <w:color w:val="auto"/>
                <w:sz w:val="18"/>
                <w:szCs w:val="18"/>
                <w:highlight w:val="none"/>
              </w:rPr>
              <w:t>专业拓展课程（选修）</w:t>
            </w:r>
          </w:p>
        </w:tc>
        <w:tc>
          <w:tcPr>
            <w:tcW w:w="377" w:type="pct"/>
            <w:vAlign w:val="center"/>
          </w:tcPr>
          <w:p w14:paraId="32E483EC">
            <w:pPr>
              <w:widowControl/>
              <w:jc w:val="center"/>
              <w:textAlignment w:val="bottom"/>
              <w:rPr>
                <w:color w:val="auto"/>
                <w:sz w:val="18"/>
                <w:szCs w:val="18"/>
                <w:highlight w:val="none"/>
              </w:rPr>
            </w:pPr>
            <w:r>
              <w:rPr>
                <w:color w:val="auto"/>
                <w:sz w:val="18"/>
                <w:szCs w:val="18"/>
                <w:highlight w:val="none"/>
              </w:rPr>
              <w:t>4072511</w:t>
            </w:r>
          </w:p>
        </w:tc>
        <w:tc>
          <w:tcPr>
            <w:tcW w:w="1264" w:type="pct"/>
            <w:vAlign w:val="center"/>
          </w:tcPr>
          <w:p w14:paraId="03A5C37D">
            <w:pPr>
              <w:spacing w:line="240" w:lineRule="exact"/>
              <w:jc w:val="left"/>
              <w:rPr>
                <w:rFonts w:eastAsia="仿宋_GB2312"/>
                <w:color w:val="auto"/>
                <w:sz w:val="18"/>
                <w:szCs w:val="18"/>
                <w:highlight w:val="none"/>
              </w:rPr>
            </w:pPr>
            <w:r>
              <w:rPr>
                <w:rFonts w:eastAsia="仿宋_GB2312"/>
                <w:color w:val="auto"/>
                <w:sz w:val="18"/>
                <w:szCs w:val="18"/>
                <w:highlight w:val="none"/>
              </w:rPr>
              <w:t>大学物理</w:t>
            </w:r>
          </w:p>
          <w:p w14:paraId="09494238">
            <w:pPr>
              <w:spacing w:line="240" w:lineRule="exact"/>
              <w:jc w:val="left"/>
              <w:rPr>
                <w:rFonts w:eastAsia="仿宋_GB2312"/>
                <w:bCs/>
                <w:color w:val="auto"/>
                <w:sz w:val="18"/>
                <w:szCs w:val="18"/>
                <w:highlight w:val="none"/>
              </w:rPr>
            </w:pPr>
            <w:r>
              <w:rPr>
                <w:rFonts w:eastAsia="仿宋_GB2312"/>
                <w:color w:val="auto"/>
                <w:sz w:val="18"/>
                <w:szCs w:val="18"/>
                <w:highlight w:val="none"/>
              </w:rPr>
              <w:t xml:space="preserve">College Physics </w:t>
            </w:r>
          </w:p>
        </w:tc>
        <w:tc>
          <w:tcPr>
            <w:tcW w:w="294" w:type="pct"/>
            <w:vAlign w:val="center"/>
          </w:tcPr>
          <w:p w14:paraId="5A7E0D79">
            <w:pPr>
              <w:spacing w:line="240" w:lineRule="exact"/>
              <w:jc w:val="center"/>
              <w:rPr>
                <w:rFonts w:eastAsia="仿宋_GB2312"/>
                <w:bCs/>
                <w:color w:val="auto"/>
                <w:sz w:val="18"/>
                <w:szCs w:val="18"/>
                <w:highlight w:val="none"/>
              </w:rPr>
            </w:pPr>
            <w:r>
              <w:rPr>
                <w:rFonts w:eastAsia="仿宋_GB2312"/>
                <w:color w:val="auto"/>
                <w:sz w:val="18"/>
                <w:szCs w:val="18"/>
                <w:highlight w:val="none"/>
              </w:rPr>
              <w:t>2.0</w:t>
            </w:r>
          </w:p>
        </w:tc>
        <w:tc>
          <w:tcPr>
            <w:tcW w:w="296" w:type="pct"/>
            <w:vAlign w:val="center"/>
          </w:tcPr>
          <w:p w14:paraId="30D7BE77">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43" w:type="pct"/>
            <w:vAlign w:val="center"/>
          </w:tcPr>
          <w:p w14:paraId="5FB29719">
            <w:pPr>
              <w:spacing w:line="240" w:lineRule="exact"/>
              <w:jc w:val="center"/>
              <w:rPr>
                <w:rFonts w:eastAsia="仿宋_GB2312"/>
                <w:bCs/>
                <w:color w:val="auto"/>
                <w:sz w:val="18"/>
                <w:szCs w:val="18"/>
                <w:highlight w:val="none"/>
              </w:rPr>
            </w:pPr>
            <w:r>
              <w:rPr>
                <w:rFonts w:eastAsia="仿宋_GB2312"/>
                <w:color w:val="auto"/>
                <w:sz w:val="18"/>
                <w:szCs w:val="18"/>
                <w:highlight w:val="none"/>
              </w:rPr>
              <w:t>32</w:t>
            </w:r>
          </w:p>
        </w:tc>
        <w:tc>
          <w:tcPr>
            <w:tcW w:w="264" w:type="pct"/>
            <w:vAlign w:val="center"/>
          </w:tcPr>
          <w:p w14:paraId="615B78F1">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93" w:type="pct"/>
            <w:vAlign w:val="center"/>
          </w:tcPr>
          <w:p w14:paraId="0D3B8DBF">
            <w:pPr>
              <w:spacing w:line="240" w:lineRule="exact"/>
              <w:jc w:val="center"/>
              <w:rPr>
                <w:rFonts w:eastAsia="仿宋_GB2312"/>
                <w:bCs/>
                <w:color w:val="auto"/>
                <w:sz w:val="18"/>
                <w:szCs w:val="18"/>
                <w:highlight w:val="none"/>
              </w:rPr>
            </w:pPr>
          </w:p>
        </w:tc>
        <w:tc>
          <w:tcPr>
            <w:tcW w:w="328" w:type="pct"/>
            <w:vAlign w:val="center"/>
          </w:tcPr>
          <w:p w14:paraId="40B983D8">
            <w:pPr>
              <w:spacing w:line="240" w:lineRule="exact"/>
              <w:jc w:val="center"/>
              <w:rPr>
                <w:rFonts w:hint="eastAsia" w:eastAsia="仿宋_GB2312"/>
                <w:bCs/>
                <w:color w:val="auto"/>
                <w:sz w:val="18"/>
                <w:szCs w:val="18"/>
                <w:highlight w:val="none"/>
                <w:lang w:eastAsia="zh-CN"/>
              </w:rPr>
            </w:pPr>
            <w:r>
              <w:rPr>
                <w:rFonts w:hint="eastAsia" w:eastAsia="仿宋_GB2312"/>
                <w:color w:val="auto"/>
                <w:sz w:val="18"/>
                <w:szCs w:val="18"/>
                <w:highlight w:val="none"/>
                <w:lang w:val="en-US" w:eastAsia="zh-CN"/>
              </w:rPr>
              <w:t>2</w:t>
            </w:r>
          </w:p>
        </w:tc>
        <w:tc>
          <w:tcPr>
            <w:tcW w:w="663" w:type="pct"/>
            <w:vMerge w:val="restart"/>
            <w:vAlign w:val="center"/>
          </w:tcPr>
          <w:p w14:paraId="2803DCCC">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限选模块</w:t>
            </w:r>
          </w:p>
          <w:p w14:paraId="373A4418">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（16.5</w:t>
            </w:r>
            <w:r>
              <w:rPr>
                <w:rFonts w:eastAsia="仿宋_GB2312"/>
                <w:bCs/>
                <w:color w:val="auto"/>
                <w:sz w:val="18"/>
                <w:szCs w:val="18"/>
                <w:highlight w:val="none"/>
              </w:rPr>
              <w:t>学分</w:t>
            </w:r>
            <w:r>
              <w:rPr>
                <w:rFonts w:hint="eastAsia" w:eastAsia="仿宋_GB2312"/>
                <w:bCs/>
                <w:color w:val="auto"/>
                <w:sz w:val="18"/>
                <w:szCs w:val="18"/>
                <w:highlight w:val="none"/>
              </w:rPr>
              <w:t>）</w:t>
            </w:r>
          </w:p>
        </w:tc>
        <w:tc>
          <w:tcPr>
            <w:tcW w:w="696" w:type="pct"/>
            <w:vAlign w:val="center"/>
          </w:tcPr>
          <w:p w14:paraId="51531938">
            <w:pPr>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42E9B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7650C59C">
            <w:pPr>
              <w:spacing w:line="240" w:lineRule="exact"/>
              <w:jc w:val="center"/>
              <w:rPr>
                <w:rFonts w:eastAsia="仿宋_GB2312"/>
                <w:b/>
                <w:color w:val="auto"/>
                <w:sz w:val="18"/>
                <w:szCs w:val="18"/>
                <w:highlight w:val="none"/>
              </w:rPr>
            </w:pPr>
          </w:p>
        </w:tc>
        <w:tc>
          <w:tcPr>
            <w:tcW w:w="377" w:type="pct"/>
            <w:vAlign w:val="center"/>
          </w:tcPr>
          <w:p w14:paraId="13B9F061">
            <w:pPr>
              <w:widowControl/>
              <w:jc w:val="center"/>
              <w:textAlignment w:val="bottom"/>
              <w:rPr>
                <w:color w:val="auto"/>
                <w:sz w:val="18"/>
                <w:szCs w:val="18"/>
                <w:highlight w:val="none"/>
              </w:rPr>
            </w:pPr>
            <w:r>
              <w:rPr>
                <w:color w:val="auto"/>
                <w:sz w:val="18"/>
                <w:szCs w:val="18"/>
                <w:highlight w:val="none"/>
              </w:rPr>
              <w:t>4072512</w:t>
            </w:r>
          </w:p>
        </w:tc>
        <w:tc>
          <w:tcPr>
            <w:tcW w:w="1264" w:type="pct"/>
            <w:vAlign w:val="center"/>
          </w:tcPr>
          <w:p w14:paraId="5F4772B5">
            <w:pPr>
              <w:spacing w:line="240" w:lineRule="exact"/>
              <w:jc w:val="left"/>
              <w:rPr>
                <w:rFonts w:eastAsia="仿宋_GB2312"/>
                <w:color w:val="auto"/>
                <w:sz w:val="18"/>
                <w:szCs w:val="18"/>
                <w:highlight w:val="none"/>
              </w:rPr>
            </w:pPr>
            <w:r>
              <w:rPr>
                <w:rFonts w:eastAsia="仿宋_GB2312"/>
                <w:color w:val="auto"/>
                <w:sz w:val="18"/>
                <w:szCs w:val="18"/>
                <w:highlight w:val="none"/>
              </w:rPr>
              <w:t>大学物理实验</w:t>
            </w:r>
          </w:p>
          <w:p w14:paraId="53086FCE">
            <w:pPr>
              <w:spacing w:line="240" w:lineRule="exact"/>
              <w:jc w:val="left"/>
              <w:rPr>
                <w:rFonts w:eastAsia="仿宋_GB2312"/>
                <w:color w:val="auto"/>
                <w:sz w:val="18"/>
                <w:szCs w:val="18"/>
                <w:highlight w:val="none"/>
              </w:rPr>
            </w:pPr>
            <w:r>
              <w:rPr>
                <w:rFonts w:eastAsia="仿宋_GB2312"/>
                <w:color w:val="auto"/>
                <w:sz w:val="18"/>
                <w:szCs w:val="18"/>
                <w:highlight w:val="none"/>
              </w:rPr>
              <w:t xml:space="preserve">College </w:t>
            </w:r>
            <w:r>
              <w:rPr>
                <w:rFonts w:eastAsia="仿宋_GB2312"/>
                <w:bCs/>
                <w:color w:val="auto"/>
                <w:sz w:val="18"/>
                <w:szCs w:val="18"/>
                <w:highlight w:val="none"/>
              </w:rPr>
              <w:t xml:space="preserve">Physics Experiment </w:t>
            </w:r>
          </w:p>
        </w:tc>
        <w:tc>
          <w:tcPr>
            <w:tcW w:w="294" w:type="pct"/>
            <w:vAlign w:val="center"/>
          </w:tcPr>
          <w:p w14:paraId="05B61AD0">
            <w:pPr>
              <w:spacing w:line="24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296" w:type="pct"/>
            <w:vAlign w:val="center"/>
          </w:tcPr>
          <w:p w14:paraId="362F6366">
            <w:pPr>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43" w:type="pct"/>
            <w:vAlign w:val="center"/>
          </w:tcPr>
          <w:p w14:paraId="5304FE9E">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64" w:type="pct"/>
            <w:vAlign w:val="center"/>
          </w:tcPr>
          <w:p w14:paraId="01A8E6F1">
            <w:pPr>
              <w:spacing w:line="240" w:lineRule="exact"/>
              <w:jc w:val="center"/>
              <w:rPr>
                <w:rFonts w:eastAsia="仿宋_GB2312"/>
                <w:bCs/>
                <w:color w:val="auto"/>
                <w:sz w:val="18"/>
                <w:szCs w:val="18"/>
                <w:highlight w:val="none"/>
              </w:rPr>
            </w:pPr>
            <w:r>
              <w:rPr>
                <w:rFonts w:eastAsia="仿宋_GB2312"/>
                <w:color w:val="auto"/>
                <w:sz w:val="18"/>
                <w:szCs w:val="18"/>
                <w:highlight w:val="none"/>
              </w:rPr>
              <w:t>16</w:t>
            </w:r>
          </w:p>
        </w:tc>
        <w:tc>
          <w:tcPr>
            <w:tcW w:w="293" w:type="pct"/>
            <w:vAlign w:val="center"/>
          </w:tcPr>
          <w:p w14:paraId="47B06279">
            <w:pPr>
              <w:spacing w:line="240" w:lineRule="exact"/>
              <w:jc w:val="center"/>
              <w:rPr>
                <w:rFonts w:eastAsia="仿宋_GB2312"/>
                <w:bCs/>
                <w:color w:val="auto"/>
                <w:sz w:val="18"/>
                <w:szCs w:val="18"/>
                <w:highlight w:val="none"/>
              </w:rPr>
            </w:pPr>
          </w:p>
        </w:tc>
        <w:tc>
          <w:tcPr>
            <w:tcW w:w="328" w:type="pct"/>
            <w:vAlign w:val="center"/>
          </w:tcPr>
          <w:p w14:paraId="54BE9B44">
            <w:pPr>
              <w:spacing w:line="240" w:lineRule="exact"/>
              <w:jc w:val="center"/>
              <w:rPr>
                <w:rFonts w:hint="eastAsia" w:eastAsia="仿宋_GB2312"/>
                <w:bCs/>
                <w:color w:val="auto"/>
                <w:sz w:val="18"/>
                <w:szCs w:val="18"/>
                <w:highlight w:val="none"/>
                <w:lang w:eastAsia="zh-CN"/>
              </w:rPr>
            </w:pPr>
            <w:r>
              <w:rPr>
                <w:rFonts w:hint="eastAsia" w:eastAsia="仿宋_GB2312"/>
                <w:color w:val="auto"/>
                <w:sz w:val="18"/>
                <w:szCs w:val="18"/>
                <w:highlight w:val="none"/>
                <w:lang w:val="en-US" w:eastAsia="zh-CN"/>
              </w:rPr>
              <w:t>2</w:t>
            </w:r>
          </w:p>
        </w:tc>
        <w:tc>
          <w:tcPr>
            <w:tcW w:w="663" w:type="pct"/>
            <w:vMerge w:val="continue"/>
            <w:vAlign w:val="center"/>
          </w:tcPr>
          <w:p w14:paraId="2F5766CE">
            <w:pPr>
              <w:spacing w:line="240" w:lineRule="exact"/>
              <w:jc w:val="center"/>
              <w:rPr>
                <w:rFonts w:eastAsia="仿宋_GB2312"/>
                <w:bCs/>
                <w:color w:val="auto"/>
                <w:sz w:val="18"/>
                <w:szCs w:val="18"/>
                <w:highlight w:val="none"/>
              </w:rPr>
            </w:pPr>
          </w:p>
        </w:tc>
        <w:tc>
          <w:tcPr>
            <w:tcW w:w="696" w:type="pct"/>
            <w:vAlign w:val="center"/>
          </w:tcPr>
          <w:p w14:paraId="470FC447">
            <w:pPr>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66613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1A2B0735">
            <w:pPr>
              <w:spacing w:line="240" w:lineRule="exact"/>
              <w:jc w:val="center"/>
              <w:rPr>
                <w:rFonts w:eastAsia="仿宋_GB2312"/>
                <w:b/>
                <w:color w:val="auto"/>
                <w:sz w:val="18"/>
                <w:szCs w:val="18"/>
                <w:highlight w:val="none"/>
              </w:rPr>
            </w:pPr>
          </w:p>
        </w:tc>
        <w:tc>
          <w:tcPr>
            <w:tcW w:w="377" w:type="pct"/>
            <w:vAlign w:val="center"/>
          </w:tcPr>
          <w:p w14:paraId="7FC03E7D">
            <w:pPr>
              <w:widowControl/>
              <w:jc w:val="center"/>
              <w:textAlignment w:val="bottom"/>
              <w:rPr>
                <w:color w:val="auto"/>
                <w:sz w:val="18"/>
                <w:szCs w:val="18"/>
                <w:highlight w:val="none"/>
              </w:rPr>
            </w:pPr>
            <w:r>
              <w:rPr>
                <w:color w:val="auto"/>
                <w:sz w:val="18"/>
                <w:szCs w:val="18"/>
                <w:highlight w:val="none"/>
              </w:rPr>
              <w:t>4072687</w:t>
            </w:r>
          </w:p>
        </w:tc>
        <w:tc>
          <w:tcPr>
            <w:tcW w:w="1264" w:type="pct"/>
            <w:vAlign w:val="center"/>
          </w:tcPr>
          <w:p w14:paraId="0D2A3122">
            <w:pPr>
              <w:spacing w:line="240" w:lineRule="exact"/>
              <w:jc w:val="left"/>
              <w:rPr>
                <w:rFonts w:eastAsia="仿宋_GB2312"/>
                <w:color w:val="auto"/>
                <w:sz w:val="18"/>
                <w:szCs w:val="18"/>
                <w:highlight w:val="none"/>
              </w:rPr>
            </w:pPr>
            <w:bookmarkStart w:id="23" w:name="OLE_LINK15"/>
            <w:r>
              <w:rPr>
                <w:rFonts w:eastAsia="仿宋_GB2312"/>
                <w:color w:val="auto"/>
                <w:sz w:val="18"/>
                <w:szCs w:val="18"/>
                <w:highlight w:val="none"/>
              </w:rPr>
              <w:t>试验设计与统计方法</w:t>
            </w:r>
          </w:p>
          <w:bookmarkEnd w:id="23"/>
          <w:p w14:paraId="26AB923C">
            <w:pPr>
              <w:spacing w:line="240" w:lineRule="exact"/>
              <w:jc w:val="left"/>
              <w:rPr>
                <w:rFonts w:eastAsia="仿宋_GB2312"/>
                <w:color w:val="auto"/>
                <w:sz w:val="18"/>
                <w:szCs w:val="18"/>
                <w:highlight w:val="none"/>
              </w:rPr>
            </w:pPr>
            <w:r>
              <w:rPr>
                <w:rFonts w:eastAsia="仿宋_GB2312"/>
                <w:bCs/>
                <w:color w:val="auto"/>
                <w:sz w:val="18"/>
                <w:szCs w:val="18"/>
                <w:highlight w:val="none"/>
              </w:rPr>
              <w:t xml:space="preserve">Experimental Design </w:t>
            </w:r>
            <w:r>
              <w:rPr>
                <w:rFonts w:hint="eastAsia" w:eastAsia="仿宋_GB2312"/>
                <w:bCs/>
                <w:color w:val="auto"/>
                <w:sz w:val="18"/>
                <w:szCs w:val="18"/>
                <w:highlight w:val="none"/>
              </w:rPr>
              <w:t>a</w:t>
            </w:r>
            <w:r>
              <w:rPr>
                <w:rFonts w:eastAsia="仿宋_GB2312"/>
                <w:bCs/>
                <w:color w:val="auto"/>
                <w:sz w:val="18"/>
                <w:szCs w:val="18"/>
                <w:highlight w:val="none"/>
              </w:rPr>
              <w:t>nd Statistical Methods</w:t>
            </w:r>
          </w:p>
        </w:tc>
        <w:tc>
          <w:tcPr>
            <w:tcW w:w="294" w:type="pct"/>
            <w:vAlign w:val="center"/>
          </w:tcPr>
          <w:p w14:paraId="1F15DA12">
            <w:pPr>
              <w:spacing w:line="240" w:lineRule="exact"/>
              <w:jc w:val="center"/>
              <w:rPr>
                <w:rFonts w:eastAsia="仿宋_GB2312"/>
                <w:bCs/>
                <w:color w:val="auto"/>
                <w:sz w:val="18"/>
                <w:szCs w:val="18"/>
                <w:highlight w:val="none"/>
              </w:rPr>
            </w:pPr>
            <w:r>
              <w:rPr>
                <w:rFonts w:eastAsia="仿宋_GB2312"/>
                <w:color w:val="auto"/>
                <w:sz w:val="18"/>
                <w:szCs w:val="18"/>
                <w:highlight w:val="none"/>
              </w:rPr>
              <w:t>1.5</w:t>
            </w:r>
          </w:p>
        </w:tc>
        <w:tc>
          <w:tcPr>
            <w:tcW w:w="296" w:type="pct"/>
            <w:vAlign w:val="center"/>
          </w:tcPr>
          <w:p w14:paraId="245BA8F3">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43" w:type="pct"/>
            <w:vAlign w:val="center"/>
          </w:tcPr>
          <w:p w14:paraId="6B6D45E5">
            <w:pPr>
              <w:spacing w:line="240" w:lineRule="exact"/>
              <w:jc w:val="center"/>
              <w:rPr>
                <w:rFonts w:eastAsia="仿宋_GB2312"/>
                <w:bCs/>
                <w:color w:val="auto"/>
                <w:sz w:val="18"/>
                <w:szCs w:val="18"/>
                <w:highlight w:val="none"/>
              </w:rPr>
            </w:pPr>
            <w:r>
              <w:rPr>
                <w:rFonts w:eastAsia="仿宋_GB2312"/>
                <w:color w:val="auto"/>
                <w:sz w:val="18"/>
                <w:szCs w:val="18"/>
                <w:highlight w:val="none"/>
              </w:rPr>
              <w:t>24</w:t>
            </w:r>
          </w:p>
        </w:tc>
        <w:tc>
          <w:tcPr>
            <w:tcW w:w="264" w:type="pct"/>
            <w:vAlign w:val="center"/>
          </w:tcPr>
          <w:p w14:paraId="5A1F574E">
            <w:pPr>
              <w:spacing w:line="240" w:lineRule="exact"/>
              <w:jc w:val="center"/>
              <w:rPr>
                <w:rFonts w:eastAsia="仿宋_GB2312"/>
                <w:bCs/>
                <w:color w:val="auto"/>
                <w:sz w:val="18"/>
                <w:szCs w:val="18"/>
                <w:highlight w:val="none"/>
              </w:rPr>
            </w:pPr>
            <w:r>
              <w:rPr>
                <w:rFonts w:eastAsia="仿宋_GB2312"/>
                <w:color w:val="auto"/>
                <w:sz w:val="18"/>
                <w:szCs w:val="18"/>
                <w:highlight w:val="none"/>
              </w:rPr>
              <w:t>0</w:t>
            </w:r>
          </w:p>
        </w:tc>
        <w:tc>
          <w:tcPr>
            <w:tcW w:w="293" w:type="pct"/>
            <w:vAlign w:val="center"/>
          </w:tcPr>
          <w:p w14:paraId="7F652193">
            <w:pPr>
              <w:spacing w:line="240" w:lineRule="exact"/>
              <w:jc w:val="center"/>
              <w:rPr>
                <w:rFonts w:eastAsia="仿宋_GB2312"/>
                <w:bCs/>
                <w:color w:val="auto"/>
                <w:sz w:val="18"/>
                <w:szCs w:val="18"/>
                <w:highlight w:val="none"/>
              </w:rPr>
            </w:pPr>
          </w:p>
        </w:tc>
        <w:tc>
          <w:tcPr>
            <w:tcW w:w="328" w:type="pct"/>
            <w:vAlign w:val="center"/>
          </w:tcPr>
          <w:p w14:paraId="65C6073A">
            <w:pPr>
              <w:spacing w:line="240" w:lineRule="exact"/>
              <w:jc w:val="center"/>
              <w:rPr>
                <w:rFonts w:eastAsia="仿宋_GB2312"/>
                <w:bCs/>
                <w:color w:val="auto"/>
                <w:sz w:val="18"/>
                <w:szCs w:val="18"/>
                <w:highlight w:val="none"/>
              </w:rPr>
            </w:pPr>
            <w:r>
              <w:rPr>
                <w:rFonts w:eastAsia="仿宋_GB2312"/>
                <w:color w:val="auto"/>
                <w:sz w:val="18"/>
                <w:szCs w:val="18"/>
                <w:highlight w:val="none"/>
              </w:rPr>
              <w:t>3</w:t>
            </w:r>
          </w:p>
        </w:tc>
        <w:tc>
          <w:tcPr>
            <w:tcW w:w="663" w:type="pct"/>
            <w:vMerge w:val="continue"/>
            <w:vAlign w:val="center"/>
          </w:tcPr>
          <w:p w14:paraId="79101B9A">
            <w:pPr>
              <w:spacing w:line="240" w:lineRule="exact"/>
              <w:jc w:val="center"/>
              <w:rPr>
                <w:rFonts w:eastAsia="仿宋_GB2312"/>
                <w:bCs/>
                <w:color w:val="auto"/>
                <w:sz w:val="18"/>
                <w:szCs w:val="18"/>
                <w:highlight w:val="none"/>
              </w:rPr>
            </w:pPr>
          </w:p>
        </w:tc>
        <w:tc>
          <w:tcPr>
            <w:tcW w:w="696" w:type="pct"/>
            <w:vAlign w:val="center"/>
          </w:tcPr>
          <w:p w14:paraId="79FFD37C">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6D8D5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3A544061">
            <w:pPr>
              <w:spacing w:line="240" w:lineRule="exact"/>
              <w:jc w:val="center"/>
              <w:rPr>
                <w:rFonts w:eastAsia="仿宋_GB2312"/>
                <w:b/>
                <w:color w:val="auto"/>
                <w:sz w:val="18"/>
                <w:szCs w:val="18"/>
                <w:highlight w:val="none"/>
              </w:rPr>
            </w:pPr>
          </w:p>
        </w:tc>
        <w:tc>
          <w:tcPr>
            <w:tcW w:w="377" w:type="pct"/>
            <w:vAlign w:val="center"/>
          </w:tcPr>
          <w:p w14:paraId="4D36949E">
            <w:pPr>
              <w:widowControl/>
              <w:jc w:val="center"/>
              <w:textAlignment w:val="bottom"/>
              <w:rPr>
                <w:color w:val="auto"/>
                <w:sz w:val="18"/>
                <w:szCs w:val="18"/>
                <w:highlight w:val="none"/>
              </w:rPr>
            </w:pPr>
            <w:r>
              <w:rPr>
                <w:color w:val="auto"/>
                <w:sz w:val="18"/>
                <w:szCs w:val="18"/>
                <w:highlight w:val="none"/>
              </w:rPr>
              <w:t>4072280</w:t>
            </w:r>
          </w:p>
        </w:tc>
        <w:tc>
          <w:tcPr>
            <w:tcW w:w="1264" w:type="pct"/>
            <w:vAlign w:val="center"/>
          </w:tcPr>
          <w:p w14:paraId="41F040E6">
            <w:pPr>
              <w:spacing w:line="240" w:lineRule="exact"/>
              <w:jc w:val="left"/>
              <w:rPr>
                <w:rFonts w:eastAsia="仿宋_GB2312"/>
                <w:color w:val="auto"/>
                <w:sz w:val="18"/>
                <w:szCs w:val="18"/>
                <w:highlight w:val="none"/>
              </w:rPr>
            </w:pPr>
            <w:r>
              <w:rPr>
                <w:rFonts w:eastAsia="仿宋_GB2312"/>
                <w:color w:val="auto"/>
                <w:sz w:val="18"/>
                <w:szCs w:val="18"/>
                <w:highlight w:val="none"/>
              </w:rPr>
              <w:t>仪器分析</w:t>
            </w:r>
          </w:p>
          <w:p w14:paraId="38F686AE">
            <w:pPr>
              <w:spacing w:line="240" w:lineRule="exact"/>
              <w:jc w:val="left"/>
              <w:rPr>
                <w:rFonts w:eastAsia="仿宋_GB2312"/>
                <w:color w:val="auto"/>
                <w:sz w:val="18"/>
                <w:szCs w:val="18"/>
                <w:highlight w:val="none"/>
              </w:rPr>
            </w:pPr>
            <w:r>
              <w:rPr>
                <w:rFonts w:eastAsia="仿宋_GB2312"/>
                <w:bCs/>
                <w:color w:val="auto"/>
                <w:sz w:val="18"/>
                <w:szCs w:val="18"/>
                <w:highlight w:val="none"/>
              </w:rPr>
              <w:t xml:space="preserve">Instrumental Analysis </w:t>
            </w:r>
          </w:p>
        </w:tc>
        <w:tc>
          <w:tcPr>
            <w:tcW w:w="294" w:type="pct"/>
            <w:vAlign w:val="center"/>
          </w:tcPr>
          <w:p w14:paraId="649993DB">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6" w:type="pct"/>
            <w:vAlign w:val="center"/>
          </w:tcPr>
          <w:p w14:paraId="72CA1FCF">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3" w:type="pct"/>
            <w:vAlign w:val="center"/>
          </w:tcPr>
          <w:p w14:paraId="4F332D94">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64" w:type="pct"/>
            <w:vAlign w:val="center"/>
          </w:tcPr>
          <w:p w14:paraId="79685776">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32F03BC2">
            <w:pPr>
              <w:spacing w:line="240" w:lineRule="exact"/>
              <w:jc w:val="center"/>
              <w:rPr>
                <w:rFonts w:eastAsia="仿宋_GB2312"/>
                <w:bCs/>
                <w:color w:val="auto"/>
                <w:sz w:val="18"/>
                <w:szCs w:val="18"/>
                <w:highlight w:val="none"/>
              </w:rPr>
            </w:pPr>
          </w:p>
        </w:tc>
        <w:tc>
          <w:tcPr>
            <w:tcW w:w="328" w:type="pct"/>
            <w:vAlign w:val="center"/>
          </w:tcPr>
          <w:p w14:paraId="45315EEA">
            <w:pPr>
              <w:spacing w:line="240" w:lineRule="exact"/>
              <w:jc w:val="center"/>
              <w:rPr>
                <w:rFonts w:eastAsia="仿宋_GB2312"/>
                <w:color w:val="auto"/>
                <w:sz w:val="18"/>
                <w:szCs w:val="18"/>
                <w:highlight w:val="none"/>
              </w:rPr>
            </w:pPr>
            <w:r>
              <w:rPr>
                <w:rFonts w:eastAsia="仿宋_GB2312"/>
                <w:color w:val="auto"/>
                <w:sz w:val="18"/>
                <w:szCs w:val="18"/>
                <w:highlight w:val="none"/>
              </w:rPr>
              <w:t>3</w:t>
            </w:r>
          </w:p>
        </w:tc>
        <w:tc>
          <w:tcPr>
            <w:tcW w:w="663" w:type="pct"/>
            <w:vMerge w:val="continue"/>
            <w:vAlign w:val="center"/>
          </w:tcPr>
          <w:p w14:paraId="1212FDE5">
            <w:pPr>
              <w:spacing w:line="240" w:lineRule="exact"/>
              <w:jc w:val="center"/>
              <w:rPr>
                <w:rFonts w:eastAsia="仿宋_GB2312"/>
                <w:bCs/>
                <w:color w:val="auto"/>
                <w:sz w:val="18"/>
                <w:szCs w:val="18"/>
                <w:highlight w:val="none"/>
              </w:rPr>
            </w:pPr>
          </w:p>
        </w:tc>
        <w:tc>
          <w:tcPr>
            <w:tcW w:w="696" w:type="pct"/>
            <w:vAlign w:val="center"/>
          </w:tcPr>
          <w:p w14:paraId="7DA2E738">
            <w:pPr>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6E63A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6225D489">
            <w:pPr>
              <w:spacing w:line="240" w:lineRule="exact"/>
              <w:jc w:val="center"/>
              <w:rPr>
                <w:rFonts w:eastAsia="仿宋_GB2312"/>
                <w:b/>
                <w:color w:val="auto"/>
                <w:sz w:val="18"/>
                <w:szCs w:val="18"/>
                <w:highlight w:val="none"/>
              </w:rPr>
            </w:pPr>
          </w:p>
        </w:tc>
        <w:tc>
          <w:tcPr>
            <w:tcW w:w="377" w:type="pct"/>
            <w:vAlign w:val="center"/>
          </w:tcPr>
          <w:p w14:paraId="60578693">
            <w:pPr>
              <w:widowControl/>
              <w:jc w:val="center"/>
              <w:textAlignment w:val="bottom"/>
              <w:rPr>
                <w:color w:val="auto"/>
                <w:sz w:val="18"/>
                <w:szCs w:val="18"/>
                <w:highlight w:val="none"/>
              </w:rPr>
            </w:pPr>
            <w:r>
              <w:rPr>
                <w:color w:val="auto"/>
                <w:sz w:val="18"/>
                <w:szCs w:val="18"/>
                <w:highlight w:val="none"/>
              </w:rPr>
              <w:t>4072281</w:t>
            </w:r>
          </w:p>
        </w:tc>
        <w:tc>
          <w:tcPr>
            <w:tcW w:w="1264" w:type="pct"/>
            <w:vAlign w:val="center"/>
          </w:tcPr>
          <w:p w14:paraId="18D2AA71">
            <w:pPr>
              <w:spacing w:line="240" w:lineRule="exact"/>
              <w:jc w:val="left"/>
              <w:rPr>
                <w:rFonts w:eastAsia="仿宋_GB2312"/>
                <w:color w:val="auto"/>
                <w:sz w:val="18"/>
                <w:szCs w:val="18"/>
                <w:highlight w:val="none"/>
              </w:rPr>
            </w:pPr>
            <w:r>
              <w:rPr>
                <w:rFonts w:eastAsia="仿宋_GB2312"/>
                <w:color w:val="auto"/>
                <w:sz w:val="18"/>
                <w:szCs w:val="18"/>
                <w:highlight w:val="none"/>
              </w:rPr>
              <w:t>仪器分析实验</w:t>
            </w:r>
          </w:p>
          <w:p w14:paraId="64E18040">
            <w:pPr>
              <w:spacing w:line="240" w:lineRule="exact"/>
              <w:jc w:val="left"/>
              <w:rPr>
                <w:rFonts w:eastAsia="仿宋_GB2312"/>
                <w:color w:val="auto"/>
                <w:sz w:val="18"/>
                <w:szCs w:val="18"/>
                <w:highlight w:val="none"/>
              </w:rPr>
            </w:pPr>
            <w:r>
              <w:rPr>
                <w:rFonts w:eastAsia="仿宋_GB2312"/>
                <w:bCs/>
                <w:color w:val="auto"/>
                <w:sz w:val="18"/>
                <w:szCs w:val="18"/>
                <w:highlight w:val="none"/>
              </w:rPr>
              <w:t>Experiment of Instrumental Analysis D</w:t>
            </w:r>
          </w:p>
        </w:tc>
        <w:tc>
          <w:tcPr>
            <w:tcW w:w="294" w:type="pct"/>
            <w:vAlign w:val="center"/>
          </w:tcPr>
          <w:p w14:paraId="3A01F0DD">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6" w:type="pct"/>
            <w:vAlign w:val="center"/>
          </w:tcPr>
          <w:p w14:paraId="7782316A">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3" w:type="pct"/>
            <w:vAlign w:val="center"/>
          </w:tcPr>
          <w:p w14:paraId="58AE9542">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4" w:type="pct"/>
            <w:vAlign w:val="center"/>
          </w:tcPr>
          <w:p w14:paraId="3CA0F897">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93" w:type="pct"/>
            <w:vAlign w:val="center"/>
          </w:tcPr>
          <w:p w14:paraId="066D9D1D">
            <w:pPr>
              <w:spacing w:line="240" w:lineRule="exact"/>
              <w:jc w:val="center"/>
              <w:rPr>
                <w:rFonts w:eastAsia="仿宋_GB2312"/>
                <w:bCs/>
                <w:color w:val="auto"/>
                <w:sz w:val="18"/>
                <w:szCs w:val="18"/>
                <w:highlight w:val="none"/>
              </w:rPr>
            </w:pPr>
          </w:p>
        </w:tc>
        <w:tc>
          <w:tcPr>
            <w:tcW w:w="328" w:type="pct"/>
            <w:vAlign w:val="center"/>
          </w:tcPr>
          <w:p w14:paraId="3631165C">
            <w:pPr>
              <w:spacing w:line="240" w:lineRule="exact"/>
              <w:jc w:val="center"/>
              <w:rPr>
                <w:rFonts w:eastAsia="仿宋_GB2312"/>
                <w:color w:val="auto"/>
                <w:sz w:val="18"/>
                <w:szCs w:val="18"/>
                <w:highlight w:val="none"/>
              </w:rPr>
            </w:pPr>
            <w:r>
              <w:rPr>
                <w:rFonts w:eastAsia="仿宋_GB2312"/>
                <w:color w:val="auto"/>
                <w:sz w:val="18"/>
                <w:szCs w:val="18"/>
                <w:highlight w:val="none"/>
              </w:rPr>
              <w:t>3</w:t>
            </w:r>
          </w:p>
        </w:tc>
        <w:tc>
          <w:tcPr>
            <w:tcW w:w="663" w:type="pct"/>
            <w:vMerge w:val="continue"/>
            <w:vAlign w:val="center"/>
          </w:tcPr>
          <w:p w14:paraId="1433A370">
            <w:pPr>
              <w:spacing w:line="240" w:lineRule="exact"/>
              <w:jc w:val="center"/>
              <w:rPr>
                <w:rFonts w:eastAsia="仿宋_GB2312"/>
                <w:bCs/>
                <w:color w:val="auto"/>
                <w:sz w:val="18"/>
                <w:szCs w:val="18"/>
                <w:highlight w:val="none"/>
              </w:rPr>
            </w:pPr>
          </w:p>
        </w:tc>
        <w:tc>
          <w:tcPr>
            <w:tcW w:w="696" w:type="pct"/>
            <w:vAlign w:val="center"/>
          </w:tcPr>
          <w:p w14:paraId="1C11B544">
            <w:pPr>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52564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7F09CFC9">
            <w:pPr>
              <w:spacing w:line="240" w:lineRule="exact"/>
              <w:jc w:val="center"/>
              <w:rPr>
                <w:rFonts w:eastAsia="仿宋_GB2312"/>
                <w:b/>
                <w:color w:val="auto"/>
                <w:sz w:val="18"/>
                <w:szCs w:val="18"/>
                <w:highlight w:val="none"/>
              </w:rPr>
            </w:pPr>
          </w:p>
        </w:tc>
        <w:tc>
          <w:tcPr>
            <w:tcW w:w="377" w:type="pct"/>
            <w:vAlign w:val="center"/>
          </w:tcPr>
          <w:p w14:paraId="3675512C">
            <w:pPr>
              <w:widowControl/>
              <w:jc w:val="center"/>
              <w:textAlignment w:val="bottom"/>
              <w:rPr>
                <w:color w:val="auto"/>
                <w:sz w:val="18"/>
                <w:szCs w:val="18"/>
                <w:highlight w:val="none"/>
              </w:rPr>
            </w:pPr>
            <w:r>
              <w:rPr>
                <w:color w:val="auto"/>
                <w:sz w:val="18"/>
                <w:szCs w:val="18"/>
                <w:highlight w:val="none"/>
              </w:rPr>
              <w:t>4072673</w:t>
            </w:r>
          </w:p>
        </w:tc>
        <w:tc>
          <w:tcPr>
            <w:tcW w:w="1264" w:type="pct"/>
            <w:vAlign w:val="center"/>
          </w:tcPr>
          <w:p w14:paraId="4DB7E844">
            <w:pPr>
              <w:spacing w:line="240" w:lineRule="exact"/>
              <w:jc w:val="left"/>
              <w:rPr>
                <w:rFonts w:eastAsia="仿宋_GB2312"/>
                <w:bCs/>
                <w:color w:val="auto"/>
                <w:sz w:val="18"/>
                <w:szCs w:val="18"/>
                <w:highlight w:val="none"/>
              </w:rPr>
            </w:pPr>
            <w:r>
              <w:rPr>
                <w:rFonts w:eastAsia="仿宋_GB2312"/>
                <w:bCs/>
                <w:color w:val="auto"/>
                <w:sz w:val="18"/>
                <w:szCs w:val="18"/>
                <w:highlight w:val="none"/>
              </w:rPr>
              <w:t>粮食工程专业英语</w:t>
            </w:r>
          </w:p>
          <w:p w14:paraId="23564608">
            <w:pPr>
              <w:spacing w:line="240" w:lineRule="exact"/>
              <w:jc w:val="left"/>
              <w:rPr>
                <w:rFonts w:eastAsia="仿宋_GB2312"/>
                <w:color w:val="auto"/>
                <w:sz w:val="18"/>
                <w:szCs w:val="18"/>
                <w:highlight w:val="none"/>
              </w:rPr>
            </w:pPr>
            <w:r>
              <w:rPr>
                <w:rFonts w:eastAsia="仿宋_GB2312"/>
                <w:bCs/>
                <w:color w:val="auto"/>
                <w:sz w:val="18"/>
                <w:szCs w:val="18"/>
                <w:highlight w:val="none"/>
              </w:rPr>
              <w:t xml:space="preserve">Professional English for Grain Engineering </w:t>
            </w:r>
          </w:p>
        </w:tc>
        <w:tc>
          <w:tcPr>
            <w:tcW w:w="294" w:type="pct"/>
            <w:vAlign w:val="center"/>
          </w:tcPr>
          <w:p w14:paraId="3FC965C4">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6" w:type="pct"/>
            <w:vAlign w:val="center"/>
          </w:tcPr>
          <w:p w14:paraId="2C51E745">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3" w:type="pct"/>
            <w:vAlign w:val="center"/>
          </w:tcPr>
          <w:p w14:paraId="5D221E74">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64" w:type="pct"/>
            <w:vAlign w:val="center"/>
          </w:tcPr>
          <w:p w14:paraId="00F7208F">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23A8CE51">
            <w:pPr>
              <w:spacing w:line="240" w:lineRule="exact"/>
              <w:jc w:val="center"/>
              <w:rPr>
                <w:rFonts w:eastAsia="仿宋_GB2312"/>
                <w:bCs/>
                <w:color w:val="auto"/>
                <w:sz w:val="18"/>
                <w:szCs w:val="18"/>
                <w:highlight w:val="none"/>
              </w:rPr>
            </w:pPr>
          </w:p>
        </w:tc>
        <w:tc>
          <w:tcPr>
            <w:tcW w:w="328" w:type="pct"/>
            <w:vAlign w:val="center"/>
          </w:tcPr>
          <w:p w14:paraId="1DFFAE07">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63" w:type="pct"/>
            <w:vMerge w:val="continue"/>
            <w:vAlign w:val="center"/>
          </w:tcPr>
          <w:p w14:paraId="74C41526">
            <w:pPr>
              <w:spacing w:line="240" w:lineRule="exact"/>
              <w:jc w:val="center"/>
              <w:rPr>
                <w:rFonts w:eastAsia="仿宋_GB2312"/>
                <w:bCs/>
                <w:color w:val="auto"/>
                <w:sz w:val="18"/>
                <w:szCs w:val="18"/>
                <w:highlight w:val="none"/>
              </w:rPr>
            </w:pPr>
          </w:p>
        </w:tc>
        <w:tc>
          <w:tcPr>
            <w:tcW w:w="696" w:type="pct"/>
            <w:vAlign w:val="center"/>
          </w:tcPr>
          <w:p w14:paraId="216C49C1">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0B31C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52B18DE2">
            <w:pPr>
              <w:spacing w:line="240" w:lineRule="exact"/>
              <w:jc w:val="center"/>
              <w:rPr>
                <w:rFonts w:eastAsia="仿宋_GB2312"/>
                <w:b/>
                <w:color w:val="auto"/>
                <w:sz w:val="18"/>
                <w:szCs w:val="18"/>
                <w:highlight w:val="none"/>
              </w:rPr>
            </w:pPr>
          </w:p>
        </w:tc>
        <w:tc>
          <w:tcPr>
            <w:tcW w:w="377" w:type="pct"/>
            <w:vAlign w:val="center"/>
          </w:tcPr>
          <w:p w14:paraId="009CEE8C">
            <w:pPr>
              <w:widowControl/>
              <w:jc w:val="center"/>
              <w:textAlignment w:val="bottom"/>
              <w:rPr>
                <w:color w:val="auto"/>
                <w:sz w:val="18"/>
                <w:szCs w:val="18"/>
                <w:highlight w:val="none"/>
              </w:rPr>
            </w:pPr>
            <w:r>
              <w:rPr>
                <w:color w:val="auto"/>
                <w:sz w:val="18"/>
                <w:szCs w:val="18"/>
                <w:highlight w:val="none"/>
              </w:rPr>
              <w:t>4072677</w:t>
            </w:r>
          </w:p>
        </w:tc>
        <w:tc>
          <w:tcPr>
            <w:tcW w:w="1264" w:type="pct"/>
            <w:vAlign w:val="center"/>
          </w:tcPr>
          <w:p w14:paraId="1F78235D">
            <w:pPr>
              <w:spacing w:line="240" w:lineRule="exact"/>
              <w:jc w:val="left"/>
              <w:rPr>
                <w:rFonts w:eastAsia="仿宋_GB2312"/>
                <w:color w:val="auto"/>
                <w:sz w:val="18"/>
                <w:szCs w:val="18"/>
                <w:highlight w:val="none"/>
              </w:rPr>
            </w:pPr>
            <w:r>
              <w:rPr>
                <w:rFonts w:eastAsia="仿宋_GB2312"/>
                <w:color w:val="auto"/>
                <w:sz w:val="18"/>
                <w:szCs w:val="18"/>
                <w:highlight w:val="none"/>
              </w:rPr>
              <w:t>食品安全学</w:t>
            </w:r>
          </w:p>
          <w:p w14:paraId="5EF16A98">
            <w:pPr>
              <w:spacing w:line="220" w:lineRule="exact"/>
              <w:jc w:val="left"/>
              <w:rPr>
                <w:rFonts w:eastAsia="仿宋_GB2312"/>
                <w:color w:val="auto"/>
                <w:sz w:val="18"/>
                <w:szCs w:val="18"/>
                <w:highlight w:val="none"/>
              </w:rPr>
            </w:pPr>
            <w:r>
              <w:rPr>
                <w:rFonts w:eastAsia="仿宋_GB2312"/>
                <w:color w:val="auto"/>
                <w:sz w:val="18"/>
                <w:szCs w:val="18"/>
                <w:highlight w:val="none"/>
              </w:rPr>
              <w:t xml:space="preserve">Food Safety </w:t>
            </w:r>
          </w:p>
        </w:tc>
        <w:tc>
          <w:tcPr>
            <w:tcW w:w="294" w:type="pct"/>
            <w:vAlign w:val="center"/>
          </w:tcPr>
          <w:p w14:paraId="6E933D51">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6" w:type="pct"/>
            <w:vAlign w:val="center"/>
          </w:tcPr>
          <w:p w14:paraId="21A44AC2">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3" w:type="pct"/>
            <w:vAlign w:val="center"/>
          </w:tcPr>
          <w:p w14:paraId="36D4B18B">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64" w:type="pct"/>
            <w:vAlign w:val="center"/>
          </w:tcPr>
          <w:p w14:paraId="18ABFCC3">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190C8176">
            <w:pPr>
              <w:spacing w:line="240" w:lineRule="exact"/>
              <w:jc w:val="center"/>
              <w:rPr>
                <w:rFonts w:eastAsia="仿宋_GB2312"/>
                <w:bCs/>
                <w:color w:val="auto"/>
                <w:sz w:val="18"/>
                <w:szCs w:val="18"/>
                <w:highlight w:val="none"/>
              </w:rPr>
            </w:pPr>
          </w:p>
        </w:tc>
        <w:tc>
          <w:tcPr>
            <w:tcW w:w="328" w:type="pct"/>
            <w:vAlign w:val="center"/>
          </w:tcPr>
          <w:p w14:paraId="0FCF3D53">
            <w:pPr>
              <w:spacing w:line="240" w:lineRule="exact"/>
              <w:jc w:val="center"/>
              <w:rPr>
                <w:rFonts w:eastAsia="仿宋_GB2312"/>
                <w:bCs/>
                <w:color w:val="auto"/>
                <w:sz w:val="18"/>
                <w:szCs w:val="18"/>
                <w:highlight w:val="none"/>
              </w:rPr>
            </w:pPr>
            <w:r>
              <w:rPr>
                <w:rFonts w:eastAsia="仿宋_GB2312"/>
                <w:color w:val="auto"/>
                <w:sz w:val="18"/>
                <w:szCs w:val="18"/>
                <w:highlight w:val="none"/>
              </w:rPr>
              <w:t>6</w:t>
            </w:r>
          </w:p>
        </w:tc>
        <w:tc>
          <w:tcPr>
            <w:tcW w:w="663" w:type="pct"/>
            <w:vMerge w:val="continue"/>
            <w:vAlign w:val="center"/>
          </w:tcPr>
          <w:p w14:paraId="1C704823">
            <w:pPr>
              <w:spacing w:line="240" w:lineRule="exact"/>
              <w:jc w:val="center"/>
              <w:rPr>
                <w:rFonts w:eastAsia="仿宋_GB2312"/>
                <w:bCs/>
                <w:color w:val="auto"/>
                <w:sz w:val="18"/>
                <w:szCs w:val="18"/>
                <w:highlight w:val="none"/>
              </w:rPr>
            </w:pPr>
          </w:p>
        </w:tc>
        <w:tc>
          <w:tcPr>
            <w:tcW w:w="696" w:type="pct"/>
            <w:vAlign w:val="center"/>
          </w:tcPr>
          <w:p w14:paraId="1A8C15EC">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42450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0F0CB695">
            <w:pPr>
              <w:spacing w:line="240" w:lineRule="exact"/>
              <w:jc w:val="center"/>
              <w:rPr>
                <w:rFonts w:eastAsia="仿宋_GB2312"/>
                <w:b/>
                <w:color w:val="auto"/>
                <w:sz w:val="18"/>
                <w:szCs w:val="18"/>
                <w:highlight w:val="none"/>
              </w:rPr>
            </w:pPr>
          </w:p>
        </w:tc>
        <w:tc>
          <w:tcPr>
            <w:tcW w:w="377" w:type="pct"/>
            <w:vAlign w:val="center"/>
          </w:tcPr>
          <w:p w14:paraId="75C52AFF">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4072670</w:t>
            </w:r>
          </w:p>
        </w:tc>
        <w:tc>
          <w:tcPr>
            <w:tcW w:w="1264" w:type="pct"/>
            <w:vAlign w:val="center"/>
          </w:tcPr>
          <w:p w14:paraId="280F73AC">
            <w:pPr>
              <w:adjustRightInd w:val="0"/>
              <w:snapToGrid w:val="0"/>
              <w:spacing w:line="220" w:lineRule="exact"/>
              <w:jc w:val="left"/>
              <w:rPr>
                <w:rFonts w:eastAsia="仿宋_GB2312"/>
                <w:color w:val="auto"/>
                <w:kern w:val="0"/>
                <w:sz w:val="18"/>
                <w:szCs w:val="18"/>
                <w:highlight w:val="none"/>
              </w:rPr>
            </w:pPr>
            <w:r>
              <w:rPr>
                <w:rFonts w:eastAsia="仿宋_GB2312"/>
                <w:color w:val="auto"/>
                <w:kern w:val="0"/>
                <w:sz w:val="18"/>
                <w:szCs w:val="18"/>
                <w:highlight w:val="none"/>
              </w:rPr>
              <w:t>果蔬加工学</w:t>
            </w:r>
          </w:p>
          <w:p w14:paraId="73D54AD9">
            <w:pPr>
              <w:spacing w:line="240" w:lineRule="exact"/>
              <w:jc w:val="left"/>
              <w:rPr>
                <w:rFonts w:eastAsia="仿宋_GB2312"/>
                <w:color w:val="auto"/>
                <w:sz w:val="18"/>
                <w:szCs w:val="18"/>
                <w:highlight w:val="none"/>
              </w:rPr>
            </w:pPr>
            <w:r>
              <w:rPr>
                <w:rFonts w:eastAsia="仿宋_GB2312"/>
                <w:color w:val="auto"/>
                <w:kern w:val="0"/>
                <w:sz w:val="18"/>
                <w:szCs w:val="18"/>
                <w:highlight w:val="none"/>
              </w:rPr>
              <w:t>Processing of fruit and vegetable</w:t>
            </w:r>
          </w:p>
        </w:tc>
        <w:tc>
          <w:tcPr>
            <w:tcW w:w="294" w:type="pct"/>
            <w:vAlign w:val="center"/>
          </w:tcPr>
          <w:p w14:paraId="58A55DF8">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6" w:type="pct"/>
            <w:vAlign w:val="center"/>
          </w:tcPr>
          <w:p w14:paraId="5B12C5BD">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3" w:type="pct"/>
            <w:vAlign w:val="center"/>
          </w:tcPr>
          <w:p w14:paraId="7A38CAE8">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64" w:type="pct"/>
            <w:vAlign w:val="center"/>
          </w:tcPr>
          <w:p w14:paraId="6FCD3205">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2E04E0E1">
            <w:pPr>
              <w:spacing w:line="240" w:lineRule="exact"/>
              <w:jc w:val="center"/>
              <w:rPr>
                <w:rFonts w:eastAsia="仿宋_GB2312"/>
                <w:bCs/>
                <w:color w:val="auto"/>
                <w:sz w:val="18"/>
                <w:szCs w:val="18"/>
                <w:highlight w:val="none"/>
              </w:rPr>
            </w:pPr>
          </w:p>
        </w:tc>
        <w:tc>
          <w:tcPr>
            <w:tcW w:w="328" w:type="pct"/>
            <w:vAlign w:val="center"/>
          </w:tcPr>
          <w:p w14:paraId="0C33E358">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63" w:type="pct"/>
            <w:vMerge w:val="continue"/>
            <w:vAlign w:val="center"/>
          </w:tcPr>
          <w:p w14:paraId="3DA56503">
            <w:pPr>
              <w:spacing w:line="240" w:lineRule="exact"/>
              <w:jc w:val="center"/>
              <w:rPr>
                <w:rFonts w:eastAsia="仿宋_GB2312"/>
                <w:bCs/>
                <w:color w:val="auto"/>
                <w:sz w:val="18"/>
                <w:szCs w:val="18"/>
                <w:highlight w:val="none"/>
              </w:rPr>
            </w:pPr>
          </w:p>
        </w:tc>
        <w:tc>
          <w:tcPr>
            <w:tcW w:w="696" w:type="pct"/>
            <w:vAlign w:val="center"/>
          </w:tcPr>
          <w:p w14:paraId="0D20E6DB">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6AF2D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6E0F3C6A">
            <w:pPr>
              <w:spacing w:line="240" w:lineRule="exact"/>
              <w:jc w:val="center"/>
              <w:rPr>
                <w:rFonts w:eastAsia="仿宋_GB2312"/>
                <w:b/>
                <w:color w:val="auto"/>
                <w:sz w:val="18"/>
                <w:szCs w:val="18"/>
                <w:highlight w:val="none"/>
              </w:rPr>
            </w:pPr>
          </w:p>
        </w:tc>
        <w:tc>
          <w:tcPr>
            <w:tcW w:w="377" w:type="pct"/>
            <w:vAlign w:val="center"/>
          </w:tcPr>
          <w:p w14:paraId="598DA2CC">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4072664</w:t>
            </w:r>
          </w:p>
        </w:tc>
        <w:tc>
          <w:tcPr>
            <w:tcW w:w="1264" w:type="pct"/>
            <w:vAlign w:val="center"/>
          </w:tcPr>
          <w:p w14:paraId="29AB425B">
            <w:pPr>
              <w:adjustRightInd w:val="0"/>
              <w:snapToGrid w:val="0"/>
              <w:spacing w:line="220" w:lineRule="exact"/>
              <w:jc w:val="left"/>
              <w:rPr>
                <w:rFonts w:eastAsia="仿宋_GB2312"/>
                <w:color w:val="auto"/>
                <w:kern w:val="0"/>
                <w:sz w:val="18"/>
                <w:szCs w:val="18"/>
                <w:highlight w:val="none"/>
              </w:rPr>
            </w:pPr>
            <w:r>
              <w:rPr>
                <w:rFonts w:eastAsia="仿宋_GB2312"/>
                <w:color w:val="auto"/>
                <w:kern w:val="0"/>
                <w:sz w:val="18"/>
                <w:szCs w:val="18"/>
                <w:highlight w:val="none"/>
              </w:rPr>
              <w:t>畜产品工艺学</w:t>
            </w:r>
          </w:p>
          <w:p w14:paraId="2A1D5329">
            <w:pPr>
              <w:spacing w:line="240" w:lineRule="exact"/>
              <w:jc w:val="left"/>
              <w:rPr>
                <w:rFonts w:eastAsia="仿宋_GB2312"/>
                <w:color w:val="auto"/>
                <w:sz w:val="18"/>
                <w:szCs w:val="18"/>
                <w:highlight w:val="none"/>
              </w:rPr>
            </w:pPr>
            <w:r>
              <w:rPr>
                <w:rFonts w:eastAsia="仿宋_GB2312"/>
                <w:color w:val="auto"/>
                <w:kern w:val="0"/>
                <w:sz w:val="18"/>
                <w:szCs w:val="18"/>
                <w:highlight w:val="none"/>
              </w:rPr>
              <w:t>Animal Products Processing Technology</w:t>
            </w:r>
          </w:p>
        </w:tc>
        <w:tc>
          <w:tcPr>
            <w:tcW w:w="294" w:type="pct"/>
            <w:vAlign w:val="center"/>
          </w:tcPr>
          <w:p w14:paraId="420C04EA">
            <w:pPr>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96" w:type="pct"/>
            <w:vAlign w:val="center"/>
          </w:tcPr>
          <w:p w14:paraId="6225679D">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3" w:type="pct"/>
            <w:vAlign w:val="center"/>
          </w:tcPr>
          <w:p w14:paraId="5004CD5F">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64" w:type="pct"/>
            <w:vAlign w:val="center"/>
          </w:tcPr>
          <w:p w14:paraId="63479F75">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4DBD4590">
            <w:pPr>
              <w:spacing w:line="240" w:lineRule="exact"/>
              <w:jc w:val="center"/>
              <w:rPr>
                <w:rFonts w:eastAsia="仿宋_GB2312"/>
                <w:bCs/>
                <w:color w:val="auto"/>
                <w:sz w:val="18"/>
                <w:szCs w:val="18"/>
                <w:highlight w:val="none"/>
              </w:rPr>
            </w:pPr>
          </w:p>
        </w:tc>
        <w:tc>
          <w:tcPr>
            <w:tcW w:w="328" w:type="pct"/>
            <w:vAlign w:val="center"/>
          </w:tcPr>
          <w:p w14:paraId="71227B07">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63" w:type="pct"/>
            <w:vMerge w:val="continue"/>
            <w:vAlign w:val="center"/>
          </w:tcPr>
          <w:p w14:paraId="52D6B3F4">
            <w:pPr>
              <w:spacing w:line="240" w:lineRule="exact"/>
              <w:jc w:val="center"/>
              <w:rPr>
                <w:rFonts w:eastAsia="仿宋_GB2312"/>
                <w:bCs/>
                <w:color w:val="auto"/>
                <w:sz w:val="18"/>
                <w:szCs w:val="18"/>
                <w:highlight w:val="none"/>
              </w:rPr>
            </w:pPr>
          </w:p>
        </w:tc>
        <w:tc>
          <w:tcPr>
            <w:tcW w:w="696" w:type="pct"/>
            <w:vAlign w:val="center"/>
          </w:tcPr>
          <w:p w14:paraId="11C26D96">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3EA58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00BEF323">
            <w:pPr>
              <w:spacing w:line="240" w:lineRule="exact"/>
              <w:jc w:val="center"/>
              <w:rPr>
                <w:rFonts w:eastAsia="仿宋_GB2312"/>
                <w:b/>
                <w:color w:val="auto"/>
                <w:sz w:val="18"/>
                <w:szCs w:val="18"/>
                <w:highlight w:val="none"/>
              </w:rPr>
            </w:pPr>
          </w:p>
        </w:tc>
        <w:tc>
          <w:tcPr>
            <w:tcW w:w="377" w:type="pct"/>
            <w:vAlign w:val="center"/>
          </w:tcPr>
          <w:p w14:paraId="38824089">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w:t>
            </w:r>
            <w:r>
              <w:rPr>
                <w:rFonts w:hint="eastAsia" w:eastAsia="仿宋_GB2312"/>
                <w:bCs/>
                <w:color w:val="auto"/>
                <w:sz w:val="18"/>
                <w:szCs w:val="18"/>
                <w:highlight w:val="none"/>
                <w:lang w:val="en-US" w:eastAsia="zh-CN"/>
              </w:rPr>
              <w:t>3015</w:t>
            </w:r>
          </w:p>
        </w:tc>
        <w:tc>
          <w:tcPr>
            <w:tcW w:w="1264" w:type="pct"/>
            <w:vAlign w:val="center"/>
          </w:tcPr>
          <w:p w14:paraId="77F291CC">
            <w:pPr>
              <w:spacing w:line="240" w:lineRule="exact"/>
              <w:jc w:val="left"/>
              <w:rPr>
                <w:rFonts w:eastAsia="仿宋_GB2312"/>
                <w:color w:val="auto"/>
                <w:sz w:val="18"/>
                <w:szCs w:val="18"/>
                <w:highlight w:val="none"/>
              </w:rPr>
            </w:pPr>
            <w:r>
              <w:rPr>
                <w:rFonts w:eastAsia="仿宋_GB2312"/>
                <w:color w:val="auto"/>
                <w:sz w:val="18"/>
                <w:szCs w:val="18"/>
                <w:highlight w:val="none"/>
              </w:rPr>
              <w:t>粮油副产品综合利用</w:t>
            </w:r>
          </w:p>
          <w:p w14:paraId="2FD03619">
            <w:pPr>
              <w:spacing w:line="240" w:lineRule="exact"/>
              <w:jc w:val="left"/>
              <w:rPr>
                <w:rFonts w:eastAsia="仿宋_GB2312"/>
                <w:color w:val="auto"/>
                <w:sz w:val="18"/>
                <w:szCs w:val="18"/>
                <w:highlight w:val="none"/>
              </w:rPr>
            </w:pPr>
            <w:r>
              <w:rPr>
                <w:rFonts w:eastAsia="仿宋_GB2312"/>
                <w:bCs/>
                <w:color w:val="auto"/>
                <w:sz w:val="18"/>
                <w:szCs w:val="18"/>
                <w:highlight w:val="none"/>
              </w:rPr>
              <w:t>Comprehensive Utilization of Grain and Oil By-products</w:t>
            </w:r>
          </w:p>
        </w:tc>
        <w:tc>
          <w:tcPr>
            <w:tcW w:w="294" w:type="pct"/>
            <w:vAlign w:val="center"/>
          </w:tcPr>
          <w:p w14:paraId="61B821A4">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2.0</w:t>
            </w:r>
          </w:p>
        </w:tc>
        <w:tc>
          <w:tcPr>
            <w:tcW w:w="296" w:type="pct"/>
            <w:vAlign w:val="center"/>
          </w:tcPr>
          <w:p w14:paraId="6FEF7222">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32</w:t>
            </w:r>
          </w:p>
        </w:tc>
        <w:tc>
          <w:tcPr>
            <w:tcW w:w="243" w:type="pct"/>
            <w:vAlign w:val="center"/>
          </w:tcPr>
          <w:p w14:paraId="4FFA6F39">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64" w:type="pct"/>
            <w:vAlign w:val="center"/>
          </w:tcPr>
          <w:p w14:paraId="5589B4B3">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8</w:t>
            </w:r>
          </w:p>
        </w:tc>
        <w:tc>
          <w:tcPr>
            <w:tcW w:w="293" w:type="pct"/>
            <w:vAlign w:val="center"/>
          </w:tcPr>
          <w:p w14:paraId="1EE60C73">
            <w:pPr>
              <w:spacing w:line="240" w:lineRule="exact"/>
              <w:jc w:val="center"/>
              <w:rPr>
                <w:rFonts w:eastAsia="仿宋_GB2312"/>
                <w:bCs/>
                <w:color w:val="auto"/>
                <w:sz w:val="18"/>
                <w:szCs w:val="18"/>
                <w:highlight w:val="none"/>
              </w:rPr>
            </w:pPr>
          </w:p>
        </w:tc>
        <w:tc>
          <w:tcPr>
            <w:tcW w:w="328" w:type="pct"/>
            <w:vAlign w:val="center"/>
          </w:tcPr>
          <w:p w14:paraId="7A784DF2">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63" w:type="pct"/>
            <w:vMerge w:val="continue"/>
            <w:vAlign w:val="center"/>
          </w:tcPr>
          <w:p w14:paraId="745349A0">
            <w:pPr>
              <w:spacing w:line="240" w:lineRule="exact"/>
              <w:jc w:val="center"/>
              <w:rPr>
                <w:rFonts w:eastAsia="仿宋_GB2312"/>
                <w:bCs/>
                <w:color w:val="auto"/>
                <w:sz w:val="18"/>
                <w:szCs w:val="18"/>
                <w:highlight w:val="none"/>
              </w:rPr>
            </w:pPr>
          </w:p>
        </w:tc>
        <w:tc>
          <w:tcPr>
            <w:tcW w:w="696" w:type="pct"/>
            <w:vAlign w:val="center"/>
          </w:tcPr>
          <w:p w14:paraId="3A3C8420">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7B26F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6E9EE2B3">
            <w:pPr>
              <w:spacing w:line="240" w:lineRule="exact"/>
              <w:jc w:val="center"/>
              <w:rPr>
                <w:rFonts w:eastAsia="仿宋_GB2312"/>
                <w:b/>
                <w:color w:val="auto"/>
                <w:sz w:val="18"/>
                <w:szCs w:val="18"/>
                <w:highlight w:val="none"/>
              </w:rPr>
            </w:pPr>
          </w:p>
        </w:tc>
        <w:tc>
          <w:tcPr>
            <w:tcW w:w="377" w:type="pct"/>
            <w:vAlign w:val="center"/>
          </w:tcPr>
          <w:p w14:paraId="606BCF1B">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4072678</w:t>
            </w:r>
          </w:p>
        </w:tc>
        <w:tc>
          <w:tcPr>
            <w:tcW w:w="1264" w:type="pct"/>
            <w:vAlign w:val="center"/>
          </w:tcPr>
          <w:p w14:paraId="22F5362C">
            <w:pPr>
              <w:spacing w:line="240" w:lineRule="exact"/>
              <w:jc w:val="left"/>
              <w:rPr>
                <w:rFonts w:eastAsia="仿宋_GB2312"/>
                <w:color w:val="auto"/>
                <w:sz w:val="18"/>
                <w:szCs w:val="18"/>
                <w:highlight w:val="none"/>
              </w:rPr>
            </w:pPr>
            <w:r>
              <w:rPr>
                <w:rFonts w:eastAsia="仿宋_GB2312"/>
                <w:color w:val="auto"/>
                <w:sz w:val="18"/>
                <w:szCs w:val="18"/>
                <w:highlight w:val="none"/>
              </w:rPr>
              <w:t>食品法规与标准</w:t>
            </w:r>
          </w:p>
          <w:p w14:paraId="342BF706">
            <w:pPr>
              <w:spacing w:line="240" w:lineRule="exact"/>
              <w:jc w:val="left"/>
              <w:rPr>
                <w:rFonts w:eastAsia="仿宋_GB2312"/>
                <w:color w:val="auto"/>
                <w:sz w:val="18"/>
                <w:szCs w:val="18"/>
                <w:highlight w:val="none"/>
              </w:rPr>
            </w:pPr>
            <w:r>
              <w:rPr>
                <w:rFonts w:eastAsia="仿宋_GB2312"/>
                <w:bCs/>
                <w:color w:val="auto"/>
                <w:sz w:val="18"/>
                <w:szCs w:val="18"/>
                <w:highlight w:val="none"/>
              </w:rPr>
              <w:t>Food Regulations and Standards</w:t>
            </w:r>
          </w:p>
        </w:tc>
        <w:tc>
          <w:tcPr>
            <w:tcW w:w="294" w:type="pct"/>
            <w:vAlign w:val="center"/>
          </w:tcPr>
          <w:p w14:paraId="15B06E22">
            <w:pPr>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96" w:type="pct"/>
            <w:vAlign w:val="center"/>
          </w:tcPr>
          <w:p w14:paraId="2C7DD6BC">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3" w:type="pct"/>
            <w:vAlign w:val="center"/>
          </w:tcPr>
          <w:p w14:paraId="72A3AF9A">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64" w:type="pct"/>
            <w:vAlign w:val="center"/>
          </w:tcPr>
          <w:p w14:paraId="0C94A7D3">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3DF70D50">
            <w:pPr>
              <w:spacing w:line="240" w:lineRule="exact"/>
              <w:jc w:val="center"/>
              <w:rPr>
                <w:rFonts w:eastAsia="仿宋_GB2312"/>
                <w:bCs/>
                <w:color w:val="auto"/>
                <w:sz w:val="18"/>
                <w:szCs w:val="18"/>
                <w:highlight w:val="none"/>
              </w:rPr>
            </w:pPr>
          </w:p>
        </w:tc>
        <w:tc>
          <w:tcPr>
            <w:tcW w:w="328" w:type="pct"/>
            <w:vAlign w:val="center"/>
          </w:tcPr>
          <w:p w14:paraId="49C690BA">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63" w:type="pct"/>
            <w:vMerge w:val="continue"/>
            <w:vAlign w:val="center"/>
          </w:tcPr>
          <w:p w14:paraId="61AB012A">
            <w:pPr>
              <w:spacing w:line="240" w:lineRule="exact"/>
              <w:jc w:val="center"/>
              <w:rPr>
                <w:rFonts w:eastAsia="仿宋_GB2312"/>
                <w:bCs/>
                <w:color w:val="auto"/>
                <w:sz w:val="18"/>
                <w:szCs w:val="18"/>
                <w:highlight w:val="none"/>
              </w:rPr>
            </w:pPr>
          </w:p>
        </w:tc>
        <w:tc>
          <w:tcPr>
            <w:tcW w:w="696" w:type="pct"/>
            <w:vAlign w:val="center"/>
          </w:tcPr>
          <w:p w14:paraId="7858A10A">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264F9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209EFC6C">
            <w:pPr>
              <w:spacing w:line="240" w:lineRule="exact"/>
              <w:jc w:val="center"/>
              <w:rPr>
                <w:rFonts w:eastAsia="仿宋_GB2312"/>
                <w:b/>
                <w:color w:val="auto"/>
                <w:sz w:val="18"/>
                <w:szCs w:val="18"/>
                <w:highlight w:val="none"/>
              </w:rPr>
            </w:pPr>
          </w:p>
        </w:tc>
        <w:tc>
          <w:tcPr>
            <w:tcW w:w="377" w:type="pct"/>
            <w:vAlign w:val="center"/>
          </w:tcPr>
          <w:p w14:paraId="0E4691C8">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4072473</w:t>
            </w:r>
          </w:p>
        </w:tc>
        <w:tc>
          <w:tcPr>
            <w:tcW w:w="1264" w:type="pct"/>
            <w:vAlign w:val="center"/>
          </w:tcPr>
          <w:p w14:paraId="44535144">
            <w:pPr>
              <w:spacing w:line="240" w:lineRule="exact"/>
              <w:jc w:val="left"/>
              <w:rPr>
                <w:rFonts w:eastAsia="仿宋_GB2312"/>
                <w:color w:val="auto"/>
                <w:sz w:val="18"/>
                <w:szCs w:val="18"/>
                <w:highlight w:val="none"/>
              </w:rPr>
            </w:pPr>
            <w:r>
              <w:rPr>
                <w:rFonts w:eastAsia="仿宋_GB2312"/>
                <w:color w:val="auto"/>
                <w:sz w:val="18"/>
                <w:szCs w:val="18"/>
                <w:highlight w:val="none"/>
              </w:rPr>
              <w:t>市场营销</w:t>
            </w:r>
          </w:p>
          <w:p w14:paraId="4B616C9A">
            <w:pPr>
              <w:spacing w:line="240" w:lineRule="exact"/>
              <w:jc w:val="left"/>
              <w:rPr>
                <w:rFonts w:eastAsia="仿宋_GB2312"/>
                <w:color w:val="auto"/>
                <w:sz w:val="18"/>
                <w:szCs w:val="18"/>
                <w:highlight w:val="none"/>
              </w:rPr>
            </w:pPr>
            <w:r>
              <w:rPr>
                <w:rFonts w:eastAsia="仿宋_GB2312"/>
                <w:color w:val="auto"/>
                <w:sz w:val="18"/>
                <w:szCs w:val="18"/>
                <w:highlight w:val="none"/>
              </w:rPr>
              <w:t xml:space="preserve">Principles of Marketing </w:t>
            </w:r>
          </w:p>
        </w:tc>
        <w:tc>
          <w:tcPr>
            <w:tcW w:w="294" w:type="pct"/>
            <w:vAlign w:val="center"/>
          </w:tcPr>
          <w:p w14:paraId="7390340C">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6" w:type="pct"/>
            <w:vAlign w:val="center"/>
          </w:tcPr>
          <w:p w14:paraId="7E29A3F8">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3" w:type="pct"/>
            <w:vAlign w:val="center"/>
          </w:tcPr>
          <w:p w14:paraId="1E846BCA">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64" w:type="pct"/>
            <w:vAlign w:val="center"/>
          </w:tcPr>
          <w:p w14:paraId="5927E040">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69D2D61B">
            <w:pPr>
              <w:spacing w:line="240" w:lineRule="exact"/>
              <w:jc w:val="center"/>
              <w:rPr>
                <w:rFonts w:eastAsia="仿宋_GB2312"/>
                <w:bCs/>
                <w:color w:val="auto"/>
                <w:sz w:val="18"/>
                <w:szCs w:val="18"/>
                <w:highlight w:val="none"/>
              </w:rPr>
            </w:pPr>
          </w:p>
        </w:tc>
        <w:tc>
          <w:tcPr>
            <w:tcW w:w="328" w:type="pct"/>
            <w:vAlign w:val="center"/>
          </w:tcPr>
          <w:p w14:paraId="586CC85C">
            <w:pPr>
              <w:spacing w:line="240" w:lineRule="exact"/>
              <w:jc w:val="center"/>
              <w:rPr>
                <w:rFonts w:eastAsia="仿宋_GB2312"/>
                <w:color w:val="auto"/>
                <w:sz w:val="18"/>
                <w:szCs w:val="18"/>
                <w:highlight w:val="none"/>
              </w:rPr>
            </w:pPr>
            <w:r>
              <w:rPr>
                <w:rFonts w:eastAsia="仿宋_GB2312"/>
                <w:color w:val="auto"/>
                <w:sz w:val="18"/>
                <w:szCs w:val="18"/>
                <w:highlight w:val="none"/>
              </w:rPr>
              <w:t>3</w:t>
            </w:r>
          </w:p>
        </w:tc>
        <w:tc>
          <w:tcPr>
            <w:tcW w:w="663" w:type="pct"/>
            <w:vMerge w:val="restart"/>
            <w:vAlign w:val="center"/>
          </w:tcPr>
          <w:p w14:paraId="604F699B">
            <w:pPr>
              <w:spacing w:line="240" w:lineRule="exact"/>
              <w:jc w:val="center"/>
              <w:rPr>
                <w:rFonts w:eastAsia="仿宋_GB2312"/>
                <w:color w:val="auto"/>
                <w:sz w:val="18"/>
                <w:szCs w:val="18"/>
                <w:highlight w:val="none"/>
              </w:rPr>
            </w:pPr>
          </w:p>
          <w:p w14:paraId="619346A2">
            <w:pPr>
              <w:spacing w:line="240" w:lineRule="exact"/>
              <w:jc w:val="center"/>
              <w:rPr>
                <w:rFonts w:eastAsia="仿宋_GB2312"/>
                <w:color w:val="auto"/>
                <w:sz w:val="18"/>
                <w:szCs w:val="18"/>
                <w:highlight w:val="none"/>
              </w:rPr>
            </w:pPr>
          </w:p>
          <w:p w14:paraId="6A09A132">
            <w:pPr>
              <w:spacing w:line="240" w:lineRule="exact"/>
              <w:jc w:val="center"/>
              <w:rPr>
                <w:rFonts w:eastAsia="仿宋_GB2312"/>
                <w:color w:val="auto"/>
                <w:sz w:val="18"/>
                <w:szCs w:val="18"/>
                <w:highlight w:val="none"/>
              </w:rPr>
            </w:pPr>
          </w:p>
          <w:p w14:paraId="0E79EE08">
            <w:pPr>
              <w:spacing w:line="240" w:lineRule="exact"/>
              <w:jc w:val="center"/>
              <w:rPr>
                <w:rFonts w:eastAsia="仿宋_GB2312"/>
                <w:color w:val="auto"/>
                <w:sz w:val="18"/>
                <w:szCs w:val="18"/>
                <w:highlight w:val="none"/>
              </w:rPr>
            </w:pPr>
          </w:p>
          <w:p w14:paraId="76AD6DD6">
            <w:pPr>
              <w:spacing w:line="240" w:lineRule="exact"/>
              <w:jc w:val="center"/>
              <w:rPr>
                <w:rFonts w:eastAsia="仿宋_GB2312"/>
                <w:color w:val="auto"/>
                <w:sz w:val="18"/>
                <w:szCs w:val="18"/>
                <w:highlight w:val="none"/>
              </w:rPr>
            </w:pPr>
          </w:p>
          <w:p w14:paraId="765BAF23">
            <w:pPr>
              <w:spacing w:line="240" w:lineRule="exact"/>
              <w:jc w:val="center"/>
              <w:rPr>
                <w:rFonts w:eastAsia="仿宋_GB2312"/>
                <w:color w:val="auto"/>
                <w:sz w:val="18"/>
                <w:szCs w:val="18"/>
                <w:highlight w:val="none"/>
              </w:rPr>
            </w:pPr>
          </w:p>
          <w:p w14:paraId="365AD06B">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任选模块</w:t>
            </w:r>
          </w:p>
          <w:p w14:paraId="54FA78B4">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（最低选修8</w:t>
            </w:r>
            <w:r>
              <w:rPr>
                <w:rFonts w:eastAsia="仿宋_GB2312"/>
                <w:color w:val="auto"/>
                <w:sz w:val="18"/>
                <w:szCs w:val="18"/>
                <w:highlight w:val="none"/>
              </w:rPr>
              <w:t>学分</w:t>
            </w:r>
            <w:r>
              <w:rPr>
                <w:rFonts w:hint="eastAsia" w:eastAsia="仿宋_GB2312"/>
                <w:color w:val="auto"/>
                <w:sz w:val="18"/>
                <w:szCs w:val="18"/>
                <w:highlight w:val="none"/>
              </w:rPr>
              <w:t>）</w:t>
            </w:r>
          </w:p>
          <w:p w14:paraId="27F57772">
            <w:pPr>
              <w:spacing w:line="240" w:lineRule="exact"/>
              <w:jc w:val="center"/>
              <w:rPr>
                <w:rFonts w:eastAsia="仿宋_GB2312"/>
                <w:color w:val="auto"/>
                <w:sz w:val="18"/>
                <w:szCs w:val="18"/>
                <w:highlight w:val="none"/>
              </w:rPr>
            </w:pPr>
          </w:p>
          <w:p w14:paraId="0EF41307">
            <w:pPr>
              <w:spacing w:line="240" w:lineRule="exact"/>
              <w:jc w:val="center"/>
              <w:rPr>
                <w:rFonts w:eastAsia="仿宋_GB2312"/>
                <w:color w:val="auto"/>
                <w:sz w:val="18"/>
                <w:szCs w:val="18"/>
                <w:highlight w:val="none"/>
              </w:rPr>
            </w:pPr>
          </w:p>
          <w:p w14:paraId="448AB960">
            <w:pPr>
              <w:spacing w:line="240" w:lineRule="exact"/>
              <w:jc w:val="center"/>
              <w:rPr>
                <w:rFonts w:eastAsia="仿宋_GB2312"/>
                <w:color w:val="auto"/>
                <w:sz w:val="18"/>
                <w:szCs w:val="18"/>
                <w:highlight w:val="none"/>
              </w:rPr>
            </w:pPr>
          </w:p>
          <w:p w14:paraId="18F67CCE">
            <w:pPr>
              <w:spacing w:line="240" w:lineRule="exact"/>
              <w:jc w:val="center"/>
              <w:rPr>
                <w:rFonts w:eastAsia="仿宋_GB2312"/>
                <w:color w:val="auto"/>
                <w:sz w:val="18"/>
                <w:szCs w:val="18"/>
                <w:highlight w:val="none"/>
              </w:rPr>
            </w:pPr>
          </w:p>
          <w:p w14:paraId="431EB803">
            <w:pPr>
              <w:spacing w:line="240" w:lineRule="exact"/>
              <w:jc w:val="center"/>
              <w:rPr>
                <w:rFonts w:eastAsia="仿宋_GB2312"/>
                <w:color w:val="auto"/>
                <w:sz w:val="18"/>
                <w:szCs w:val="18"/>
                <w:highlight w:val="none"/>
              </w:rPr>
            </w:pPr>
          </w:p>
          <w:p w14:paraId="0C862861">
            <w:pPr>
              <w:spacing w:line="240" w:lineRule="exact"/>
              <w:jc w:val="center"/>
              <w:rPr>
                <w:rFonts w:eastAsia="仿宋_GB2312"/>
                <w:color w:val="auto"/>
                <w:sz w:val="18"/>
                <w:szCs w:val="18"/>
                <w:highlight w:val="none"/>
              </w:rPr>
            </w:pPr>
          </w:p>
          <w:p w14:paraId="11C7CA30">
            <w:pPr>
              <w:spacing w:line="240" w:lineRule="exact"/>
              <w:jc w:val="center"/>
              <w:rPr>
                <w:rFonts w:eastAsia="仿宋_GB2312"/>
                <w:color w:val="auto"/>
                <w:sz w:val="18"/>
                <w:szCs w:val="18"/>
                <w:highlight w:val="none"/>
              </w:rPr>
            </w:pPr>
            <w:r>
              <w:rPr>
                <w:rFonts w:eastAsia="仿宋_GB2312"/>
                <w:color w:val="auto"/>
                <w:sz w:val="18"/>
                <w:szCs w:val="18"/>
                <w:highlight w:val="none"/>
              </w:rPr>
              <w:t>第三学期</w:t>
            </w:r>
          </w:p>
          <w:p w14:paraId="38A448B6">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w:t>
            </w:r>
            <w:r>
              <w:rPr>
                <w:rFonts w:eastAsia="仿宋_GB2312"/>
                <w:color w:val="auto"/>
                <w:sz w:val="18"/>
                <w:szCs w:val="18"/>
                <w:highlight w:val="none"/>
              </w:rPr>
              <w:t>最低选修学分1学分，学时16学时</w:t>
            </w:r>
            <w:r>
              <w:rPr>
                <w:rFonts w:hint="eastAsia" w:eastAsia="仿宋_GB2312"/>
                <w:color w:val="auto"/>
                <w:sz w:val="18"/>
                <w:szCs w:val="18"/>
                <w:highlight w:val="none"/>
              </w:rPr>
              <w:t>）</w:t>
            </w:r>
          </w:p>
          <w:p w14:paraId="11864D94">
            <w:pPr>
              <w:spacing w:line="240" w:lineRule="exact"/>
              <w:jc w:val="center"/>
              <w:rPr>
                <w:rFonts w:eastAsia="仿宋_GB2312"/>
                <w:color w:val="auto"/>
                <w:sz w:val="18"/>
                <w:szCs w:val="18"/>
                <w:highlight w:val="none"/>
              </w:rPr>
            </w:pPr>
          </w:p>
          <w:p w14:paraId="685AE9F9">
            <w:pPr>
              <w:spacing w:line="240" w:lineRule="exact"/>
              <w:jc w:val="center"/>
              <w:rPr>
                <w:rFonts w:eastAsia="仿宋_GB2312"/>
                <w:color w:val="auto"/>
                <w:sz w:val="18"/>
                <w:szCs w:val="18"/>
                <w:highlight w:val="none"/>
              </w:rPr>
            </w:pPr>
          </w:p>
          <w:p w14:paraId="02CEF30A">
            <w:pPr>
              <w:spacing w:line="240" w:lineRule="exact"/>
              <w:jc w:val="center"/>
              <w:rPr>
                <w:rFonts w:eastAsia="仿宋_GB2312"/>
                <w:color w:val="auto"/>
                <w:sz w:val="18"/>
                <w:szCs w:val="18"/>
                <w:highlight w:val="none"/>
              </w:rPr>
            </w:pPr>
            <w:r>
              <w:rPr>
                <w:rFonts w:eastAsia="仿宋_GB2312"/>
                <w:color w:val="auto"/>
                <w:sz w:val="18"/>
                <w:szCs w:val="18"/>
                <w:highlight w:val="none"/>
              </w:rPr>
              <w:t>第四学期</w:t>
            </w:r>
          </w:p>
          <w:p w14:paraId="584E8A97">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w:t>
            </w:r>
            <w:r>
              <w:rPr>
                <w:rFonts w:eastAsia="仿宋_GB2312"/>
                <w:color w:val="auto"/>
                <w:sz w:val="18"/>
                <w:szCs w:val="18"/>
                <w:highlight w:val="none"/>
              </w:rPr>
              <w:t>最低选修学分1学分，学时16学时</w:t>
            </w:r>
            <w:r>
              <w:rPr>
                <w:rFonts w:hint="eastAsia" w:eastAsia="仿宋_GB2312"/>
                <w:color w:val="auto"/>
                <w:sz w:val="18"/>
                <w:szCs w:val="18"/>
                <w:highlight w:val="none"/>
              </w:rPr>
              <w:t>）</w:t>
            </w:r>
          </w:p>
          <w:p w14:paraId="5827B965">
            <w:pPr>
              <w:spacing w:line="240" w:lineRule="exact"/>
              <w:jc w:val="center"/>
              <w:rPr>
                <w:rFonts w:eastAsia="仿宋_GB2312"/>
                <w:color w:val="auto"/>
                <w:sz w:val="18"/>
                <w:szCs w:val="18"/>
                <w:highlight w:val="none"/>
              </w:rPr>
            </w:pPr>
          </w:p>
          <w:p w14:paraId="07002FD0">
            <w:pPr>
              <w:spacing w:line="240" w:lineRule="exact"/>
              <w:jc w:val="center"/>
              <w:rPr>
                <w:rFonts w:eastAsia="仿宋_GB2312"/>
                <w:color w:val="auto"/>
                <w:sz w:val="18"/>
                <w:szCs w:val="18"/>
                <w:highlight w:val="none"/>
              </w:rPr>
            </w:pPr>
          </w:p>
          <w:p w14:paraId="2D36E30E">
            <w:pPr>
              <w:spacing w:line="240" w:lineRule="exact"/>
              <w:jc w:val="center"/>
              <w:rPr>
                <w:rFonts w:eastAsia="仿宋_GB2312"/>
                <w:color w:val="auto"/>
                <w:sz w:val="18"/>
                <w:szCs w:val="18"/>
                <w:highlight w:val="none"/>
              </w:rPr>
            </w:pPr>
          </w:p>
          <w:p w14:paraId="2DB1552C">
            <w:pPr>
              <w:spacing w:line="240" w:lineRule="exact"/>
              <w:jc w:val="center"/>
              <w:rPr>
                <w:rFonts w:eastAsia="仿宋_GB2312"/>
                <w:color w:val="auto"/>
                <w:sz w:val="18"/>
                <w:szCs w:val="18"/>
                <w:highlight w:val="none"/>
              </w:rPr>
            </w:pPr>
            <w:r>
              <w:rPr>
                <w:rFonts w:eastAsia="仿宋_GB2312"/>
                <w:color w:val="auto"/>
                <w:sz w:val="18"/>
                <w:szCs w:val="18"/>
                <w:highlight w:val="none"/>
              </w:rPr>
              <w:t>第五学期</w:t>
            </w:r>
          </w:p>
          <w:p w14:paraId="071D3E99">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w:t>
            </w:r>
            <w:r>
              <w:rPr>
                <w:rFonts w:eastAsia="仿宋_GB2312"/>
                <w:color w:val="auto"/>
                <w:sz w:val="18"/>
                <w:szCs w:val="18"/>
                <w:highlight w:val="none"/>
              </w:rPr>
              <w:t>最低选修学分1.0学分，学时16学时</w:t>
            </w:r>
            <w:r>
              <w:rPr>
                <w:rFonts w:hint="eastAsia" w:eastAsia="仿宋_GB2312"/>
                <w:color w:val="auto"/>
                <w:sz w:val="18"/>
                <w:szCs w:val="18"/>
                <w:highlight w:val="none"/>
              </w:rPr>
              <w:t>）</w:t>
            </w:r>
          </w:p>
          <w:p w14:paraId="07F71D3F">
            <w:pPr>
              <w:spacing w:line="240" w:lineRule="exact"/>
              <w:jc w:val="center"/>
              <w:rPr>
                <w:rFonts w:eastAsia="仿宋_GB2312"/>
                <w:color w:val="auto"/>
                <w:sz w:val="18"/>
                <w:szCs w:val="18"/>
                <w:highlight w:val="none"/>
              </w:rPr>
            </w:pPr>
          </w:p>
          <w:p w14:paraId="2E29AD10">
            <w:pPr>
              <w:spacing w:line="240" w:lineRule="exact"/>
              <w:jc w:val="center"/>
              <w:rPr>
                <w:rFonts w:eastAsia="仿宋_GB2312"/>
                <w:color w:val="auto"/>
                <w:sz w:val="18"/>
                <w:szCs w:val="18"/>
                <w:highlight w:val="none"/>
              </w:rPr>
            </w:pPr>
          </w:p>
          <w:p w14:paraId="0FE11AFA">
            <w:pPr>
              <w:spacing w:line="240" w:lineRule="exact"/>
              <w:jc w:val="center"/>
              <w:rPr>
                <w:rFonts w:eastAsia="仿宋_GB2312"/>
                <w:color w:val="auto"/>
                <w:sz w:val="18"/>
                <w:szCs w:val="18"/>
                <w:highlight w:val="none"/>
              </w:rPr>
            </w:pPr>
          </w:p>
          <w:p w14:paraId="49D4AC55">
            <w:pPr>
              <w:spacing w:line="240" w:lineRule="exact"/>
              <w:jc w:val="center"/>
              <w:rPr>
                <w:rFonts w:eastAsia="仿宋_GB2312"/>
                <w:color w:val="auto"/>
                <w:sz w:val="18"/>
                <w:szCs w:val="18"/>
                <w:highlight w:val="none"/>
              </w:rPr>
            </w:pPr>
            <w:r>
              <w:rPr>
                <w:rFonts w:eastAsia="仿宋_GB2312"/>
                <w:color w:val="auto"/>
                <w:sz w:val="18"/>
                <w:szCs w:val="18"/>
                <w:highlight w:val="none"/>
              </w:rPr>
              <w:t>第六学期</w:t>
            </w:r>
          </w:p>
          <w:p w14:paraId="7EE4059A">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w:t>
            </w:r>
            <w:r>
              <w:rPr>
                <w:rFonts w:eastAsia="仿宋_GB2312"/>
                <w:color w:val="auto"/>
                <w:sz w:val="18"/>
                <w:szCs w:val="18"/>
                <w:highlight w:val="none"/>
              </w:rPr>
              <w:t>最低选修学分1.0学分，学时16学时</w:t>
            </w:r>
            <w:r>
              <w:rPr>
                <w:rFonts w:hint="eastAsia" w:eastAsia="仿宋_GB2312"/>
                <w:color w:val="auto"/>
                <w:sz w:val="18"/>
                <w:szCs w:val="18"/>
                <w:highlight w:val="none"/>
              </w:rPr>
              <w:t>）</w:t>
            </w:r>
          </w:p>
          <w:p w14:paraId="0CB7E527">
            <w:pPr>
              <w:spacing w:line="240" w:lineRule="exact"/>
              <w:jc w:val="center"/>
              <w:rPr>
                <w:rFonts w:eastAsia="仿宋_GB2312"/>
                <w:color w:val="auto"/>
                <w:sz w:val="18"/>
                <w:szCs w:val="18"/>
                <w:highlight w:val="none"/>
              </w:rPr>
            </w:pPr>
          </w:p>
          <w:p w14:paraId="05DEB48E">
            <w:pPr>
              <w:spacing w:line="240" w:lineRule="exact"/>
              <w:jc w:val="center"/>
              <w:rPr>
                <w:rFonts w:eastAsia="仿宋_GB2312"/>
                <w:color w:val="auto"/>
                <w:sz w:val="18"/>
                <w:szCs w:val="18"/>
                <w:highlight w:val="none"/>
              </w:rPr>
            </w:pPr>
          </w:p>
          <w:p w14:paraId="4BC16594">
            <w:pPr>
              <w:pStyle w:val="44"/>
              <w:ind w:firstLine="210"/>
              <w:rPr>
                <w:color w:val="auto"/>
                <w:highlight w:val="none"/>
              </w:rPr>
            </w:pPr>
          </w:p>
          <w:p w14:paraId="5562CF3B">
            <w:pPr>
              <w:spacing w:line="240" w:lineRule="exact"/>
              <w:jc w:val="center"/>
              <w:rPr>
                <w:rFonts w:eastAsia="仿宋_GB2312"/>
                <w:color w:val="auto"/>
                <w:sz w:val="18"/>
                <w:szCs w:val="18"/>
                <w:highlight w:val="none"/>
              </w:rPr>
            </w:pPr>
          </w:p>
          <w:p w14:paraId="4AB4FCEC">
            <w:pPr>
              <w:spacing w:line="240" w:lineRule="exact"/>
              <w:jc w:val="center"/>
              <w:rPr>
                <w:rFonts w:eastAsia="仿宋_GB2312"/>
                <w:color w:val="auto"/>
                <w:sz w:val="18"/>
                <w:szCs w:val="18"/>
                <w:highlight w:val="none"/>
              </w:rPr>
            </w:pPr>
            <w:r>
              <w:rPr>
                <w:rFonts w:eastAsia="仿宋_GB2312"/>
                <w:color w:val="auto"/>
                <w:sz w:val="18"/>
                <w:szCs w:val="18"/>
                <w:highlight w:val="none"/>
              </w:rPr>
              <w:t>第七学期</w:t>
            </w:r>
          </w:p>
          <w:p w14:paraId="1C57D88E">
            <w:pPr>
              <w:spacing w:line="240" w:lineRule="exact"/>
              <w:jc w:val="center"/>
              <w:rPr>
                <w:rFonts w:eastAsia="仿宋_GB2312"/>
                <w:color w:val="auto"/>
                <w:sz w:val="18"/>
                <w:szCs w:val="18"/>
                <w:highlight w:val="none"/>
              </w:rPr>
            </w:pPr>
            <w:r>
              <w:rPr>
                <w:rFonts w:hint="eastAsia" w:eastAsia="仿宋_GB2312"/>
                <w:color w:val="auto"/>
                <w:sz w:val="18"/>
                <w:szCs w:val="18"/>
                <w:highlight w:val="none"/>
              </w:rPr>
              <w:t>（</w:t>
            </w:r>
            <w:r>
              <w:rPr>
                <w:rFonts w:eastAsia="仿宋_GB2312"/>
                <w:color w:val="auto"/>
                <w:sz w:val="18"/>
                <w:szCs w:val="18"/>
                <w:highlight w:val="none"/>
              </w:rPr>
              <w:t>最低选修学分1学分，学时16学时</w:t>
            </w:r>
            <w:r>
              <w:rPr>
                <w:rFonts w:hint="eastAsia" w:eastAsia="仿宋_GB2312"/>
                <w:color w:val="auto"/>
                <w:sz w:val="18"/>
                <w:szCs w:val="18"/>
                <w:highlight w:val="none"/>
              </w:rPr>
              <w:t>）</w:t>
            </w:r>
          </w:p>
          <w:p w14:paraId="711B8BDC">
            <w:pPr>
              <w:spacing w:line="240" w:lineRule="exact"/>
              <w:jc w:val="center"/>
              <w:rPr>
                <w:rFonts w:eastAsia="仿宋_GB2312"/>
                <w:bCs/>
                <w:color w:val="auto"/>
                <w:sz w:val="18"/>
                <w:szCs w:val="18"/>
                <w:highlight w:val="none"/>
              </w:rPr>
            </w:pPr>
          </w:p>
        </w:tc>
        <w:tc>
          <w:tcPr>
            <w:tcW w:w="696" w:type="pct"/>
            <w:vAlign w:val="center"/>
          </w:tcPr>
          <w:p w14:paraId="48D173AD">
            <w:pPr>
              <w:spacing w:line="24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6C4EA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57798DE6">
            <w:pPr>
              <w:spacing w:line="240" w:lineRule="exact"/>
              <w:jc w:val="center"/>
              <w:rPr>
                <w:rFonts w:eastAsia="仿宋_GB2312"/>
                <w:b/>
                <w:color w:val="auto"/>
                <w:sz w:val="18"/>
                <w:szCs w:val="18"/>
                <w:highlight w:val="none"/>
              </w:rPr>
            </w:pPr>
          </w:p>
        </w:tc>
        <w:tc>
          <w:tcPr>
            <w:tcW w:w="377" w:type="pct"/>
            <w:vAlign w:val="center"/>
          </w:tcPr>
          <w:p w14:paraId="6D458FC9">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4072516</w:t>
            </w:r>
          </w:p>
        </w:tc>
        <w:tc>
          <w:tcPr>
            <w:tcW w:w="1264" w:type="pct"/>
            <w:vAlign w:val="center"/>
          </w:tcPr>
          <w:p w14:paraId="20AA0D0E">
            <w:pPr>
              <w:spacing w:line="240" w:lineRule="exact"/>
              <w:jc w:val="left"/>
              <w:rPr>
                <w:rFonts w:eastAsia="仿宋_GB2312"/>
                <w:color w:val="auto"/>
                <w:sz w:val="18"/>
                <w:szCs w:val="18"/>
                <w:highlight w:val="none"/>
              </w:rPr>
            </w:pPr>
            <w:bookmarkStart w:id="24" w:name="OLE_LINK43"/>
            <w:r>
              <w:rPr>
                <w:rFonts w:eastAsia="仿宋_GB2312"/>
                <w:color w:val="auto"/>
                <w:sz w:val="18"/>
                <w:szCs w:val="18"/>
                <w:highlight w:val="none"/>
              </w:rPr>
              <w:t>概率论</w:t>
            </w:r>
          </w:p>
          <w:bookmarkEnd w:id="24"/>
          <w:p w14:paraId="36C38F74">
            <w:pPr>
              <w:spacing w:line="240" w:lineRule="exact"/>
              <w:jc w:val="left"/>
              <w:rPr>
                <w:rFonts w:eastAsia="仿宋_GB2312"/>
                <w:color w:val="auto"/>
                <w:sz w:val="18"/>
                <w:szCs w:val="18"/>
                <w:highlight w:val="none"/>
              </w:rPr>
            </w:pPr>
            <w:r>
              <w:rPr>
                <w:rFonts w:eastAsia="仿宋_GB2312"/>
                <w:color w:val="auto"/>
                <w:sz w:val="18"/>
                <w:szCs w:val="18"/>
                <w:highlight w:val="none"/>
              </w:rPr>
              <w:t xml:space="preserve">Probability Theory </w:t>
            </w:r>
          </w:p>
        </w:tc>
        <w:tc>
          <w:tcPr>
            <w:tcW w:w="294" w:type="pct"/>
            <w:vAlign w:val="center"/>
          </w:tcPr>
          <w:p w14:paraId="076325EB">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6" w:type="pct"/>
            <w:vAlign w:val="center"/>
          </w:tcPr>
          <w:p w14:paraId="01B25482">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3" w:type="pct"/>
            <w:vAlign w:val="center"/>
          </w:tcPr>
          <w:p w14:paraId="3160B22E">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64" w:type="pct"/>
            <w:vAlign w:val="center"/>
          </w:tcPr>
          <w:p w14:paraId="65A055F8">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530EF1F8">
            <w:pPr>
              <w:spacing w:line="240" w:lineRule="exact"/>
              <w:jc w:val="center"/>
              <w:rPr>
                <w:rFonts w:eastAsia="仿宋_GB2312"/>
                <w:bCs/>
                <w:color w:val="auto"/>
                <w:sz w:val="18"/>
                <w:szCs w:val="18"/>
                <w:highlight w:val="none"/>
              </w:rPr>
            </w:pPr>
          </w:p>
        </w:tc>
        <w:tc>
          <w:tcPr>
            <w:tcW w:w="328" w:type="pct"/>
            <w:vAlign w:val="center"/>
          </w:tcPr>
          <w:p w14:paraId="7F659FFD">
            <w:pPr>
              <w:spacing w:line="240" w:lineRule="exact"/>
              <w:jc w:val="center"/>
              <w:rPr>
                <w:rFonts w:eastAsia="仿宋_GB2312"/>
                <w:color w:val="auto"/>
                <w:sz w:val="18"/>
                <w:szCs w:val="18"/>
                <w:highlight w:val="none"/>
              </w:rPr>
            </w:pPr>
            <w:r>
              <w:rPr>
                <w:rFonts w:eastAsia="仿宋_GB2312"/>
                <w:color w:val="auto"/>
                <w:sz w:val="18"/>
                <w:szCs w:val="18"/>
                <w:highlight w:val="none"/>
              </w:rPr>
              <w:t>3</w:t>
            </w:r>
          </w:p>
        </w:tc>
        <w:tc>
          <w:tcPr>
            <w:tcW w:w="663" w:type="pct"/>
            <w:vMerge w:val="continue"/>
            <w:vAlign w:val="center"/>
          </w:tcPr>
          <w:p w14:paraId="78B7B880">
            <w:pPr>
              <w:spacing w:line="240" w:lineRule="exact"/>
              <w:jc w:val="center"/>
              <w:rPr>
                <w:rFonts w:eastAsia="仿宋_GB2312"/>
                <w:color w:val="auto"/>
                <w:sz w:val="18"/>
                <w:szCs w:val="18"/>
                <w:highlight w:val="none"/>
              </w:rPr>
            </w:pPr>
          </w:p>
        </w:tc>
        <w:tc>
          <w:tcPr>
            <w:tcW w:w="696" w:type="pct"/>
            <w:vAlign w:val="center"/>
          </w:tcPr>
          <w:p w14:paraId="3B2DEFA0">
            <w:pPr>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60E3E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1F822DC0">
            <w:pPr>
              <w:spacing w:line="240" w:lineRule="exact"/>
              <w:jc w:val="center"/>
              <w:rPr>
                <w:rFonts w:eastAsia="仿宋_GB2312"/>
                <w:b/>
                <w:color w:val="auto"/>
                <w:sz w:val="18"/>
                <w:szCs w:val="18"/>
                <w:highlight w:val="none"/>
              </w:rPr>
            </w:pPr>
          </w:p>
        </w:tc>
        <w:tc>
          <w:tcPr>
            <w:tcW w:w="377" w:type="pct"/>
            <w:vAlign w:val="center"/>
          </w:tcPr>
          <w:p w14:paraId="6021E8B4">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4070103</w:t>
            </w:r>
          </w:p>
        </w:tc>
        <w:tc>
          <w:tcPr>
            <w:tcW w:w="1264" w:type="pct"/>
            <w:vAlign w:val="center"/>
          </w:tcPr>
          <w:p w14:paraId="0FE925F3">
            <w:pPr>
              <w:spacing w:line="240" w:lineRule="exact"/>
              <w:jc w:val="left"/>
              <w:rPr>
                <w:rFonts w:eastAsia="仿宋_GB2312"/>
                <w:color w:val="auto"/>
                <w:sz w:val="18"/>
                <w:szCs w:val="18"/>
                <w:highlight w:val="none"/>
              </w:rPr>
            </w:pPr>
            <w:bookmarkStart w:id="25" w:name="OLE_LINK36"/>
            <w:r>
              <w:rPr>
                <w:rFonts w:eastAsia="仿宋_GB2312"/>
                <w:color w:val="auto"/>
                <w:sz w:val="18"/>
                <w:szCs w:val="18"/>
                <w:highlight w:val="none"/>
              </w:rPr>
              <w:t>酒文化概论</w:t>
            </w:r>
          </w:p>
          <w:bookmarkEnd w:id="25"/>
          <w:p w14:paraId="7E61859C">
            <w:pPr>
              <w:spacing w:line="240" w:lineRule="exact"/>
              <w:jc w:val="left"/>
              <w:rPr>
                <w:rFonts w:eastAsia="仿宋_GB2312"/>
                <w:color w:val="auto"/>
                <w:sz w:val="18"/>
                <w:szCs w:val="18"/>
                <w:highlight w:val="none"/>
              </w:rPr>
            </w:pPr>
            <w:r>
              <w:rPr>
                <w:rFonts w:eastAsia="仿宋_GB2312"/>
                <w:color w:val="auto"/>
                <w:sz w:val="18"/>
                <w:szCs w:val="18"/>
                <w:highlight w:val="none"/>
              </w:rPr>
              <w:t>Introduction of Wine Culture</w:t>
            </w:r>
          </w:p>
        </w:tc>
        <w:tc>
          <w:tcPr>
            <w:tcW w:w="294" w:type="pct"/>
            <w:vAlign w:val="center"/>
          </w:tcPr>
          <w:p w14:paraId="7E4FA38F">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6" w:type="pct"/>
            <w:vAlign w:val="center"/>
          </w:tcPr>
          <w:p w14:paraId="5042A8BF">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3" w:type="pct"/>
            <w:vAlign w:val="center"/>
          </w:tcPr>
          <w:p w14:paraId="285094B5">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64" w:type="pct"/>
            <w:vAlign w:val="center"/>
          </w:tcPr>
          <w:p w14:paraId="3665BE1E">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783B60FB">
            <w:pPr>
              <w:spacing w:line="240" w:lineRule="exact"/>
              <w:jc w:val="center"/>
              <w:rPr>
                <w:rFonts w:eastAsia="仿宋_GB2312"/>
                <w:bCs/>
                <w:color w:val="auto"/>
                <w:sz w:val="18"/>
                <w:szCs w:val="18"/>
                <w:highlight w:val="none"/>
              </w:rPr>
            </w:pPr>
          </w:p>
        </w:tc>
        <w:tc>
          <w:tcPr>
            <w:tcW w:w="328" w:type="pct"/>
            <w:vAlign w:val="center"/>
          </w:tcPr>
          <w:p w14:paraId="19048674">
            <w:pPr>
              <w:spacing w:line="240" w:lineRule="exact"/>
              <w:jc w:val="center"/>
              <w:rPr>
                <w:rFonts w:eastAsia="仿宋_GB2312"/>
                <w:color w:val="auto"/>
                <w:sz w:val="18"/>
                <w:szCs w:val="18"/>
                <w:highlight w:val="none"/>
              </w:rPr>
            </w:pPr>
            <w:r>
              <w:rPr>
                <w:rFonts w:eastAsia="仿宋_GB2312"/>
                <w:color w:val="auto"/>
                <w:sz w:val="18"/>
                <w:szCs w:val="18"/>
                <w:highlight w:val="none"/>
              </w:rPr>
              <w:t>3</w:t>
            </w:r>
          </w:p>
        </w:tc>
        <w:tc>
          <w:tcPr>
            <w:tcW w:w="663" w:type="pct"/>
            <w:vMerge w:val="continue"/>
            <w:vAlign w:val="center"/>
          </w:tcPr>
          <w:p w14:paraId="5DA6E0FD">
            <w:pPr>
              <w:spacing w:line="240" w:lineRule="exact"/>
              <w:jc w:val="center"/>
              <w:rPr>
                <w:rFonts w:eastAsia="仿宋_GB2312"/>
                <w:color w:val="auto"/>
                <w:sz w:val="18"/>
                <w:szCs w:val="18"/>
                <w:highlight w:val="none"/>
              </w:rPr>
            </w:pPr>
          </w:p>
        </w:tc>
        <w:tc>
          <w:tcPr>
            <w:tcW w:w="696" w:type="pct"/>
            <w:vAlign w:val="center"/>
          </w:tcPr>
          <w:p w14:paraId="6612235F">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0191B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23574D2C">
            <w:pPr>
              <w:spacing w:line="240" w:lineRule="exact"/>
              <w:jc w:val="center"/>
              <w:rPr>
                <w:rFonts w:eastAsia="仿宋_GB2312"/>
                <w:b/>
                <w:color w:val="auto"/>
                <w:sz w:val="18"/>
                <w:szCs w:val="18"/>
                <w:highlight w:val="none"/>
              </w:rPr>
            </w:pPr>
          </w:p>
        </w:tc>
        <w:tc>
          <w:tcPr>
            <w:tcW w:w="377" w:type="pct"/>
            <w:vAlign w:val="center"/>
          </w:tcPr>
          <w:p w14:paraId="67385D56">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4071389</w:t>
            </w:r>
          </w:p>
        </w:tc>
        <w:tc>
          <w:tcPr>
            <w:tcW w:w="1264" w:type="pct"/>
            <w:vAlign w:val="center"/>
          </w:tcPr>
          <w:p w14:paraId="7861899A">
            <w:pPr>
              <w:spacing w:line="240" w:lineRule="exact"/>
              <w:jc w:val="left"/>
              <w:rPr>
                <w:rFonts w:eastAsia="仿宋_GB2312"/>
                <w:color w:val="auto"/>
                <w:sz w:val="18"/>
                <w:szCs w:val="18"/>
                <w:highlight w:val="none"/>
              </w:rPr>
            </w:pPr>
            <w:r>
              <w:rPr>
                <w:rFonts w:eastAsia="仿宋_GB2312"/>
                <w:color w:val="auto"/>
                <w:sz w:val="18"/>
                <w:szCs w:val="18"/>
                <w:highlight w:val="none"/>
              </w:rPr>
              <w:t>调味品学</w:t>
            </w:r>
          </w:p>
          <w:p w14:paraId="50E8BF39">
            <w:pPr>
              <w:spacing w:line="240" w:lineRule="exact"/>
              <w:jc w:val="left"/>
              <w:rPr>
                <w:rFonts w:eastAsia="仿宋_GB2312"/>
                <w:color w:val="auto"/>
                <w:sz w:val="18"/>
                <w:szCs w:val="18"/>
                <w:highlight w:val="none"/>
              </w:rPr>
            </w:pPr>
            <w:r>
              <w:rPr>
                <w:rFonts w:eastAsia="仿宋_GB2312"/>
                <w:color w:val="auto"/>
                <w:sz w:val="18"/>
                <w:szCs w:val="18"/>
                <w:highlight w:val="none"/>
              </w:rPr>
              <w:t>Condiments</w:t>
            </w:r>
          </w:p>
        </w:tc>
        <w:tc>
          <w:tcPr>
            <w:tcW w:w="294" w:type="pct"/>
            <w:vAlign w:val="center"/>
          </w:tcPr>
          <w:p w14:paraId="0BFCC54D">
            <w:pPr>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96" w:type="pct"/>
            <w:vAlign w:val="center"/>
          </w:tcPr>
          <w:p w14:paraId="7B29DB68">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3" w:type="pct"/>
            <w:vAlign w:val="center"/>
          </w:tcPr>
          <w:p w14:paraId="0FD32D14">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64" w:type="pct"/>
            <w:vAlign w:val="center"/>
          </w:tcPr>
          <w:p w14:paraId="33751B54">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2EA62ECC">
            <w:pPr>
              <w:spacing w:line="240" w:lineRule="exact"/>
              <w:jc w:val="center"/>
              <w:rPr>
                <w:rFonts w:eastAsia="仿宋_GB2312"/>
                <w:bCs/>
                <w:color w:val="auto"/>
                <w:sz w:val="18"/>
                <w:szCs w:val="18"/>
                <w:highlight w:val="none"/>
              </w:rPr>
            </w:pPr>
          </w:p>
        </w:tc>
        <w:tc>
          <w:tcPr>
            <w:tcW w:w="328" w:type="pct"/>
            <w:vAlign w:val="center"/>
          </w:tcPr>
          <w:p w14:paraId="385E1450">
            <w:pPr>
              <w:spacing w:line="240" w:lineRule="exact"/>
              <w:jc w:val="center"/>
              <w:rPr>
                <w:rFonts w:eastAsia="仿宋_GB2312"/>
                <w:color w:val="auto"/>
                <w:sz w:val="18"/>
                <w:szCs w:val="18"/>
                <w:highlight w:val="none"/>
              </w:rPr>
            </w:pPr>
            <w:r>
              <w:rPr>
                <w:rFonts w:eastAsia="仿宋_GB2312"/>
                <w:color w:val="auto"/>
                <w:sz w:val="18"/>
                <w:szCs w:val="18"/>
                <w:highlight w:val="none"/>
              </w:rPr>
              <w:t>3</w:t>
            </w:r>
          </w:p>
        </w:tc>
        <w:tc>
          <w:tcPr>
            <w:tcW w:w="663" w:type="pct"/>
            <w:vMerge w:val="continue"/>
            <w:vAlign w:val="center"/>
          </w:tcPr>
          <w:p w14:paraId="0C3E107D">
            <w:pPr>
              <w:spacing w:line="240" w:lineRule="exact"/>
              <w:jc w:val="center"/>
              <w:rPr>
                <w:rFonts w:eastAsia="仿宋_GB2312"/>
                <w:color w:val="auto"/>
                <w:sz w:val="18"/>
                <w:szCs w:val="18"/>
                <w:highlight w:val="none"/>
              </w:rPr>
            </w:pPr>
          </w:p>
        </w:tc>
        <w:tc>
          <w:tcPr>
            <w:tcW w:w="696" w:type="pct"/>
            <w:vAlign w:val="center"/>
          </w:tcPr>
          <w:p w14:paraId="440B5391">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3B96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4E5DADED">
            <w:pPr>
              <w:spacing w:line="240" w:lineRule="exact"/>
              <w:jc w:val="center"/>
              <w:rPr>
                <w:rFonts w:eastAsia="仿宋_GB2312"/>
                <w:b/>
                <w:color w:val="auto"/>
                <w:sz w:val="18"/>
                <w:szCs w:val="18"/>
                <w:highlight w:val="none"/>
              </w:rPr>
            </w:pPr>
          </w:p>
        </w:tc>
        <w:tc>
          <w:tcPr>
            <w:tcW w:w="377" w:type="pct"/>
            <w:vAlign w:val="center"/>
          </w:tcPr>
          <w:p w14:paraId="7AE645FF">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4071374</w:t>
            </w:r>
          </w:p>
        </w:tc>
        <w:tc>
          <w:tcPr>
            <w:tcW w:w="1264" w:type="pct"/>
            <w:vAlign w:val="center"/>
          </w:tcPr>
          <w:p w14:paraId="6F183854">
            <w:pPr>
              <w:spacing w:line="240" w:lineRule="exact"/>
              <w:jc w:val="left"/>
              <w:rPr>
                <w:rFonts w:eastAsia="仿宋_GB2312"/>
                <w:color w:val="auto"/>
                <w:sz w:val="18"/>
                <w:szCs w:val="18"/>
                <w:highlight w:val="none"/>
              </w:rPr>
            </w:pPr>
            <w:r>
              <w:rPr>
                <w:rFonts w:eastAsia="仿宋_GB2312"/>
                <w:color w:val="auto"/>
                <w:sz w:val="18"/>
                <w:szCs w:val="18"/>
                <w:highlight w:val="none"/>
              </w:rPr>
              <w:t>食品工程材料</w:t>
            </w:r>
          </w:p>
          <w:p w14:paraId="0F35CF8D">
            <w:pPr>
              <w:spacing w:line="240" w:lineRule="exact"/>
              <w:jc w:val="left"/>
              <w:rPr>
                <w:rFonts w:eastAsia="仿宋_GB2312"/>
                <w:color w:val="auto"/>
                <w:sz w:val="18"/>
                <w:szCs w:val="18"/>
                <w:highlight w:val="none"/>
              </w:rPr>
            </w:pPr>
            <w:r>
              <w:rPr>
                <w:rFonts w:eastAsia="仿宋_GB2312"/>
                <w:color w:val="auto"/>
                <w:sz w:val="18"/>
                <w:szCs w:val="18"/>
                <w:highlight w:val="none"/>
              </w:rPr>
              <w:t>Food Engineering Materials</w:t>
            </w:r>
          </w:p>
        </w:tc>
        <w:tc>
          <w:tcPr>
            <w:tcW w:w="294" w:type="pct"/>
            <w:vAlign w:val="center"/>
          </w:tcPr>
          <w:p w14:paraId="1E681064">
            <w:pPr>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96" w:type="pct"/>
            <w:vAlign w:val="center"/>
          </w:tcPr>
          <w:p w14:paraId="1949A0B3">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3" w:type="pct"/>
            <w:vAlign w:val="center"/>
          </w:tcPr>
          <w:p w14:paraId="38A6BABC">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64" w:type="pct"/>
            <w:vAlign w:val="center"/>
          </w:tcPr>
          <w:p w14:paraId="6F56919D">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671D33A3">
            <w:pPr>
              <w:spacing w:line="240" w:lineRule="exact"/>
              <w:jc w:val="center"/>
              <w:rPr>
                <w:rFonts w:eastAsia="仿宋_GB2312"/>
                <w:bCs/>
                <w:color w:val="auto"/>
                <w:sz w:val="18"/>
                <w:szCs w:val="18"/>
                <w:highlight w:val="none"/>
              </w:rPr>
            </w:pPr>
          </w:p>
        </w:tc>
        <w:tc>
          <w:tcPr>
            <w:tcW w:w="328" w:type="pct"/>
            <w:vAlign w:val="center"/>
          </w:tcPr>
          <w:p w14:paraId="6652DAF1">
            <w:pPr>
              <w:spacing w:line="240" w:lineRule="exact"/>
              <w:jc w:val="center"/>
              <w:rPr>
                <w:rFonts w:eastAsia="仿宋_GB2312"/>
                <w:color w:val="auto"/>
                <w:sz w:val="18"/>
                <w:szCs w:val="18"/>
                <w:highlight w:val="none"/>
              </w:rPr>
            </w:pPr>
            <w:r>
              <w:rPr>
                <w:rFonts w:eastAsia="仿宋_GB2312"/>
                <w:color w:val="auto"/>
                <w:sz w:val="18"/>
                <w:szCs w:val="18"/>
                <w:highlight w:val="none"/>
              </w:rPr>
              <w:t>3</w:t>
            </w:r>
          </w:p>
        </w:tc>
        <w:tc>
          <w:tcPr>
            <w:tcW w:w="663" w:type="pct"/>
            <w:vMerge w:val="continue"/>
            <w:vAlign w:val="center"/>
          </w:tcPr>
          <w:p w14:paraId="13A62A84">
            <w:pPr>
              <w:spacing w:line="240" w:lineRule="exact"/>
              <w:jc w:val="center"/>
              <w:rPr>
                <w:rFonts w:eastAsia="仿宋_GB2312"/>
                <w:color w:val="auto"/>
                <w:sz w:val="18"/>
                <w:szCs w:val="18"/>
                <w:highlight w:val="none"/>
              </w:rPr>
            </w:pPr>
          </w:p>
        </w:tc>
        <w:tc>
          <w:tcPr>
            <w:tcW w:w="696" w:type="pct"/>
            <w:vAlign w:val="center"/>
          </w:tcPr>
          <w:p w14:paraId="68B9D10F">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6FEA9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07A6DD99">
            <w:pPr>
              <w:spacing w:line="240" w:lineRule="exact"/>
              <w:jc w:val="center"/>
              <w:rPr>
                <w:rFonts w:eastAsia="仿宋_GB2312"/>
                <w:b/>
                <w:color w:val="auto"/>
                <w:sz w:val="18"/>
                <w:szCs w:val="18"/>
                <w:highlight w:val="none"/>
              </w:rPr>
            </w:pPr>
          </w:p>
        </w:tc>
        <w:tc>
          <w:tcPr>
            <w:tcW w:w="377" w:type="pct"/>
            <w:vAlign w:val="center"/>
          </w:tcPr>
          <w:p w14:paraId="278FF3E0">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4072283</w:t>
            </w:r>
          </w:p>
        </w:tc>
        <w:tc>
          <w:tcPr>
            <w:tcW w:w="1264" w:type="pct"/>
            <w:vAlign w:val="center"/>
          </w:tcPr>
          <w:p w14:paraId="588BA22E">
            <w:pPr>
              <w:spacing w:line="240" w:lineRule="exact"/>
              <w:jc w:val="left"/>
              <w:rPr>
                <w:rFonts w:eastAsia="仿宋_GB2312"/>
                <w:color w:val="auto"/>
                <w:sz w:val="18"/>
                <w:szCs w:val="18"/>
                <w:highlight w:val="none"/>
              </w:rPr>
            </w:pPr>
            <w:bookmarkStart w:id="26" w:name="OLE_LINK45"/>
            <w:r>
              <w:rPr>
                <w:rFonts w:eastAsia="仿宋_GB2312"/>
                <w:color w:val="auto"/>
                <w:sz w:val="18"/>
                <w:szCs w:val="18"/>
                <w:highlight w:val="none"/>
              </w:rPr>
              <w:t>物理化学</w:t>
            </w:r>
          </w:p>
          <w:bookmarkEnd w:id="26"/>
          <w:p w14:paraId="7FD99553">
            <w:pPr>
              <w:spacing w:line="240" w:lineRule="exact"/>
              <w:jc w:val="left"/>
              <w:rPr>
                <w:rFonts w:eastAsia="仿宋_GB2312"/>
                <w:color w:val="auto"/>
                <w:sz w:val="18"/>
                <w:szCs w:val="18"/>
                <w:highlight w:val="none"/>
              </w:rPr>
            </w:pPr>
            <w:r>
              <w:rPr>
                <w:rFonts w:eastAsia="仿宋_GB2312"/>
                <w:bCs/>
                <w:color w:val="auto"/>
                <w:sz w:val="18"/>
                <w:szCs w:val="18"/>
                <w:highlight w:val="none"/>
              </w:rPr>
              <w:t xml:space="preserve">Physical Chemistry </w:t>
            </w:r>
          </w:p>
        </w:tc>
        <w:tc>
          <w:tcPr>
            <w:tcW w:w="294" w:type="pct"/>
            <w:vAlign w:val="center"/>
          </w:tcPr>
          <w:p w14:paraId="59429074">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6" w:type="pct"/>
            <w:vAlign w:val="center"/>
          </w:tcPr>
          <w:p w14:paraId="69ACA35B">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3" w:type="pct"/>
            <w:vAlign w:val="center"/>
          </w:tcPr>
          <w:p w14:paraId="1F03C582">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64" w:type="pct"/>
            <w:vAlign w:val="center"/>
          </w:tcPr>
          <w:p w14:paraId="6EBCD1D5">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5CCACEC4">
            <w:pPr>
              <w:spacing w:line="240" w:lineRule="exact"/>
              <w:jc w:val="center"/>
              <w:rPr>
                <w:rFonts w:eastAsia="仿宋_GB2312"/>
                <w:bCs/>
                <w:color w:val="auto"/>
                <w:sz w:val="18"/>
                <w:szCs w:val="18"/>
                <w:highlight w:val="none"/>
              </w:rPr>
            </w:pPr>
          </w:p>
        </w:tc>
        <w:tc>
          <w:tcPr>
            <w:tcW w:w="328" w:type="pct"/>
            <w:vAlign w:val="center"/>
          </w:tcPr>
          <w:p w14:paraId="6B6B0EBD">
            <w:pPr>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663" w:type="pct"/>
            <w:vMerge w:val="continue"/>
            <w:vAlign w:val="center"/>
          </w:tcPr>
          <w:p w14:paraId="05216B30">
            <w:pPr>
              <w:spacing w:line="240" w:lineRule="exact"/>
              <w:jc w:val="center"/>
              <w:rPr>
                <w:rFonts w:eastAsia="仿宋_GB2312"/>
                <w:color w:val="auto"/>
                <w:sz w:val="18"/>
                <w:szCs w:val="18"/>
                <w:highlight w:val="none"/>
              </w:rPr>
            </w:pPr>
          </w:p>
        </w:tc>
        <w:tc>
          <w:tcPr>
            <w:tcW w:w="696" w:type="pct"/>
            <w:vAlign w:val="center"/>
          </w:tcPr>
          <w:p w14:paraId="6E19D418">
            <w:pPr>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21213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16B27A23">
            <w:pPr>
              <w:spacing w:line="240" w:lineRule="exact"/>
              <w:jc w:val="center"/>
              <w:rPr>
                <w:rFonts w:eastAsia="仿宋_GB2312"/>
                <w:b/>
                <w:color w:val="auto"/>
                <w:sz w:val="18"/>
                <w:szCs w:val="18"/>
                <w:highlight w:val="none"/>
              </w:rPr>
            </w:pPr>
          </w:p>
        </w:tc>
        <w:tc>
          <w:tcPr>
            <w:tcW w:w="377" w:type="pct"/>
            <w:vAlign w:val="center"/>
          </w:tcPr>
          <w:p w14:paraId="58044AC8">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4072282</w:t>
            </w:r>
          </w:p>
        </w:tc>
        <w:tc>
          <w:tcPr>
            <w:tcW w:w="1264" w:type="pct"/>
            <w:vAlign w:val="center"/>
          </w:tcPr>
          <w:p w14:paraId="37B5D218">
            <w:pPr>
              <w:adjustRightInd w:val="0"/>
              <w:snapToGrid w:val="0"/>
              <w:spacing w:line="240" w:lineRule="exact"/>
              <w:jc w:val="left"/>
              <w:rPr>
                <w:bCs/>
                <w:color w:val="auto"/>
                <w:sz w:val="18"/>
                <w:szCs w:val="18"/>
                <w:highlight w:val="none"/>
              </w:rPr>
            </w:pPr>
            <w:r>
              <w:rPr>
                <w:rFonts w:eastAsia="仿宋_GB2312"/>
                <w:bCs/>
                <w:color w:val="auto"/>
                <w:sz w:val="18"/>
                <w:szCs w:val="18"/>
                <w:highlight w:val="none"/>
              </w:rPr>
              <w:t>物理化学实验</w:t>
            </w:r>
          </w:p>
          <w:p w14:paraId="5549AAB9">
            <w:pPr>
              <w:spacing w:line="240" w:lineRule="exact"/>
              <w:jc w:val="left"/>
              <w:rPr>
                <w:rFonts w:eastAsia="仿宋_GB2312"/>
                <w:color w:val="auto"/>
                <w:sz w:val="18"/>
                <w:szCs w:val="18"/>
                <w:highlight w:val="none"/>
              </w:rPr>
            </w:pPr>
            <w:r>
              <w:rPr>
                <w:rFonts w:eastAsia="仿宋_GB2312"/>
                <w:bCs/>
                <w:color w:val="auto"/>
                <w:sz w:val="18"/>
                <w:szCs w:val="18"/>
                <w:highlight w:val="none"/>
              </w:rPr>
              <w:t>Physical Chemistry Experiment</w:t>
            </w:r>
          </w:p>
        </w:tc>
        <w:tc>
          <w:tcPr>
            <w:tcW w:w="294" w:type="pct"/>
            <w:vAlign w:val="center"/>
          </w:tcPr>
          <w:p w14:paraId="06276A68">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6" w:type="pct"/>
            <w:vAlign w:val="center"/>
          </w:tcPr>
          <w:p w14:paraId="3129BA2D">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3" w:type="pct"/>
            <w:vAlign w:val="center"/>
          </w:tcPr>
          <w:p w14:paraId="28D81223">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4" w:type="pct"/>
            <w:vAlign w:val="center"/>
          </w:tcPr>
          <w:p w14:paraId="043C8EA0">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93" w:type="pct"/>
            <w:vAlign w:val="center"/>
          </w:tcPr>
          <w:p w14:paraId="223855A9">
            <w:pPr>
              <w:spacing w:line="240" w:lineRule="exact"/>
              <w:jc w:val="center"/>
              <w:rPr>
                <w:rFonts w:eastAsia="仿宋_GB2312"/>
                <w:bCs/>
                <w:color w:val="auto"/>
                <w:sz w:val="18"/>
                <w:szCs w:val="18"/>
                <w:highlight w:val="none"/>
              </w:rPr>
            </w:pPr>
          </w:p>
        </w:tc>
        <w:tc>
          <w:tcPr>
            <w:tcW w:w="328" w:type="pct"/>
            <w:vAlign w:val="center"/>
          </w:tcPr>
          <w:p w14:paraId="663AFD73">
            <w:pPr>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663" w:type="pct"/>
            <w:vMerge w:val="continue"/>
            <w:vAlign w:val="center"/>
          </w:tcPr>
          <w:p w14:paraId="001A0271">
            <w:pPr>
              <w:spacing w:line="240" w:lineRule="exact"/>
              <w:jc w:val="center"/>
              <w:rPr>
                <w:rFonts w:eastAsia="仿宋_GB2312"/>
                <w:bCs/>
                <w:color w:val="auto"/>
                <w:sz w:val="18"/>
                <w:szCs w:val="18"/>
                <w:highlight w:val="none"/>
              </w:rPr>
            </w:pPr>
          </w:p>
        </w:tc>
        <w:tc>
          <w:tcPr>
            <w:tcW w:w="696" w:type="pct"/>
            <w:vAlign w:val="center"/>
          </w:tcPr>
          <w:p w14:paraId="00DC5E7B">
            <w:pPr>
              <w:spacing w:line="240" w:lineRule="exact"/>
              <w:jc w:val="center"/>
              <w:rPr>
                <w:rFonts w:eastAsia="仿宋_GB2312"/>
                <w:bCs/>
                <w:color w:val="auto"/>
                <w:sz w:val="18"/>
                <w:szCs w:val="18"/>
                <w:highlight w:val="none"/>
              </w:rPr>
            </w:pPr>
            <w:r>
              <w:rPr>
                <w:rFonts w:eastAsia="仿宋_GB2312"/>
                <w:bCs/>
                <w:color w:val="auto"/>
                <w:sz w:val="18"/>
                <w:szCs w:val="18"/>
                <w:highlight w:val="none"/>
              </w:rPr>
              <w:t>化学与药学院</w:t>
            </w:r>
          </w:p>
        </w:tc>
      </w:tr>
      <w:tr w14:paraId="1EF87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1208AD67">
            <w:pPr>
              <w:spacing w:line="240" w:lineRule="exact"/>
              <w:jc w:val="center"/>
              <w:rPr>
                <w:rFonts w:eastAsia="仿宋_GB2312"/>
                <w:b/>
                <w:color w:val="auto"/>
                <w:sz w:val="18"/>
                <w:szCs w:val="18"/>
                <w:highlight w:val="none"/>
              </w:rPr>
            </w:pPr>
          </w:p>
        </w:tc>
        <w:tc>
          <w:tcPr>
            <w:tcW w:w="377" w:type="pct"/>
            <w:vAlign w:val="center"/>
          </w:tcPr>
          <w:p w14:paraId="71F11032">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4070113</w:t>
            </w:r>
          </w:p>
        </w:tc>
        <w:tc>
          <w:tcPr>
            <w:tcW w:w="1264" w:type="pct"/>
            <w:vAlign w:val="center"/>
          </w:tcPr>
          <w:p w14:paraId="48074ED1">
            <w:pPr>
              <w:spacing w:line="240" w:lineRule="exact"/>
              <w:jc w:val="left"/>
              <w:rPr>
                <w:rFonts w:eastAsia="仿宋_GB2312"/>
                <w:color w:val="auto"/>
                <w:sz w:val="18"/>
                <w:szCs w:val="18"/>
                <w:highlight w:val="none"/>
              </w:rPr>
            </w:pPr>
            <w:r>
              <w:rPr>
                <w:rFonts w:eastAsia="仿宋_GB2312"/>
                <w:color w:val="auto"/>
                <w:sz w:val="18"/>
                <w:szCs w:val="18"/>
                <w:highlight w:val="none"/>
              </w:rPr>
              <w:t>食品酶学</w:t>
            </w:r>
          </w:p>
          <w:p w14:paraId="5B677D1E">
            <w:pPr>
              <w:spacing w:line="240" w:lineRule="exact"/>
              <w:jc w:val="left"/>
              <w:rPr>
                <w:rFonts w:eastAsia="仿宋_GB2312"/>
                <w:color w:val="auto"/>
                <w:sz w:val="18"/>
                <w:szCs w:val="18"/>
                <w:highlight w:val="none"/>
              </w:rPr>
            </w:pPr>
            <w:r>
              <w:rPr>
                <w:rFonts w:eastAsia="仿宋_GB2312"/>
                <w:color w:val="auto"/>
                <w:sz w:val="18"/>
                <w:szCs w:val="18"/>
                <w:highlight w:val="none"/>
              </w:rPr>
              <w:t>Food Enzymology</w:t>
            </w:r>
          </w:p>
        </w:tc>
        <w:tc>
          <w:tcPr>
            <w:tcW w:w="294" w:type="pct"/>
            <w:vAlign w:val="center"/>
          </w:tcPr>
          <w:p w14:paraId="2C37D5E5">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6" w:type="pct"/>
            <w:vAlign w:val="center"/>
          </w:tcPr>
          <w:p w14:paraId="75157E8A">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3" w:type="pct"/>
            <w:vAlign w:val="center"/>
          </w:tcPr>
          <w:p w14:paraId="54A477DB">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64" w:type="pct"/>
            <w:vAlign w:val="center"/>
          </w:tcPr>
          <w:p w14:paraId="4496F2FC">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6DF492FF">
            <w:pPr>
              <w:spacing w:line="240" w:lineRule="exact"/>
              <w:jc w:val="center"/>
              <w:rPr>
                <w:rFonts w:eastAsia="仿宋_GB2312"/>
                <w:bCs/>
                <w:color w:val="auto"/>
                <w:sz w:val="18"/>
                <w:szCs w:val="18"/>
                <w:highlight w:val="none"/>
              </w:rPr>
            </w:pPr>
          </w:p>
        </w:tc>
        <w:tc>
          <w:tcPr>
            <w:tcW w:w="328" w:type="pct"/>
            <w:vAlign w:val="center"/>
          </w:tcPr>
          <w:p w14:paraId="5AB83E97">
            <w:pPr>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663" w:type="pct"/>
            <w:vMerge w:val="continue"/>
            <w:vAlign w:val="center"/>
          </w:tcPr>
          <w:p w14:paraId="69460DBB">
            <w:pPr>
              <w:spacing w:line="240" w:lineRule="exact"/>
              <w:jc w:val="center"/>
              <w:rPr>
                <w:rFonts w:eastAsia="仿宋_GB2312"/>
                <w:bCs/>
                <w:color w:val="auto"/>
                <w:sz w:val="18"/>
                <w:szCs w:val="18"/>
                <w:highlight w:val="none"/>
              </w:rPr>
            </w:pPr>
          </w:p>
        </w:tc>
        <w:tc>
          <w:tcPr>
            <w:tcW w:w="696" w:type="pct"/>
            <w:vAlign w:val="center"/>
          </w:tcPr>
          <w:p w14:paraId="3F89A7D5">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5F27B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3DAAD25C">
            <w:pPr>
              <w:spacing w:line="240" w:lineRule="exact"/>
              <w:jc w:val="center"/>
              <w:rPr>
                <w:rFonts w:eastAsia="仿宋_GB2312"/>
                <w:b/>
                <w:color w:val="auto"/>
                <w:sz w:val="18"/>
                <w:szCs w:val="18"/>
                <w:highlight w:val="none"/>
              </w:rPr>
            </w:pPr>
          </w:p>
        </w:tc>
        <w:tc>
          <w:tcPr>
            <w:tcW w:w="377" w:type="pct"/>
            <w:vAlign w:val="center"/>
          </w:tcPr>
          <w:p w14:paraId="5D54E039">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4071380</w:t>
            </w:r>
          </w:p>
        </w:tc>
        <w:tc>
          <w:tcPr>
            <w:tcW w:w="1264" w:type="pct"/>
            <w:vAlign w:val="center"/>
          </w:tcPr>
          <w:p w14:paraId="1C2ACB84">
            <w:pPr>
              <w:spacing w:line="240" w:lineRule="exact"/>
              <w:jc w:val="left"/>
              <w:rPr>
                <w:rFonts w:eastAsia="仿宋_GB2312"/>
                <w:bCs/>
                <w:color w:val="auto"/>
                <w:sz w:val="18"/>
                <w:szCs w:val="18"/>
                <w:highlight w:val="none"/>
              </w:rPr>
            </w:pPr>
            <w:r>
              <w:rPr>
                <w:rFonts w:eastAsia="仿宋_GB2312"/>
                <w:bCs/>
                <w:color w:val="auto"/>
                <w:sz w:val="18"/>
                <w:szCs w:val="18"/>
                <w:highlight w:val="none"/>
              </w:rPr>
              <w:t>食品生物技术</w:t>
            </w:r>
          </w:p>
          <w:p w14:paraId="30CE5481">
            <w:pPr>
              <w:spacing w:line="240" w:lineRule="exact"/>
              <w:jc w:val="left"/>
              <w:rPr>
                <w:rFonts w:eastAsia="仿宋_GB2312"/>
                <w:color w:val="auto"/>
                <w:sz w:val="18"/>
                <w:szCs w:val="18"/>
                <w:highlight w:val="none"/>
              </w:rPr>
            </w:pPr>
            <w:r>
              <w:rPr>
                <w:rFonts w:eastAsia="仿宋_GB2312"/>
                <w:color w:val="auto"/>
                <w:sz w:val="18"/>
                <w:szCs w:val="18"/>
                <w:highlight w:val="none"/>
              </w:rPr>
              <w:t>Food Biotechnology</w:t>
            </w:r>
          </w:p>
        </w:tc>
        <w:tc>
          <w:tcPr>
            <w:tcW w:w="294" w:type="pct"/>
            <w:vAlign w:val="center"/>
          </w:tcPr>
          <w:p w14:paraId="768CB2A0">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6" w:type="pct"/>
            <w:vAlign w:val="center"/>
          </w:tcPr>
          <w:p w14:paraId="0EAD9532">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3" w:type="pct"/>
            <w:vAlign w:val="center"/>
          </w:tcPr>
          <w:p w14:paraId="34415663">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64" w:type="pct"/>
            <w:vAlign w:val="center"/>
          </w:tcPr>
          <w:p w14:paraId="499BE8C9">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7D3E322B">
            <w:pPr>
              <w:spacing w:line="240" w:lineRule="exact"/>
              <w:jc w:val="center"/>
              <w:rPr>
                <w:rFonts w:eastAsia="仿宋_GB2312"/>
                <w:bCs/>
                <w:color w:val="auto"/>
                <w:sz w:val="18"/>
                <w:szCs w:val="18"/>
                <w:highlight w:val="none"/>
              </w:rPr>
            </w:pPr>
          </w:p>
        </w:tc>
        <w:tc>
          <w:tcPr>
            <w:tcW w:w="328" w:type="pct"/>
            <w:vAlign w:val="center"/>
          </w:tcPr>
          <w:p w14:paraId="5617A2F1">
            <w:pPr>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663" w:type="pct"/>
            <w:vMerge w:val="continue"/>
            <w:vAlign w:val="center"/>
          </w:tcPr>
          <w:p w14:paraId="63D2D330">
            <w:pPr>
              <w:spacing w:line="240" w:lineRule="exact"/>
              <w:jc w:val="center"/>
              <w:rPr>
                <w:rFonts w:eastAsia="仿宋_GB2312"/>
                <w:bCs/>
                <w:color w:val="auto"/>
                <w:sz w:val="18"/>
                <w:szCs w:val="18"/>
                <w:highlight w:val="none"/>
              </w:rPr>
            </w:pPr>
          </w:p>
        </w:tc>
        <w:tc>
          <w:tcPr>
            <w:tcW w:w="696" w:type="pct"/>
            <w:vAlign w:val="center"/>
          </w:tcPr>
          <w:p w14:paraId="29FCB7E6">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3D396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1174F76C">
            <w:pPr>
              <w:spacing w:line="240" w:lineRule="exact"/>
              <w:jc w:val="center"/>
              <w:rPr>
                <w:rFonts w:eastAsia="仿宋_GB2312"/>
                <w:b/>
                <w:color w:val="auto"/>
                <w:sz w:val="18"/>
                <w:szCs w:val="18"/>
                <w:highlight w:val="none"/>
              </w:rPr>
            </w:pPr>
          </w:p>
        </w:tc>
        <w:tc>
          <w:tcPr>
            <w:tcW w:w="377" w:type="pct"/>
            <w:vAlign w:val="center"/>
          </w:tcPr>
          <w:p w14:paraId="4F44AE32">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4070100</w:t>
            </w:r>
          </w:p>
        </w:tc>
        <w:tc>
          <w:tcPr>
            <w:tcW w:w="1264" w:type="pct"/>
            <w:vAlign w:val="center"/>
          </w:tcPr>
          <w:p w14:paraId="18DB8457">
            <w:pPr>
              <w:spacing w:line="240" w:lineRule="exact"/>
              <w:jc w:val="left"/>
              <w:rPr>
                <w:rFonts w:eastAsia="仿宋_GB2312"/>
                <w:color w:val="auto"/>
                <w:sz w:val="18"/>
                <w:szCs w:val="18"/>
                <w:highlight w:val="none"/>
              </w:rPr>
            </w:pPr>
            <w:bookmarkStart w:id="27" w:name="OLE_LINK75"/>
            <w:r>
              <w:rPr>
                <w:rFonts w:eastAsia="仿宋_GB2312"/>
                <w:color w:val="auto"/>
                <w:sz w:val="18"/>
                <w:szCs w:val="18"/>
                <w:highlight w:val="none"/>
              </w:rPr>
              <w:t>方便食品</w:t>
            </w:r>
            <w:bookmarkEnd w:id="27"/>
          </w:p>
          <w:p w14:paraId="3870BEB8">
            <w:pPr>
              <w:spacing w:line="240" w:lineRule="exact"/>
              <w:jc w:val="left"/>
              <w:rPr>
                <w:rFonts w:eastAsia="仿宋_GB2312"/>
                <w:bCs/>
                <w:color w:val="auto"/>
                <w:sz w:val="18"/>
                <w:szCs w:val="18"/>
                <w:highlight w:val="none"/>
              </w:rPr>
            </w:pPr>
            <w:r>
              <w:rPr>
                <w:rFonts w:eastAsia="仿宋_GB2312"/>
                <w:color w:val="auto"/>
                <w:sz w:val="18"/>
                <w:szCs w:val="18"/>
                <w:highlight w:val="none"/>
              </w:rPr>
              <w:t>Convenience Food</w:t>
            </w:r>
          </w:p>
        </w:tc>
        <w:tc>
          <w:tcPr>
            <w:tcW w:w="294" w:type="pct"/>
            <w:vAlign w:val="center"/>
          </w:tcPr>
          <w:p w14:paraId="58516CC3">
            <w:pPr>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96" w:type="pct"/>
            <w:vAlign w:val="center"/>
          </w:tcPr>
          <w:p w14:paraId="46C65F76">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3" w:type="pct"/>
            <w:vAlign w:val="center"/>
          </w:tcPr>
          <w:p w14:paraId="43491DEA">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64" w:type="pct"/>
            <w:vAlign w:val="center"/>
          </w:tcPr>
          <w:p w14:paraId="670D70FF">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09B4E26C">
            <w:pPr>
              <w:spacing w:line="240" w:lineRule="exact"/>
              <w:jc w:val="center"/>
              <w:rPr>
                <w:rFonts w:eastAsia="仿宋_GB2312"/>
                <w:bCs/>
                <w:color w:val="auto"/>
                <w:sz w:val="18"/>
                <w:szCs w:val="18"/>
                <w:highlight w:val="none"/>
              </w:rPr>
            </w:pPr>
          </w:p>
        </w:tc>
        <w:tc>
          <w:tcPr>
            <w:tcW w:w="328" w:type="pct"/>
            <w:vAlign w:val="center"/>
          </w:tcPr>
          <w:p w14:paraId="7B5EFF67">
            <w:pPr>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663" w:type="pct"/>
            <w:vMerge w:val="continue"/>
            <w:vAlign w:val="center"/>
          </w:tcPr>
          <w:p w14:paraId="06791F23">
            <w:pPr>
              <w:spacing w:line="240" w:lineRule="exact"/>
              <w:jc w:val="center"/>
              <w:rPr>
                <w:rFonts w:eastAsia="仿宋_GB2312"/>
                <w:bCs/>
                <w:color w:val="auto"/>
                <w:sz w:val="18"/>
                <w:szCs w:val="18"/>
                <w:highlight w:val="none"/>
              </w:rPr>
            </w:pPr>
          </w:p>
        </w:tc>
        <w:tc>
          <w:tcPr>
            <w:tcW w:w="696" w:type="pct"/>
            <w:vAlign w:val="center"/>
          </w:tcPr>
          <w:p w14:paraId="6FAC39FC">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6996C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5D78F67F">
            <w:pPr>
              <w:spacing w:line="240" w:lineRule="exact"/>
              <w:jc w:val="center"/>
              <w:rPr>
                <w:rFonts w:eastAsia="仿宋_GB2312"/>
                <w:b/>
                <w:color w:val="auto"/>
                <w:sz w:val="18"/>
                <w:szCs w:val="18"/>
                <w:highlight w:val="none"/>
              </w:rPr>
            </w:pPr>
          </w:p>
        </w:tc>
        <w:tc>
          <w:tcPr>
            <w:tcW w:w="377" w:type="pct"/>
            <w:vAlign w:val="center"/>
          </w:tcPr>
          <w:p w14:paraId="04955A48">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4070107</w:t>
            </w:r>
          </w:p>
        </w:tc>
        <w:tc>
          <w:tcPr>
            <w:tcW w:w="1264" w:type="pct"/>
            <w:vAlign w:val="center"/>
          </w:tcPr>
          <w:p w14:paraId="70B51E19">
            <w:pPr>
              <w:spacing w:line="240" w:lineRule="exact"/>
              <w:jc w:val="left"/>
              <w:rPr>
                <w:rFonts w:eastAsia="仿宋_GB2312"/>
                <w:color w:val="auto"/>
                <w:sz w:val="18"/>
                <w:szCs w:val="18"/>
                <w:highlight w:val="none"/>
              </w:rPr>
            </w:pPr>
            <w:r>
              <w:rPr>
                <w:rFonts w:eastAsia="仿宋_GB2312"/>
                <w:color w:val="auto"/>
                <w:sz w:val="18"/>
                <w:szCs w:val="18"/>
                <w:highlight w:val="none"/>
              </w:rPr>
              <w:t>食品安全风险评估</w:t>
            </w:r>
          </w:p>
          <w:p w14:paraId="6F5089C8">
            <w:pPr>
              <w:spacing w:line="240" w:lineRule="exact"/>
              <w:jc w:val="left"/>
              <w:rPr>
                <w:rFonts w:eastAsia="仿宋_GB2312"/>
                <w:bCs/>
                <w:color w:val="auto"/>
                <w:sz w:val="18"/>
                <w:szCs w:val="18"/>
                <w:highlight w:val="none"/>
              </w:rPr>
            </w:pPr>
            <w:r>
              <w:rPr>
                <w:rFonts w:eastAsia="仿宋_GB2312"/>
                <w:color w:val="auto"/>
                <w:sz w:val="18"/>
                <w:szCs w:val="18"/>
                <w:highlight w:val="none"/>
              </w:rPr>
              <w:t>Food Safety Risk Assessment</w:t>
            </w:r>
          </w:p>
        </w:tc>
        <w:tc>
          <w:tcPr>
            <w:tcW w:w="294" w:type="pct"/>
            <w:vAlign w:val="center"/>
          </w:tcPr>
          <w:p w14:paraId="7FC2C2A7">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6" w:type="pct"/>
            <w:vAlign w:val="center"/>
          </w:tcPr>
          <w:p w14:paraId="6DB26A64">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3" w:type="pct"/>
            <w:vAlign w:val="center"/>
          </w:tcPr>
          <w:p w14:paraId="70A8638E">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64" w:type="pct"/>
            <w:vAlign w:val="center"/>
          </w:tcPr>
          <w:p w14:paraId="070027B7">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2C0044F7">
            <w:pPr>
              <w:spacing w:line="240" w:lineRule="exact"/>
              <w:jc w:val="center"/>
              <w:rPr>
                <w:rFonts w:eastAsia="仿宋_GB2312"/>
                <w:bCs/>
                <w:color w:val="auto"/>
                <w:sz w:val="18"/>
                <w:szCs w:val="18"/>
                <w:highlight w:val="none"/>
              </w:rPr>
            </w:pPr>
          </w:p>
        </w:tc>
        <w:tc>
          <w:tcPr>
            <w:tcW w:w="328" w:type="pct"/>
            <w:vAlign w:val="center"/>
          </w:tcPr>
          <w:p w14:paraId="21627506">
            <w:pPr>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663" w:type="pct"/>
            <w:vMerge w:val="continue"/>
            <w:vAlign w:val="center"/>
          </w:tcPr>
          <w:p w14:paraId="593030FC">
            <w:pPr>
              <w:spacing w:line="240" w:lineRule="exact"/>
              <w:jc w:val="center"/>
              <w:rPr>
                <w:rFonts w:eastAsia="仿宋_GB2312"/>
                <w:bCs/>
                <w:color w:val="auto"/>
                <w:sz w:val="18"/>
                <w:szCs w:val="18"/>
                <w:highlight w:val="none"/>
              </w:rPr>
            </w:pPr>
          </w:p>
        </w:tc>
        <w:tc>
          <w:tcPr>
            <w:tcW w:w="696" w:type="pct"/>
            <w:vAlign w:val="center"/>
          </w:tcPr>
          <w:p w14:paraId="28D40A2A">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12565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583E5D4E">
            <w:pPr>
              <w:spacing w:line="240" w:lineRule="exact"/>
              <w:jc w:val="center"/>
              <w:rPr>
                <w:rFonts w:eastAsia="仿宋_GB2312"/>
                <w:b/>
                <w:color w:val="auto"/>
                <w:sz w:val="18"/>
                <w:szCs w:val="18"/>
                <w:highlight w:val="none"/>
              </w:rPr>
            </w:pPr>
          </w:p>
        </w:tc>
        <w:tc>
          <w:tcPr>
            <w:tcW w:w="377" w:type="pct"/>
            <w:vAlign w:val="center"/>
          </w:tcPr>
          <w:p w14:paraId="6B8E5DD0">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4072679</w:t>
            </w:r>
          </w:p>
        </w:tc>
        <w:tc>
          <w:tcPr>
            <w:tcW w:w="1264" w:type="pct"/>
            <w:vAlign w:val="center"/>
          </w:tcPr>
          <w:p w14:paraId="4FB1E4A8">
            <w:pPr>
              <w:spacing w:line="240" w:lineRule="exact"/>
              <w:jc w:val="left"/>
              <w:rPr>
                <w:rFonts w:eastAsia="仿宋_GB2312"/>
                <w:color w:val="auto"/>
                <w:sz w:val="18"/>
                <w:szCs w:val="18"/>
                <w:highlight w:val="none"/>
              </w:rPr>
            </w:pPr>
            <w:bookmarkStart w:id="28" w:name="OLE_LINK49"/>
            <w:r>
              <w:rPr>
                <w:rFonts w:eastAsia="仿宋_GB2312"/>
                <w:color w:val="auto"/>
                <w:sz w:val="18"/>
                <w:szCs w:val="18"/>
                <w:highlight w:val="none"/>
              </w:rPr>
              <w:t>食品感官评定</w:t>
            </w:r>
          </w:p>
          <w:bookmarkEnd w:id="28"/>
          <w:p w14:paraId="769DD0AD">
            <w:pPr>
              <w:spacing w:line="240" w:lineRule="exact"/>
              <w:jc w:val="left"/>
              <w:rPr>
                <w:rFonts w:eastAsia="仿宋_GB2312"/>
                <w:bCs/>
                <w:color w:val="auto"/>
                <w:sz w:val="18"/>
                <w:szCs w:val="18"/>
                <w:highlight w:val="none"/>
              </w:rPr>
            </w:pPr>
            <w:r>
              <w:rPr>
                <w:rFonts w:eastAsia="仿宋_GB2312"/>
                <w:color w:val="auto"/>
                <w:sz w:val="18"/>
                <w:szCs w:val="18"/>
                <w:highlight w:val="none"/>
              </w:rPr>
              <w:t>Food Sensory Evaluation</w:t>
            </w:r>
          </w:p>
        </w:tc>
        <w:tc>
          <w:tcPr>
            <w:tcW w:w="294" w:type="pct"/>
            <w:vAlign w:val="center"/>
          </w:tcPr>
          <w:p w14:paraId="1F5B8046">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6" w:type="pct"/>
            <w:vAlign w:val="center"/>
          </w:tcPr>
          <w:p w14:paraId="1454C7FD">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3" w:type="pct"/>
            <w:vAlign w:val="center"/>
          </w:tcPr>
          <w:p w14:paraId="1388DE20">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64" w:type="pct"/>
            <w:vAlign w:val="center"/>
          </w:tcPr>
          <w:p w14:paraId="04BE215C">
            <w:pPr>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93" w:type="pct"/>
            <w:vAlign w:val="center"/>
          </w:tcPr>
          <w:p w14:paraId="0D126E96">
            <w:pPr>
              <w:spacing w:line="240" w:lineRule="exact"/>
              <w:jc w:val="center"/>
              <w:rPr>
                <w:rFonts w:eastAsia="仿宋_GB2312"/>
                <w:bCs/>
                <w:color w:val="auto"/>
                <w:sz w:val="18"/>
                <w:szCs w:val="18"/>
                <w:highlight w:val="none"/>
              </w:rPr>
            </w:pPr>
          </w:p>
        </w:tc>
        <w:tc>
          <w:tcPr>
            <w:tcW w:w="328" w:type="pct"/>
            <w:vAlign w:val="center"/>
          </w:tcPr>
          <w:p w14:paraId="172931C2">
            <w:pPr>
              <w:spacing w:line="240" w:lineRule="exact"/>
              <w:jc w:val="center"/>
              <w:rPr>
                <w:rFonts w:eastAsia="仿宋_GB2312"/>
                <w:color w:val="auto"/>
                <w:sz w:val="18"/>
                <w:szCs w:val="18"/>
                <w:highlight w:val="none"/>
              </w:rPr>
            </w:pPr>
            <w:r>
              <w:rPr>
                <w:rFonts w:eastAsia="仿宋_GB2312"/>
                <w:color w:val="auto"/>
                <w:sz w:val="18"/>
                <w:szCs w:val="18"/>
                <w:highlight w:val="none"/>
              </w:rPr>
              <w:t>4</w:t>
            </w:r>
          </w:p>
        </w:tc>
        <w:tc>
          <w:tcPr>
            <w:tcW w:w="663" w:type="pct"/>
            <w:vMerge w:val="continue"/>
            <w:vAlign w:val="center"/>
          </w:tcPr>
          <w:p w14:paraId="22669AF9">
            <w:pPr>
              <w:spacing w:line="240" w:lineRule="exact"/>
              <w:jc w:val="center"/>
              <w:rPr>
                <w:rFonts w:eastAsia="仿宋_GB2312"/>
                <w:bCs/>
                <w:color w:val="auto"/>
                <w:sz w:val="18"/>
                <w:szCs w:val="18"/>
                <w:highlight w:val="none"/>
              </w:rPr>
            </w:pPr>
          </w:p>
        </w:tc>
        <w:tc>
          <w:tcPr>
            <w:tcW w:w="696" w:type="pct"/>
            <w:vAlign w:val="center"/>
          </w:tcPr>
          <w:p w14:paraId="5553FE79">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7F2DF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14FE4011">
            <w:pPr>
              <w:spacing w:line="240" w:lineRule="exact"/>
              <w:jc w:val="center"/>
              <w:rPr>
                <w:rFonts w:eastAsia="仿宋_GB2312"/>
                <w:b/>
                <w:color w:val="auto"/>
                <w:sz w:val="18"/>
                <w:szCs w:val="18"/>
                <w:highlight w:val="none"/>
              </w:rPr>
            </w:pPr>
          </w:p>
        </w:tc>
        <w:tc>
          <w:tcPr>
            <w:tcW w:w="377" w:type="pct"/>
            <w:vAlign w:val="center"/>
          </w:tcPr>
          <w:p w14:paraId="78EC7861">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4071381</w:t>
            </w:r>
          </w:p>
        </w:tc>
        <w:tc>
          <w:tcPr>
            <w:tcW w:w="1264" w:type="pct"/>
            <w:vAlign w:val="center"/>
          </w:tcPr>
          <w:p w14:paraId="22D327E3">
            <w:pPr>
              <w:spacing w:line="240" w:lineRule="exact"/>
              <w:rPr>
                <w:rFonts w:eastAsia="仿宋_GB2312"/>
                <w:color w:val="auto"/>
                <w:kern w:val="0"/>
                <w:sz w:val="18"/>
                <w:szCs w:val="18"/>
                <w:highlight w:val="none"/>
              </w:rPr>
            </w:pPr>
            <w:r>
              <w:rPr>
                <w:rFonts w:eastAsia="仿宋_GB2312"/>
                <w:color w:val="auto"/>
                <w:kern w:val="0"/>
                <w:sz w:val="18"/>
                <w:szCs w:val="18"/>
                <w:highlight w:val="none"/>
              </w:rPr>
              <w:t>食品卫生学</w:t>
            </w:r>
          </w:p>
          <w:p w14:paraId="19ADF2AE">
            <w:pPr>
              <w:spacing w:line="240" w:lineRule="exact"/>
              <w:jc w:val="left"/>
              <w:rPr>
                <w:rFonts w:eastAsia="仿宋_GB2312"/>
                <w:color w:val="auto"/>
                <w:sz w:val="18"/>
                <w:szCs w:val="18"/>
                <w:highlight w:val="none"/>
              </w:rPr>
            </w:pPr>
            <w:r>
              <w:rPr>
                <w:rFonts w:eastAsia="仿宋_GB2312"/>
                <w:color w:val="auto"/>
                <w:kern w:val="0"/>
                <w:sz w:val="18"/>
                <w:szCs w:val="18"/>
                <w:highlight w:val="none"/>
              </w:rPr>
              <w:t>Food Hygiology</w:t>
            </w:r>
          </w:p>
        </w:tc>
        <w:tc>
          <w:tcPr>
            <w:tcW w:w="294" w:type="pct"/>
            <w:vAlign w:val="center"/>
          </w:tcPr>
          <w:p w14:paraId="4143AE10">
            <w:pPr>
              <w:spacing w:line="240" w:lineRule="exact"/>
              <w:jc w:val="center"/>
              <w:rPr>
                <w:rFonts w:eastAsia="仿宋_GB2312"/>
                <w:color w:val="auto"/>
                <w:sz w:val="18"/>
                <w:szCs w:val="18"/>
                <w:highlight w:val="none"/>
              </w:rPr>
            </w:pPr>
            <w:r>
              <w:rPr>
                <w:rFonts w:eastAsia="仿宋_GB2312"/>
                <w:bCs/>
                <w:color w:val="auto"/>
                <w:sz w:val="18"/>
                <w:szCs w:val="18"/>
                <w:highlight w:val="none"/>
              </w:rPr>
              <w:t>1.5</w:t>
            </w:r>
          </w:p>
        </w:tc>
        <w:tc>
          <w:tcPr>
            <w:tcW w:w="296" w:type="pct"/>
            <w:vAlign w:val="center"/>
          </w:tcPr>
          <w:p w14:paraId="5C798622">
            <w:pPr>
              <w:spacing w:line="240" w:lineRule="exact"/>
              <w:jc w:val="center"/>
              <w:rPr>
                <w:rFonts w:eastAsia="仿宋_GB2312"/>
                <w:color w:val="auto"/>
                <w:sz w:val="18"/>
                <w:szCs w:val="18"/>
                <w:highlight w:val="none"/>
              </w:rPr>
            </w:pPr>
            <w:r>
              <w:rPr>
                <w:rFonts w:eastAsia="仿宋_GB2312"/>
                <w:bCs/>
                <w:color w:val="auto"/>
                <w:sz w:val="18"/>
                <w:szCs w:val="18"/>
                <w:highlight w:val="none"/>
              </w:rPr>
              <w:t>24</w:t>
            </w:r>
          </w:p>
        </w:tc>
        <w:tc>
          <w:tcPr>
            <w:tcW w:w="243" w:type="pct"/>
            <w:vAlign w:val="center"/>
          </w:tcPr>
          <w:p w14:paraId="3D1BBCE3">
            <w:pPr>
              <w:spacing w:line="240" w:lineRule="exact"/>
              <w:jc w:val="center"/>
              <w:rPr>
                <w:rFonts w:eastAsia="仿宋_GB2312"/>
                <w:color w:val="auto"/>
                <w:sz w:val="18"/>
                <w:szCs w:val="18"/>
                <w:highlight w:val="none"/>
              </w:rPr>
            </w:pPr>
            <w:r>
              <w:rPr>
                <w:rFonts w:eastAsia="仿宋_GB2312"/>
                <w:bCs/>
                <w:color w:val="auto"/>
                <w:sz w:val="18"/>
                <w:szCs w:val="18"/>
                <w:highlight w:val="none"/>
              </w:rPr>
              <w:t>24</w:t>
            </w:r>
          </w:p>
        </w:tc>
        <w:tc>
          <w:tcPr>
            <w:tcW w:w="264" w:type="pct"/>
            <w:vAlign w:val="center"/>
          </w:tcPr>
          <w:p w14:paraId="6C2A37F0">
            <w:pPr>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93" w:type="pct"/>
            <w:vAlign w:val="center"/>
          </w:tcPr>
          <w:p w14:paraId="2AB0EC79">
            <w:pPr>
              <w:spacing w:line="240" w:lineRule="exact"/>
              <w:jc w:val="center"/>
              <w:rPr>
                <w:rFonts w:eastAsia="仿宋_GB2312"/>
                <w:bCs/>
                <w:color w:val="auto"/>
                <w:sz w:val="18"/>
                <w:szCs w:val="18"/>
                <w:highlight w:val="none"/>
              </w:rPr>
            </w:pPr>
          </w:p>
        </w:tc>
        <w:tc>
          <w:tcPr>
            <w:tcW w:w="328" w:type="pct"/>
            <w:vAlign w:val="center"/>
          </w:tcPr>
          <w:p w14:paraId="606CA237">
            <w:pPr>
              <w:spacing w:line="240" w:lineRule="exact"/>
              <w:jc w:val="center"/>
              <w:rPr>
                <w:rFonts w:eastAsia="仿宋_GB2312"/>
                <w:color w:val="auto"/>
                <w:sz w:val="18"/>
                <w:szCs w:val="18"/>
                <w:highlight w:val="none"/>
              </w:rPr>
            </w:pPr>
            <w:r>
              <w:rPr>
                <w:rFonts w:eastAsia="仿宋_GB2312"/>
                <w:bCs/>
                <w:color w:val="auto"/>
                <w:sz w:val="18"/>
                <w:szCs w:val="18"/>
                <w:highlight w:val="none"/>
              </w:rPr>
              <w:t>7</w:t>
            </w:r>
          </w:p>
        </w:tc>
        <w:tc>
          <w:tcPr>
            <w:tcW w:w="663" w:type="pct"/>
            <w:vMerge w:val="continue"/>
            <w:vAlign w:val="center"/>
          </w:tcPr>
          <w:p w14:paraId="42980407">
            <w:pPr>
              <w:spacing w:line="240" w:lineRule="exact"/>
              <w:jc w:val="center"/>
              <w:rPr>
                <w:rFonts w:eastAsia="仿宋_GB2312"/>
                <w:bCs/>
                <w:color w:val="auto"/>
                <w:sz w:val="18"/>
                <w:szCs w:val="18"/>
                <w:highlight w:val="none"/>
              </w:rPr>
            </w:pPr>
          </w:p>
        </w:tc>
        <w:tc>
          <w:tcPr>
            <w:tcW w:w="696" w:type="pct"/>
            <w:vAlign w:val="center"/>
          </w:tcPr>
          <w:p w14:paraId="5CDF5789">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38A0D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219725FA">
            <w:pPr>
              <w:spacing w:line="240" w:lineRule="exact"/>
              <w:jc w:val="center"/>
              <w:rPr>
                <w:rFonts w:eastAsia="仿宋_GB2312"/>
                <w:b/>
                <w:color w:val="auto"/>
                <w:sz w:val="18"/>
                <w:szCs w:val="18"/>
                <w:highlight w:val="none"/>
              </w:rPr>
            </w:pPr>
          </w:p>
        </w:tc>
        <w:tc>
          <w:tcPr>
            <w:tcW w:w="377" w:type="pct"/>
            <w:vAlign w:val="center"/>
          </w:tcPr>
          <w:p w14:paraId="3E98A7E2">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4071393</w:t>
            </w:r>
          </w:p>
        </w:tc>
        <w:tc>
          <w:tcPr>
            <w:tcW w:w="1264" w:type="pct"/>
            <w:vAlign w:val="center"/>
          </w:tcPr>
          <w:p w14:paraId="016D6E8F">
            <w:pPr>
              <w:spacing w:line="240" w:lineRule="exact"/>
              <w:jc w:val="left"/>
              <w:rPr>
                <w:rFonts w:eastAsia="仿宋_GB2312"/>
                <w:color w:val="auto"/>
                <w:sz w:val="18"/>
                <w:szCs w:val="18"/>
                <w:highlight w:val="none"/>
              </w:rPr>
            </w:pPr>
            <w:r>
              <w:rPr>
                <w:rFonts w:eastAsia="仿宋_GB2312"/>
                <w:color w:val="auto"/>
                <w:sz w:val="18"/>
                <w:szCs w:val="18"/>
                <w:highlight w:val="none"/>
              </w:rPr>
              <w:t>饮食文化概论</w:t>
            </w:r>
          </w:p>
          <w:p w14:paraId="5E37152D">
            <w:pPr>
              <w:spacing w:line="240" w:lineRule="exact"/>
              <w:jc w:val="left"/>
              <w:rPr>
                <w:rFonts w:eastAsia="仿宋_GB2312"/>
                <w:color w:val="auto"/>
                <w:sz w:val="18"/>
                <w:szCs w:val="18"/>
                <w:highlight w:val="none"/>
              </w:rPr>
            </w:pPr>
            <w:r>
              <w:rPr>
                <w:rFonts w:eastAsia="仿宋_GB2312"/>
                <w:color w:val="auto"/>
                <w:sz w:val="18"/>
                <w:szCs w:val="18"/>
                <w:highlight w:val="none"/>
              </w:rPr>
              <w:t>Introduction of Diet Culture</w:t>
            </w:r>
          </w:p>
        </w:tc>
        <w:tc>
          <w:tcPr>
            <w:tcW w:w="294" w:type="pct"/>
            <w:vAlign w:val="center"/>
          </w:tcPr>
          <w:p w14:paraId="02344628">
            <w:pPr>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96" w:type="pct"/>
            <w:vAlign w:val="center"/>
          </w:tcPr>
          <w:p w14:paraId="2A740D34">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3" w:type="pct"/>
            <w:vAlign w:val="center"/>
          </w:tcPr>
          <w:p w14:paraId="412B3EDD">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64" w:type="pct"/>
            <w:vAlign w:val="center"/>
          </w:tcPr>
          <w:p w14:paraId="33176CE4">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24B9410B">
            <w:pPr>
              <w:spacing w:line="240" w:lineRule="exact"/>
              <w:jc w:val="center"/>
              <w:rPr>
                <w:rFonts w:eastAsia="仿宋_GB2312"/>
                <w:bCs/>
                <w:color w:val="auto"/>
                <w:sz w:val="18"/>
                <w:szCs w:val="18"/>
                <w:highlight w:val="none"/>
              </w:rPr>
            </w:pPr>
          </w:p>
        </w:tc>
        <w:tc>
          <w:tcPr>
            <w:tcW w:w="328" w:type="pct"/>
            <w:vAlign w:val="center"/>
          </w:tcPr>
          <w:p w14:paraId="72011125">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63" w:type="pct"/>
            <w:vMerge w:val="continue"/>
            <w:vAlign w:val="center"/>
          </w:tcPr>
          <w:p w14:paraId="2DFBA397">
            <w:pPr>
              <w:spacing w:line="240" w:lineRule="exact"/>
              <w:jc w:val="center"/>
              <w:rPr>
                <w:rFonts w:eastAsia="仿宋_GB2312"/>
                <w:bCs/>
                <w:color w:val="auto"/>
                <w:sz w:val="18"/>
                <w:szCs w:val="18"/>
                <w:highlight w:val="none"/>
              </w:rPr>
            </w:pPr>
          </w:p>
        </w:tc>
        <w:tc>
          <w:tcPr>
            <w:tcW w:w="696" w:type="pct"/>
            <w:vAlign w:val="center"/>
          </w:tcPr>
          <w:p w14:paraId="29BFA81B">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40952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0E2089A1">
            <w:pPr>
              <w:spacing w:line="240" w:lineRule="exact"/>
              <w:jc w:val="center"/>
              <w:rPr>
                <w:rFonts w:eastAsia="仿宋_GB2312"/>
                <w:b/>
                <w:color w:val="auto"/>
                <w:sz w:val="18"/>
                <w:szCs w:val="18"/>
                <w:highlight w:val="none"/>
              </w:rPr>
            </w:pPr>
          </w:p>
        </w:tc>
        <w:tc>
          <w:tcPr>
            <w:tcW w:w="377" w:type="pct"/>
            <w:vAlign w:val="center"/>
          </w:tcPr>
          <w:p w14:paraId="114CAA20">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4070120</w:t>
            </w:r>
          </w:p>
        </w:tc>
        <w:tc>
          <w:tcPr>
            <w:tcW w:w="1264" w:type="pct"/>
            <w:vAlign w:val="center"/>
          </w:tcPr>
          <w:p w14:paraId="45274FC9">
            <w:pPr>
              <w:spacing w:line="240" w:lineRule="exact"/>
              <w:jc w:val="left"/>
              <w:rPr>
                <w:rFonts w:eastAsia="仿宋_GB2312"/>
                <w:color w:val="auto"/>
                <w:sz w:val="18"/>
                <w:szCs w:val="18"/>
                <w:highlight w:val="none"/>
              </w:rPr>
            </w:pPr>
            <w:r>
              <w:rPr>
                <w:rFonts w:eastAsia="仿宋_GB2312"/>
                <w:color w:val="auto"/>
                <w:sz w:val="18"/>
                <w:szCs w:val="18"/>
                <w:highlight w:val="none"/>
              </w:rPr>
              <w:t>食品物性学</w:t>
            </w:r>
          </w:p>
          <w:p w14:paraId="102CBAC6">
            <w:pPr>
              <w:spacing w:line="240" w:lineRule="exact"/>
              <w:jc w:val="left"/>
              <w:rPr>
                <w:rFonts w:eastAsia="仿宋_GB2312"/>
                <w:color w:val="auto"/>
                <w:sz w:val="18"/>
                <w:szCs w:val="18"/>
                <w:highlight w:val="none"/>
              </w:rPr>
            </w:pPr>
            <w:r>
              <w:rPr>
                <w:rFonts w:eastAsia="仿宋_GB2312"/>
                <w:bCs/>
                <w:color w:val="auto"/>
                <w:sz w:val="18"/>
                <w:szCs w:val="18"/>
                <w:highlight w:val="none"/>
              </w:rPr>
              <w:t>Physical Properties of Food</w:t>
            </w:r>
          </w:p>
        </w:tc>
        <w:tc>
          <w:tcPr>
            <w:tcW w:w="294" w:type="pct"/>
            <w:vAlign w:val="center"/>
          </w:tcPr>
          <w:p w14:paraId="1F05EEDC">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6" w:type="pct"/>
            <w:vAlign w:val="center"/>
          </w:tcPr>
          <w:p w14:paraId="41A938DA">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3" w:type="pct"/>
            <w:vAlign w:val="center"/>
          </w:tcPr>
          <w:p w14:paraId="13F6CF40">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64" w:type="pct"/>
            <w:vAlign w:val="center"/>
          </w:tcPr>
          <w:p w14:paraId="7E798BBC">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17F2A210">
            <w:pPr>
              <w:spacing w:line="240" w:lineRule="exact"/>
              <w:jc w:val="center"/>
              <w:rPr>
                <w:rFonts w:eastAsia="仿宋_GB2312"/>
                <w:bCs/>
                <w:color w:val="auto"/>
                <w:sz w:val="18"/>
                <w:szCs w:val="18"/>
                <w:highlight w:val="none"/>
              </w:rPr>
            </w:pPr>
          </w:p>
        </w:tc>
        <w:tc>
          <w:tcPr>
            <w:tcW w:w="328" w:type="pct"/>
            <w:vAlign w:val="center"/>
          </w:tcPr>
          <w:p w14:paraId="523FEF8B">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63" w:type="pct"/>
            <w:vMerge w:val="continue"/>
            <w:vAlign w:val="center"/>
          </w:tcPr>
          <w:p w14:paraId="79D57605">
            <w:pPr>
              <w:spacing w:line="240" w:lineRule="exact"/>
              <w:jc w:val="center"/>
              <w:rPr>
                <w:rFonts w:eastAsia="仿宋_GB2312"/>
                <w:bCs/>
                <w:color w:val="auto"/>
                <w:sz w:val="18"/>
                <w:szCs w:val="18"/>
                <w:highlight w:val="none"/>
              </w:rPr>
            </w:pPr>
          </w:p>
        </w:tc>
        <w:tc>
          <w:tcPr>
            <w:tcW w:w="696" w:type="pct"/>
            <w:vAlign w:val="center"/>
          </w:tcPr>
          <w:p w14:paraId="0D1D8572">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28F1F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34458389">
            <w:pPr>
              <w:spacing w:line="240" w:lineRule="exact"/>
              <w:jc w:val="center"/>
              <w:rPr>
                <w:rFonts w:eastAsia="仿宋_GB2312"/>
                <w:b/>
                <w:color w:val="auto"/>
                <w:sz w:val="18"/>
                <w:szCs w:val="18"/>
                <w:highlight w:val="none"/>
              </w:rPr>
            </w:pPr>
          </w:p>
        </w:tc>
        <w:tc>
          <w:tcPr>
            <w:tcW w:w="377" w:type="pct"/>
            <w:vAlign w:val="center"/>
          </w:tcPr>
          <w:p w14:paraId="69D3E114">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4070112</w:t>
            </w:r>
          </w:p>
        </w:tc>
        <w:tc>
          <w:tcPr>
            <w:tcW w:w="1264" w:type="pct"/>
            <w:vAlign w:val="center"/>
          </w:tcPr>
          <w:p w14:paraId="006EB2F5">
            <w:pPr>
              <w:spacing w:line="240" w:lineRule="exact"/>
              <w:jc w:val="left"/>
              <w:rPr>
                <w:rFonts w:eastAsia="仿宋_GB2312"/>
                <w:color w:val="auto"/>
                <w:sz w:val="18"/>
                <w:szCs w:val="18"/>
                <w:highlight w:val="none"/>
              </w:rPr>
            </w:pPr>
            <w:r>
              <w:rPr>
                <w:rFonts w:eastAsia="仿宋_GB2312"/>
                <w:color w:val="auto"/>
                <w:sz w:val="18"/>
                <w:szCs w:val="18"/>
                <w:highlight w:val="none"/>
              </w:rPr>
              <w:t>食品快速检测</w:t>
            </w:r>
          </w:p>
          <w:p w14:paraId="31D409B1">
            <w:pPr>
              <w:spacing w:line="240" w:lineRule="exact"/>
              <w:jc w:val="left"/>
              <w:rPr>
                <w:rFonts w:eastAsia="仿宋_GB2312"/>
                <w:color w:val="auto"/>
                <w:sz w:val="18"/>
                <w:szCs w:val="18"/>
                <w:highlight w:val="none"/>
              </w:rPr>
            </w:pPr>
            <w:r>
              <w:rPr>
                <w:rFonts w:eastAsia="仿宋_GB2312"/>
                <w:bCs/>
                <w:color w:val="auto"/>
                <w:sz w:val="18"/>
                <w:szCs w:val="18"/>
                <w:highlight w:val="none"/>
              </w:rPr>
              <w:t>Rapid Detection in Food</w:t>
            </w:r>
          </w:p>
        </w:tc>
        <w:tc>
          <w:tcPr>
            <w:tcW w:w="294" w:type="pct"/>
            <w:vAlign w:val="center"/>
          </w:tcPr>
          <w:p w14:paraId="2E8496FB">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6" w:type="pct"/>
            <w:vAlign w:val="center"/>
          </w:tcPr>
          <w:p w14:paraId="2FA0EBB2">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3" w:type="pct"/>
            <w:vAlign w:val="center"/>
          </w:tcPr>
          <w:p w14:paraId="4B7ED8F4">
            <w:pPr>
              <w:spacing w:line="240" w:lineRule="exact"/>
              <w:jc w:val="center"/>
              <w:rPr>
                <w:rFonts w:eastAsia="仿宋_GB2312"/>
                <w:color w:val="auto"/>
                <w:sz w:val="18"/>
                <w:szCs w:val="18"/>
                <w:highlight w:val="none"/>
              </w:rPr>
            </w:pPr>
            <w:r>
              <w:rPr>
                <w:rFonts w:eastAsia="仿宋_GB2312"/>
                <w:color w:val="auto"/>
                <w:sz w:val="18"/>
                <w:szCs w:val="18"/>
                <w:highlight w:val="none"/>
              </w:rPr>
              <w:t>12</w:t>
            </w:r>
          </w:p>
        </w:tc>
        <w:tc>
          <w:tcPr>
            <w:tcW w:w="264" w:type="pct"/>
            <w:vAlign w:val="center"/>
          </w:tcPr>
          <w:p w14:paraId="5C55DD32">
            <w:pPr>
              <w:spacing w:line="240" w:lineRule="exact"/>
              <w:jc w:val="center"/>
              <w:rPr>
                <w:rFonts w:eastAsia="仿宋_GB2312"/>
                <w:color w:val="auto"/>
                <w:sz w:val="18"/>
                <w:szCs w:val="18"/>
                <w:highlight w:val="none"/>
              </w:rPr>
            </w:pPr>
            <w:r>
              <w:rPr>
                <w:rFonts w:eastAsia="仿宋_GB2312"/>
                <w:color w:val="auto"/>
                <w:sz w:val="18"/>
                <w:szCs w:val="18"/>
                <w:highlight w:val="none"/>
              </w:rPr>
              <w:t>12</w:t>
            </w:r>
          </w:p>
        </w:tc>
        <w:tc>
          <w:tcPr>
            <w:tcW w:w="293" w:type="pct"/>
            <w:vAlign w:val="center"/>
          </w:tcPr>
          <w:p w14:paraId="6513B382">
            <w:pPr>
              <w:spacing w:line="240" w:lineRule="exact"/>
              <w:jc w:val="center"/>
              <w:rPr>
                <w:rFonts w:eastAsia="仿宋_GB2312"/>
                <w:bCs/>
                <w:color w:val="auto"/>
                <w:sz w:val="18"/>
                <w:szCs w:val="18"/>
                <w:highlight w:val="none"/>
              </w:rPr>
            </w:pPr>
          </w:p>
        </w:tc>
        <w:tc>
          <w:tcPr>
            <w:tcW w:w="328" w:type="pct"/>
            <w:vAlign w:val="center"/>
          </w:tcPr>
          <w:p w14:paraId="3FDA7518">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63" w:type="pct"/>
            <w:vMerge w:val="continue"/>
            <w:vAlign w:val="center"/>
          </w:tcPr>
          <w:p w14:paraId="3ACADEA7">
            <w:pPr>
              <w:spacing w:line="240" w:lineRule="exact"/>
              <w:jc w:val="center"/>
              <w:rPr>
                <w:rFonts w:eastAsia="仿宋_GB2312"/>
                <w:bCs/>
                <w:color w:val="auto"/>
                <w:sz w:val="18"/>
                <w:szCs w:val="18"/>
                <w:highlight w:val="none"/>
              </w:rPr>
            </w:pPr>
          </w:p>
        </w:tc>
        <w:tc>
          <w:tcPr>
            <w:tcW w:w="696" w:type="pct"/>
            <w:vAlign w:val="center"/>
          </w:tcPr>
          <w:p w14:paraId="13CC8AB5">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4F019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651D4CD2">
            <w:pPr>
              <w:spacing w:line="240" w:lineRule="exact"/>
              <w:jc w:val="center"/>
              <w:rPr>
                <w:rFonts w:eastAsia="仿宋_GB2312"/>
                <w:b/>
                <w:color w:val="auto"/>
                <w:sz w:val="18"/>
                <w:szCs w:val="18"/>
                <w:highlight w:val="none"/>
              </w:rPr>
            </w:pPr>
          </w:p>
        </w:tc>
        <w:tc>
          <w:tcPr>
            <w:tcW w:w="377" w:type="pct"/>
            <w:vAlign w:val="center"/>
          </w:tcPr>
          <w:p w14:paraId="3018F77F">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4072667</w:t>
            </w:r>
          </w:p>
        </w:tc>
        <w:tc>
          <w:tcPr>
            <w:tcW w:w="1264" w:type="pct"/>
            <w:vAlign w:val="center"/>
          </w:tcPr>
          <w:p w14:paraId="48DB897F">
            <w:pPr>
              <w:spacing w:line="240" w:lineRule="exact"/>
              <w:jc w:val="left"/>
              <w:rPr>
                <w:rFonts w:eastAsia="仿宋_GB2312"/>
                <w:color w:val="auto"/>
                <w:sz w:val="18"/>
                <w:szCs w:val="18"/>
                <w:highlight w:val="none"/>
              </w:rPr>
            </w:pPr>
            <w:r>
              <w:rPr>
                <w:rFonts w:eastAsia="仿宋_GB2312"/>
                <w:color w:val="auto"/>
                <w:sz w:val="18"/>
                <w:szCs w:val="18"/>
                <w:highlight w:val="none"/>
              </w:rPr>
              <w:t>风味化学</w:t>
            </w:r>
            <w:r>
              <w:rPr>
                <w:rFonts w:hint="eastAsia" w:eastAsia="仿宋_GB2312"/>
                <w:color w:val="auto"/>
                <w:sz w:val="18"/>
                <w:szCs w:val="18"/>
                <w:highlight w:val="none"/>
              </w:rPr>
              <w:t>（双语）</w:t>
            </w:r>
          </w:p>
          <w:p w14:paraId="2936961E">
            <w:pPr>
              <w:spacing w:line="240" w:lineRule="exact"/>
              <w:jc w:val="left"/>
              <w:rPr>
                <w:rFonts w:eastAsia="仿宋_GB2312"/>
                <w:color w:val="auto"/>
                <w:sz w:val="18"/>
                <w:szCs w:val="18"/>
                <w:highlight w:val="none"/>
              </w:rPr>
            </w:pPr>
            <w:r>
              <w:rPr>
                <w:rFonts w:eastAsia="仿宋_GB2312"/>
                <w:color w:val="auto"/>
                <w:sz w:val="18"/>
                <w:szCs w:val="18"/>
                <w:highlight w:val="none"/>
              </w:rPr>
              <w:t>Flavor Chemistry</w:t>
            </w:r>
          </w:p>
        </w:tc>
        <w:tc>
          <w:tcPr>
            <w:tcW w:w="294" w:type="pct"/>
            <w:vAlign w:val="center"/>
          </w:tcPr>
          <w:p w14:paraId="2E29D398">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6" w:type="pct"/>
            <w:vAlign w:val="center"/>
          </w:tcPr>
          <w:p w14:paraId="15A727C4">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3" w:type="pct"/>
            <w:vAlign w:val="center"/>
          </w:tcPr>
          <w:p w14:paraId="48AD50DC">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64" w:type="pct"/>
            <w:vAlign w:val="center"/>
          </w:tcPr>
          <w:p w14:paraId="3C03ECC7">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7D9F547F">
            <w:pPr>
              <w:spacing w:line="240" w:lineRule="exact"/>
              <w:jc w:val="center"/>
              <w:rPr>
                <w:rFonts w:eastAsia="仿宋_GB2312"/>
                <w:bCs/>
                <w:color w:val="auto"/>
                <w:sz w:val="18"/>
                <w:szCs w:val="18"/>
                <w:highlight w:val="none"/>
              </w:rPr>
            </w:pPr>
          </w:p>
        </w:tc>
        <w:tc>
          <w:tcPr>
            <w:tcW w:w="328" w:type="pct"/>
            <w:vAlign w:val="center"/>
          </w:tcPr>
          <w:p w14:paraId="647993E8">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63" w:type="pct"/>
            <w:vMerge w:val="continue"/>
            <w:vAlign w:val="center"/>
          </w:tcPr>
          <w:p w14:paraId="272C0A38">
            <w:pPr>
              <w:spacing w:line="240" w:lineRule="exact"/>
              <w:jc w:val="center"/>
              <w:rPr>
                <w:rFonts w:eastAsia="仿宋_GB2312"/>
                <w:bCs/>
                <w:color w:val="auto"/>
                <w:sz w:val="18"/>
                <w:szCs w:val="18"/>
                <w:highlight w:val="none"/>
              </w:rPr>
            </w:pPr>
          </w:p>
        </w:tc>
        <w:tc>
          <w:tcPr>
            <w:tcW w:w="696" w:type="pct"/>
            <w:vAlign w:val="center"/>
          </w:tcPr>
          <w:p w14:paraId="5F90BF23">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4F789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0ADBDAFF">
            <w:pPr>
              <w:spacing w:line="240" w:lineRule="exact"/>
              <w:jc w:val="center"/>
              <w:rPr>
                <w:rFonts w:eastAsia="仿宋_GB2312"/>
                <w:b/>
                <w:color w:val="auto"/>
                <w:sz w:val="18"/>
                <w:szCs w:val="18"/>
                <w:highlight w:val="none"/>
              </w:rPr>
            </w:pPr>
          </w:p>
        </w:tc>
        <w:tc>
          <w:tcPr>
            <w:tcW w:w="377" w:type="pct"/>
            <w:vAlign w:val="center"/>
          </w:tcPr>
          <w:p w14:paraId="2F6D2B19">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4072681</w:t>
            </w:r>
          </w:p>
        </w:tc>
        <w:tc>
          <w:tcPr>
            <w:tcW w:w="1264" w:type="pct"/>
            <w:vAlign w:val="center"/>
          </w:tcPr>
          <w:p w14:paraId="0A1B3C58">
            <w:pPr>
              <w:spacing w:line="240" w:lineRule="exact"/>
              <w:jc w:val="left"/>
              <w:rPr>
                <w:rFonts w:eastAsia="仿宋_GB2312"/>
                <w:color w:val="auto"/>
                <w:sz w:val="18"/>
                <w:szCs w:val="18"/>
                <w:highlight w:val="none"/>
              </w:rPr>
            </w:pPr>
            <w:bookmarkStart w:id="29" w:name="OLE_LINK50"/>
            <w:r>
              <w:rPr>
                <w:rFonts w:eastAsia="仿宋_GB2312"/>
                <w:color w:val="auto"/>
                <w:sz w:val="18"/>
                <w:szCs w:val="18"/>
                <w:highlight w:val="none"/>
              </w:rPr>
              <w:t>食品配料与添加剂</w:t>
            </w:r>
          </w:p>
          <w:bookmarkEnd w:id="29"/>
          <w:p w14:paraId="51E6C2C6">
            <w:pPr>
              <w:spacing w:line="240" w:lineRule="exact"/>
              <w:jc w:val="left"/>
              <w:rPr>
                <w:rFonts w:eastAsia="仿宋_GB2312"/>
                <w:color w:val="auto"/>
                <w:sz w:val="18"/>
                <w:szCs w:val="18"/>
                <w:highlight w:val="none"/>
              </w:rPr>
            </w:pPr>
            <w:r>
              <w:rPr>
                <w:rFonts w:eastAsia="仿宋_GB2312"/>
                <w:color w:val="auto"/>
                <w:sz w:val="18"/>
                <w:szCs w:val="18"/>
                <w:highlight w:val="none"/>
              </w:rPr>
              <w:t>Food Ingredients and Additives</w:t>
            </w:r>
          </w:p>
        </w:tc>
        <w:tc>
          <w:tcPr>
            <w:tcW w:w="294" w:type="pct"/>
            <w:vAlign w:val="center"/>
          </w:tcPr>
          <w:p w14:paraId="1CCB18B9">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6" w:type="pct"/>
            <w:vAlign w:val="center"/>
          </w:tcPr>
          <w:p w14:paraId="36802F2C">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3" w:type="pct"/>
            <w:vAlign w:val="center"/>
          </w:tcPr>
          <w:p w14:paraId="6E9E8D23">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64" w:type="pct"/>
            <w:vAlign w:val="center"/>
          </w:tcPr>
          <w:p w14:paraId="539975F8">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414F877B">
            <w:pPr>
              <w:spacing w:line="240" w:lineRule="exact"/>
              <w:jc w:val="center"/>
              <w:rPr>
                <w:rFonts w:eastAsia="仿宋_GB2312"/>
                <w:bCs/>
                <w:color w:val="auto"/>
                <w:sz w:val="18"/>
                <w:szCs w:val="18"/>
                <w:highlight w:val="none"/>
              </w:rPr>
            </w:pPr>
          </w:p>
        </w:tc>
        <w:tc>
          <w:tcPr>
            <w:tcW w:w="328" w:type="pct"/>
            <w:vAlign w:val="center"/>
          </w:tcPr>
          <w:p w14:paraId="230D521A">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63" w:type="pct"/>
            <w:vMerge w:val="continue"/>
            <w:vAlign w:val="center"/>
          </w:tcPr>
          <w:p w14:paraId="51136FCF">
            <w:pPr>
              <w:spacing w:line="240" w:lineRule="exact"/>
              <w:jc w:val="center"/>
              <w:rPr>
                <w:rFonts w:eastAsia="仿宋_GB2312"/>
                <w:bCs/>
                <w:color w:val="auto"/>
                <w:sz w:val="18"/>
                <w:szCs w:val="18"/>
                <w:highlight w:val="none"/>
              </w:rPr>
            </w:pPr>
          </w:p>
        </w:tc>
        <w:tc>
          <w:tcPr>
            <w:tcW w:w="696" w:type="pct"/>
            <w:vAlign w:val="center"/>
          </w:tcPr>
          <w:p w14:paraId="71B53329">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771CA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60A06D29">
            <w:pPr>
              <w:spacing w:line="240" w:lineRule="exact"/>
              <w:jc w:val="center"/>
              <w:rPr>
                <w:rFonts w:eastAsia="仿宋_GB2312"/>
                <w:b/>
                <w:color w:val="auto"/>
                <w:sz w:val="18"/>
                <w:szCs w:val="18"/>
                <w:highlight w:val="none"/>
              </w:rPr>
            </w:pPr>
          </w:p>
        </w:tc>
        <w:tc>
          <w:tcPr>
            <w:tcW w:w="377" w:type="pct"/>
            <w:vAlign w:val="center"/>
          </w:tcPr>
          <w:p w14:paraId="058898B6">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4072406</w:t>
            </w:r>
          </w:p>
        </w:tc>
        <w:tc>
          <w:tcPr>
            <w:tcW w:w="1264" w:type="pct"/>
            <w:vAlign w:val="center"/>
          </w:tcPr>
          <w:p w14:paraId="64573749">
            <w:pPr>
              <w:spacing w:line="240" w:lineRule="exact"/>
              <w:jc w:val="left"/>
              <w:rPr>
                <w:rFonts w:eastAsia="仿宋_GB2312"/>
                <w:color w:val="auto"/>
                <w:sz w:val="18"/>
                <w:szCs w:val="18"/>
                <w:highlight w:val="none"/>
              </w:rPr>
            </w:pPr>
            <w:r>
              <w:rPr>
                <w:rFonts w:eastAsia="仿宋_GB2312"/>
                <w:color w:val="auto"/>
                <w:sz w:val="18"/>
                <w:szCs w:val="18"/>
                <w:highlight w:val="none"/>
              </w:rPr>
              <w:t xml:space="preserve">电子商务 </w:t>
            </w:r>
          </w:p>
          <w:p w14:paraId="00F0DC11">
            <w:pPr>
              <w:spacing w:line="240" w:lineRule="exact"/>
              <w:jc w:val="left"/>
              <w:rPr>
                <w:rFonts w:eastAsia="仿宋_GB2312"/>
                <w:color w:val="auto"/>
                <w:sz w:val="18"/>
                <w:szCs w:val="18"/>
                <w:highlight w:val="none"/>
              </w:rPr>
            </w:pPr>
            <w:r>
              <w:rPr>
                <w:rFonts w:eastAsia="仿宋_GB2312"/>
                <w:color w:val="auto"/>
                <w:sz w:val="18"/>
                <w:szCs w:val="18"/>
                <w:highlight w:val="none"/>
              </w:rPr>
              <w:t>E-commerce</w:t>
            </w:r>
          </w:p>
        </w:tc>
        <w:tc>
          <w:tcPr>
            <w:tcW w:w="294" w:type="pct"/>
            <w:vAlign w:val="center"/>
          </w:tcPr>
          <w:p w14:paraId="333724E9">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6" w:type="pct"/>
            <w:vAlign w:val="center"/>
          </w:tcPr>
          <w:p w14:paraId="658FC2FA">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3" w:type="pct"/>
            <w:vAlign w:val="center"/>
          </w:tcPr>
          <w:p w14:paraId="5737EF56">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64" w:type="pct"/>
            <w:vAlign w:val="center"/>
          </w:tcPr>
          <w:p w14:paraId="17E597CD">
            <w:pPr>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93" w:type="pct"/>
            <w:vAlign w:val="center"/>
          </w:tcPr>
          <w:p w14:paraId="5DFD59FB">
            <w:pPr>
              <w:spacing w:line="240" w:lineRule="exact"/>
              <w:jc w:val="center"/>
              <w:rPr>
                <w:rFonts w:eastAsia="仿宋_GB2312"/>
                <w:bCs/>
                <w:color w:val="auto"/>
                <w:sz w:val="18"/>
                <w:szCs w:val="18"/>
                <w:highlight w:val="none"/>
              </w:rPr>
            </w:pPr>
          </w:p>
        </w:tc>
        <w:tc>
          <w:tcPr>
            <w:tcW w:w="328" w:type="pct"/>
            <w:vAlign w:val="center"/>
          </w:tcPr>
          <w:p w14:paraId="5B71C919">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63" w:type="pct"/>
            <w:vMerge w:val="continue"/>
            <w:vAlign w:val="center"/>
          </w:tcPr>
          <w:p w14:paraId="373CB8E5">
            <w:pPr>
              <w:spacing w:line="240" w:lineRule="exact"/>
              <w:jc w:val="center"/>
              <w:rPr>
                <w:rFonts w:eastAsia="仿宋_GB2312"/>
                <w:bCs/>
                <w:color w:val="auto"/>
                <w:sz w:val="18"/>
                <w:szCs w:val="18"/>
                <w:highlight w:val="none"/>
              </w:rPr>
            </w:pPr>
          </w:p>
        </w:tc>
        <w:tc>
          <w:tcPr>
            <w:tcW w:w="696" w:type="pct"/>
            <w:vAlign w:val="center"/>
          </w:tcPr>
          <w:p w14:paraId="2F8E09DA">
            <w:pPr>
              <w:spacing w:line="24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265E6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22917A35">
            <w:pPr>
              <w:spacing w:line="240" w:lineRule="exact"/>
              <w:jc w:val="center"/>
              <w:rPr>
                <w:rFonts w:eastAsia="仿宋_GB2312"/>
                <w:b/>
                <w:color w:val="auto"/>
                <w:sz w:val="18"/>
                <w:szCs w:val="18"/>
                <w:highlight w:val="none"/>
              </w:rPr>
            </w:pPr>
          </w:p>
        </w:tc>
        <w:tc>
          <w:tcPr>
            <w:tcW w:w="377" w:type="pct"/>
            <w:vAlign w:val="center"/>
          </w:tcPr>
          <w:p w14:paraId="420A0D35">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4072472</w:t>
            </w:r>
          </w:p>
        </w:tc>
        <w:tc>
          <w:tcPr>
            <w:tcW w:w="1264" w:type="pct"/>
            <w:vAlign w:val="center"/>
          </w:tcPr>
          <w:p w14:paraId="16A98ECF">
            <w:pPr>
              <w:spacing w:line="240" w:lineRule="exact"/>
              <w:jc w:val="left"/>
              <w:rPr>
                <w:rFonts w:eastAsia="仿宋_GB2312"/>
                <w:color w:val="auto"/>
                <w:sz w:val="18"/>
                <w:szCs w:val="18"/>
                <w:highlight w:val="none"/>
              </w:rPr>
            </w:pPr>
            <w:r>
              <w:rPr>
                <w:rFonts w:eastAsia="仿宋_GB2312"/>
                <w:color w:val="auto"/>
                <w:sz w:val="18"/>
                <w:szCs w:val="18"/>
                <w:highlight w:val="none"/>
              </w:rPr>
              <w:t>市场调查与预测</w:t>
            </w:r>
          </w:p>
          <w:p w14:paraId="01D86BE7">
            <w:pPr>
              <w:spacing w:line="240" w:lineRule="exact"/>
              <w:jc w:val="left"/>
              <w:rPr>
                <w:rFonts w:eastAsia="仿宋_GB2312"/>
                <w:color w:val="auto"/>
                <w:sz w:val="18"/>
                <w:szCs w:val="18"/>
                <w:highlight w:val="none"/>
              </w:rPr>
            </w:pPr>
            <w:r>
              <w:rPr>
                <w:rFonts w:eastAsia="仿宋_GB2312"/>
                <w:color w:val="auto"/>
                <w:sz w:val="18"/>
                <w:szCs w:val="18"/>
                <w:highlight w:val="none"/>
              </w:rPr>
              <w:t xml:space="preserve">Market Survey and Forecast </w:t>
            </w:r>
          </w:p>
        </w:tc>
        <w:tc>
          <w:tcPr>
            <w:tcW w:w="294" w:type="pct"/>
            <w:vAlign w:val="center"/>
          </w:tcPr>
          <w:p w14:paraId="66B02215">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6" w:type="pct"/>
            <w:vAlign w:val="center"/>
          </w:tcPr>
          <w:p w14:paraId="0E185D12">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3" w:type="pct"/>
            <w:vAlign w:val="center"/>
          </w:tcPr>
          <w:p w14:paraId="57B7330F">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64" w:type="pct"/>
            <w:vAlign w:val="center"/>
          </w:tcPr>
          <w:p w14:paraId="2A2EB725">
            <w:pPr>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93" w:type="pct"/>
            <w:vAlign w:val="center"/>
          </w:tcPr>
          <w:p w14:paraId="5D34C11C">
            <w:pPr>
              <w:spacing w:line="240" w:lineRule="exact"/>
              <w:jc w:val="center"/>
              <w:rPr>
                <w:rFonts w:eastAsia="仿宋_GB2312"/>
                <w:bCs/>
                <w:color w:val="auto"/>
                <w:sz w:val="18"/>
                <w:szCs w:val="18"/>
                <w:highlight w:val="none"/>
              </w:rPr>
            </w:pPr>
          </w:p>
        </w:tc>
        <w:tc>
          <w:tcPr>
            <w:tcW w:w="328" w:type="pct"/>
            <w:vAlign w:val="center"/>
          </w:tcPr>
          <w:p w14:paraId="4BE131A1">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63" w:type="pct"/>
            <w:vMerge w:val="continue"/>
            <w:vAlign w:val="center"/>
          </w:tcPr>
          <w:p w14:paraId="1939BAE4">
            <w:pPr>
              <w:spacing w:line="240" w:lineRule="exact"/>
              <w:jc w:val="center"/>
              <w:rPr>
                <w:rFonts w:eastAsia="仿宋_GB2312"/>
                <w:bCs/>
                <w:color w:val="auto"/>
                <w:sz w:val="18"/>
                <w:szCs w:val="18"/>
                <w:highlight w:val="none"/>
              </w:rPr>
            </w:pPr>
          </w:p>
        </w:tc>
        <w:tc>
          <w:tcPr>
            <w:tcW w:w="696" w:type="pct"/>
            <w:vAlign w:val="center"/>
          </w:tcPr>
          <w:p w14:paraId="56C388A8">
            <w:pPr>
              <w:spacing w:line="24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569E2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0EC7BE96">
            <w:pPr>
              <w:spacing w:line="240" w:lineRule="exact"/>
              <w:jc w:val="center"/>
              <w:rPr>
                <w:rFonts w:eastAsia="仿宋_GB2312"/>
                <w:b/>
                <w:color w:val="auto"/>
                <w:sz w:val="18"/>
                <w:szCs w:val="18"/>
                <w:highlight w:val="none"/>
              </w:rPr>
            </w:pPr>
          </w:p>
        </w:tc>
        <w:tc>
          <w:tcPr>
            <w:tcW w:w="377" w:type="pct"/>
            <w:vAlign w:val="center"/>
          </w:tcPr>
          <w:p w14:paraId="1FE72F06">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4071377</w:t>
            </w:r>
          </w:p>
        </w:tc>
        <w:tc>
          <w:tcPr>
            <w:tcW w:w="1264" w:type="pct"/>
            <w:vAlign w:val="center"/>
          </w:tcPr>
          <w:p w14:paraId="0303CB4E">
            <w:pPr>
              <w:spacing w:line="240" w:lineRule="exact"/>
              <w:jc w:val="left"/>
              <w:rPr>
                <w:rFonts w:eastAsia="仿宋_GB2312"/>
                <w:color w:val="auto"/>
                <w:sz w:val="18"/>
                <w:szCs w:val="18"/>
                <w:highlight w:val="none"/>
              </w:rPr>
            </w:pPr>
            <w:r>
              <w:rPr>
                <w:rFonts w:eastAsia="仿宋_GB2312"/>
                <w:color w:val="auto"/>
                <w:sz w:val="18"/>
                <w:szCs w:val="18"/>
                <w:highlight w:val="none"/>
              </w:rPr>
              <w:t>食品机械自动控制</w:t>
            </w:r>
          </w:p>
          <w:p w14:paraId="439B25CF">
            <w:pPr>
              <w:spacing w:line="240" w:lineRule="exact"/>
              <w:jc w:val="left"/>
              <w:rPr>
                <w:rFonts w:eastAsia="仿宋_GB2312"/>
                <w:color w:val="auto"/>
                <w:sz w:val="18"/>
                <w:szCs w:val="18"/>
                <w:highlight w:val="none"/>
              </w:rPr>
            </w:pPr>
            <w:r>
              <w:rPr>
                <w:rFonts w:eastAsia="仿宋_GB2312"/>
                <w:bCs/>
                <w:color w:val="auto"/>
                <w:sz w:val="18"/>
                <w:szCs w:val="18"/>
                <w:highlight w:val="none"/>
              </w:rPr>
              <w:t>Automatic Control of Food Machinery</w:t>
            </w:r>
          </w:p>
        </w:tc>
        <w:tc>
          <w:tcPr>
            <w:tcW w:w="294" w:type="pct"/>
            <w:vAlign w:val="center"/>
          </w:tcPr>
          <w:p w14:paraId="32065211">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6" w:type="pct"/>
            <w:vAlign w:val="center"/>
          </w:tcPr>
          <w:p w14:paraId="378714D1">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3" w:type="pct"/>
            <w:vAlign w:val="center"/>
          </w:tcPr>
          <w:p w14:paraId="54366A12">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64" w:type="pct"/>
            <w:vAlign w:val="center"/>
          </w:tcPr>
          <w:p w14:paraId="46900DB4">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1F6A9214">
            <w:pPr>
              <w:spacing w:line="240" w:lineRule="exact"/>
              <w:jc w:val="center"/>
              <w:rPr>
                <w:rFonts w:eastAsia="仿宋_GB2312"/>
                <w:bCs/>
                <w:color w:val="auto"/>
                <w:sz w:val="18"/>
                <w:szCs w:val="18"/>
                <w:highlight w:val="none"/>
              </w:rPr>
            </w:pPr>
          </w:p>
        </w:tc>
        <w:tc>
          <w:tcPr>
            <w:tcW w:w="328" w:type="pct"/>
            <w:vAlign w:val="center"/>
          </w:tcPr>
          <w:p w14:paraId="5672BB04">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63" w:type="pct"/>
            <w:vMerge w:val="continue"/>
            <w:vAlign w:val="center"/>
          </w:tcPr>
          <w:p w14:paraId="0A7D79AC">
            <w:pPr>
              <w:spacing w:line="240" w:lineRule="exact"/>
              <w:jc w:val="center"/>
              <w:rPr>
                <w:rFonts w:eastAsia="仿宋_GB2312"/>
                <w:bCs/>
                <w:color w:val="auto"/>
                <w:sz w:val="18"/>
                <w:szCs w:val="18"/>
                <w:highlight w:val="none"/>
              </w:rPr>
            </w:pPr>
          </w:p>
        </w:tc>
        <w:tc>
          <w:tcPr>
            <w:tcW w:w="696" w:type="pct"/>
            <w:vAlign w:val="center"/>
          </w:tcPr>
          <w:p w14:paraId="0AB18092">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31297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0C3D7E55">
            <w:pPr>
              <w:spacing w:line="240" w:lineRule="exact"/>
              <w:jc w:val="center"/>
              <w:rPr>
                <w:rFonts w:eastAsia="仿宋_GB2312"/>
                <w:b/>
                <w:color w:val="auto"/>
                <w:sz w:val="18"/>
                <w:szCs w:val="18"/>
                <w:highlight w:val="none"/>
              </w:rPr>
            </w:pPr>
          </w:p>
        </w:tc>
        <w:tc>
          <w:tcPr>
            <w:tcW w:w="377" w:type="pct"/>
            <w:vAlign w:val="center"/>
          </w:tcPr>
          <w:p w14:paraId="2E24360E">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4071372</w:t>
            </w:r>
          </w:p>
        </w:tc>
        <w:tc>
          <w:tcPr>
            <w:tcW w:w="1264" w:type="pct"/>
            <w:vAlign w:val="center"/>
          </w:tcPr>
          <w:p w14:paraId="3E3A9340">
            <w:pPr>
              <w:spacing w:line="240" w:lineRule="exact"/>
              <w:jc w:val="left"/>
              <w:rPr>
                <w:rFonts w:eastAsia="仿宋_GB2312"/>
                <w:color w:val="auto"/>
                <w:sz w:val="18"/>
                <w:szCs w:val="18"/>
                <w:highlight w:val="none"/>
              </w:rPr>
            </w:pPr>
            <w:bookmarkStart w:id="30" w:name="OLE_LINK76"/>
            <w:bookmarkStart w:id="31" w:name="OLE_LINK31"/>
            <w:r>
              <w:rPr>
                <w:rFonts w:eastAsia="仿宋_GB2312"/>
                <w:color w:val="auto"/>
                <w:sz w:val="18"/>
                <w:szCs w:val="18"/>
                <w:highlight w:val="none"/>
              </w:rPr>
              <w:t>食品掺伪检验</w:t>
            </w:r>
            <w:bookmarkEnd w:id="30"/>
          </w:p>
          <w:bookmarkEnd w:id="31"/>
          <w:p w14:paraId="682FC1C2">
            <w:pPr>
              <w:spacing w:line="240" w:lineRule="exact"/>
              <w:jc w:val="left"/>
              <w:rPr>
                <w:rFonts w:eastAsia="仿宋_GB2312"/>
                <w:color w:val="auto"/>
                <w:sz w:val="18"/>
                <w:szCs w:val="18"/>
                <w:highlight w:val="none"/>
              </w:rPr>
            </w:pPr>
            <w:r>
              <w:rPr>
                <w:rFonts w:eastAsia="仿宋_GB2312"/>
                <w:bCs/>
                <w:color w:val="auto"/>
                <w:sz w:val="18"/>
                <w:szCs w:val="18"/>
                <w:highlight w:val="none"/>
              </w:rPr>
              <w:t>Food Adulteration Detection</w:t>
            </w:r>
          </w:p>
        </w:tc>
        <w:tc>
          <w:tcPr>
            <w:tcW w:w="294" w:type="pct"/>
            <w:vAlign w:val="center"/>
          </w:tcPr>
          <w:p w14:paraId="0B292292">
            <w:pPr>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96" w:type="pct"/>
            <w:vAlign w:val="center"/>
          </w:tcPr>
          <w:p w14:paraId="441FEE84">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3" w:type="pct"/>
            <w:vAlign w:val="center"/>
          </w:tcPr>
          <w:p w14:paraId="180E0FA1">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64" w:type="pct"/>
            <w:vAlign w:val="center"/>
          </w:tcPr>
          <w:p w14:paraId="6E7A4683">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93" w:type="pct"/>
            <w:vAlign w:val="center"/>
          </w:tcPr>
          <w:p w14:paraId="63F0042D">
            <w:pPr>
              <w:spacing w:line="240" w:lineRule="exact"/>
              <w:jc w:val="center"/>
              <w:rPr>
                <w:rFonts w:eastAsia="仿宋_GB2312"/>
                <w:bCs/>
                <w:color w:val="auto"/>
                <w:sz w:val="18"/>
                <w:szCs w:val="18"/>
                <w:highlight w:val="none"/>
              </w:rPr>
            </w:pPr>
          </w:p>
        </w:tc>
        <w:tc>
          <w:tcPr>
            <w:tcW w:w="328" w:type="pct"/>
            <w:vAlign w:val="center"/>
          </w:tcPr>
          <w:p w14:paraId="09DD2478">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63" w:type="pct"/>
            <w:vMerge w:val="continue"/>
            <w:vAlign w:val="center"/>
          </w:tcPr>
          <w:p w14:paraId="03CCB536">
            <w:pPr>
              <w:spacing w:line="240" w:lineRule="exact"/>
              <w:jc w:val="center"/>
              <w:rPr>
                <w:rFonts w:eastAsia="仿宋_GB2312"/>
                <w:bCs/>
                <w:color w:val="auto"/>
                <w:sz w:val="18"/>
                <w:szCs w:val="18"/>
                <w:highlight w:val="none"/>
              </w:rPr>
            </w:pPr>
          </w:p>
        </w:tc>
        <w:tc>
          <w:tcPr>
            <w:tcW w:w="696" w:type="pct"/>
            <w:vAlign w:val="center"/>
          </w:tcPr>
          <w:p w14:paraId="5F509322">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1A5A4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1F432571">
            <w:pPr>
              <w:spacing w:line="240" w:lineRule="exact"/>
              <w:jc w:val="center"/>
              <w:rPr>
                <w:rFonts w:eastAsia="仿宋_GB2312"/>
                <w:b/>
                <w:color w:val="auto"/>
                <w:sz w:val="18"/>
                <w:szCs w:val="18"/>
                <w:highlight w:val="none"/>
              </w:rPr>
            </w:pPr>
          </w:p>
        </w:tc>
        <w:tc>
          <w:tcPr>
            <w:tcW w:w="377" w:type="pct"/>
            <w:vAlign w:val="center"/>
          </w:tcPr>
          <w:p w14:paraId="6E002B20">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4072302</w:t>
            </w:r>
          </w:p>
        </w:tc>
        <w:tc>
          <w:tcPr>
            <w:tcW w:w="1264" w:type="pct"/>
            <w:vAlign w:val="center"/>
          </w:tcPr>
          <w:p w14:paraId="17836AFB">
            <w:pPr>
              <w:spacing w:line="240" w:lineRule="exact"/>
              <w:jc w:val="left"/>
              <w:rPr>
                <w:rFonts w:eastAsia="仿宋_GB2312"/>
                <w:color w:val="auto"/>
                <w:sz w:val="18"/>
                <w:szCs w:val="18"/>
                <w:highlight w:val="none"/>
              </w:rPr>
            </w:pPr>
            <w:r>
              <w:rPr>
                <w:rFonts w:eastAsia="仿宋_GB2312"/>
                <w:color w:val="auto"/>
                <w:sz w:val="18"/>
                <w:szCs w:val="18"/>
                <w:highlight w:val="none"/>
              </w:rPr>
              <w:t xml:space="preserve">电工技术 </w:t>
            </w:r>
          </w:p>
          <w:p w14:paraId="27ABD881">
            <w:pPr>
              <w:spacing w:line="240" w:lineRule="exact"/>
              <w:jc w:val="left"/>
              <w:rPr>
                <w:rFonts w:eastAsia="仿宋_GB2312"/>
                <w:color w:val="auto"/>
                <w:sz w:val="18"/>
                <w:szCs w:val="18"/>
                <w:highlight w:val="none"/>
              </w:rPr>
            </w:pPr>
            <w:r>
              <w:rPr>
                <w:rFonts w:eastAsia="仿宋_GB2312"/>
                <w:bCs/>
                <w:color w:val="auto"/>
                <w:sz w:val="18"/>
                <w:szCs w:val="18"/>
                <w:highlight w:val="none"/>
              </w:rPr>
              <w:t xml:space="preserve">Electrotechnics </w:t>
            </w:r>
          </w:p>
        </w:tc>
        <w:tc>
          <w:tcPr>
            <w:tcW w:w="294" w:type="pct"/>
            <w:vAlign w:val="center"/>
          </w:tcPr>
          <w:p w14:paraId="069DA4FC">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6" w:type="pct"/>
            <w:vAlign w:val="center"/>
          </w:tcPr>
          <w:p w14:paraId="68CEFC09">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3" w:type="pct"/>
            <w:vAlign w:val="center"/>
          </w:tcPr>
          <w:p w14:paraId="67A7D0B7">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64" w:type="pct"/>
            <w:vAlign w:val="center"/>
          </w:tcPr>
          <w:p w14:paraId="2BFEE874">
            <w:pPr>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93" w:type="pct"/>
            <w:vAlign w:val="center"/>
          </w:tcPr>
          <w:p w14:paraId="6D287A29">
            <w:pPr>
              <w:spacing w:line="240" w:lineRule="exact"/>
              <w:jc w:val="center"/>
              <w:rPr>
                <w:rFonts w:eastAsia="仿宋_GB2312"/>
                <w:bCs/>
                <w:color w:val="auto"/>
                <w:sz w:val="18"/>
                <w:szCs w:val="18"/>
                <w:highlight w:val="none"/>
              </w:rPr>
            </w:pPr>
          </w:p>
        </w:tc>
        <w:tc>
          <w:tcPr>
            <w:tcW w:w="328" w:type="pct"/>
            <w:vAlign w:val="center"/>
          </w:tcPr>
          <w:p w14:paraId="44E376CC">
            <w:pPr>
              <w:spacing w:line="240" w:lineRule="exact"/>
              <w:jc w:val="center"/>
              <w:rPr>
                <w:rFonts w:eastAsia="仿宋_GB2312"/>
                <w:color w:val="auto"/>
                <w:sz w:val="18"/>
                <w:szCs w:val="18"/>
                <w:highlight w:val="none"/>
              </w:rPr>
            </w:pPr>
            <w:r>
              <w:rPr>
                <w:rFonts w:eastAsia="仿宋_GB2312"/>
                <w:color w:val="auto"/>
                <w:sz w:val="18"/>
                <w:szCs w:val="18"/>
                <w:highlight w:val="none"/>
              </w:rPr>
              <w:t>5</w:t>
            </w:r>
          </w:p>
        </w:tc>
        <w:tc>
          <w:tcPr>
            <w:tcW w:w="663" w:type="pct"/>
            <w:vMerge w:val="continue"/>
            <w:vAlign w:val="center"/>
          </w:tcPr>
          <w:p w14:paraId="65514C58">
            <w:pPr>
              <w:spacing w:line="240" w:lineRule="exact"/>
              <w:jc w:val="center"/>
              <w:rPr>
                <w:rFonts w:eastAsia="仿宋_GB2312"/>
                <w:bCs/>
                <w:color w:val="auto"/>
                <w:sz w:val="18"/>
                <w:szCs w:val="18"/>
                <w:highlight w:val="none"/>
              </w:rPr>
            </w:pPr>
          </w:p>
        </w:tc>
        <w:tc>
          <w:tcPr>
            <w:tcW w:w="696" w:type="pct"/>
            <w:vAlign w:val="center"/>
          </w:tcPr>
          <w:p w14:paraId="7AEABCCF">
            <w:pPr>
              <w:spacing w:line="24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3A304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135C8BEA">
            <w:pPr>
              <w:spacing w:line="240" w:lineRule="exact"/>
              <w:jc w:val="center"/>
              <w:rPr>
                <w:rFonts w:eastAsia="仿宋_GB2312"/>
                <w:b/>
                <w:color w:val="auto"/>
                <w:sz w:val="18"/>
                <w:szCs w:val="18"/>
                <w:highlight w:val="none"/>
              </w:rPr>
            </w:pPr>
          </w:p>
        </w:tc>
        <w:tc>
          <w:tcPr>
            <w:tcW w:w="377" w:type="pct"/>
            <w:vAlign w:val="center"/>
          </w:tcPr>
          <w:p w14:paraId="60703EC3">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4071386</w:t>
            </w:r>
          </w:p>
        </w:tc>
        <w:tc>
          <w:tcPr>
            <w:tcW w:w="1264" w:type="pct"/>
            <w:vAlign w:val="center"/>
          </w:tcPr>
          <w:p w14:paraId="4D24A5DE">
            <w:pPr>
              <w:adjustRightInd w:val="0"/>
              <w:snapToGrid w:val="0"/>
              <w:spacing w:line="240" w:lineRule="exact"/>
              <w:jc w:val="left"/>
              <w:rPr>
                <w:rFonts w:eastAsia="仿宋_GB2312"/>
                <w:color w:val="auto"/>
                <w:sz w:val="18"/>
                <w:szCs w:val="18"/>
                <w:highlight w:val="none"/>
              </w:rPr>
            </w:pPr>
            <w:r>
              <w:rPr>
                <w:rFonts w:eastAsia="仿宋_GB2312"/>
                <w:color w:val="auto"/>
                <w:sz w:val="18"/>
                <w:szCs w:val="18"/>
                <w:highlight w:val="none"/>
              </w:rPr>
              <w:t>水产品工艺学</w:t>
            </w:r>
          </w:p>
          <w:p w14:paraId="11FC0620">
            <w:pPr>
              <w:spacing w:line="240" w:lineRule="exact"/>
              <w:jc w:val="left"/>
              <w:rPr>
                <w:rFonts w:eastAsia="仿宋_GB2312"/>
                <w:color w:val="auto"/>
                <w:sz w:val="18"/>
                <w:szCs w:val="18"/>
                <w:highlight w:val="none"/>
              </w:rPr>
            </w:pPr>
            <w:r>
              <w:rPr>
                <w:rFonts w:eastAsia="仿宋_GB2312"/>
                <w:color w:val="auto"/>
                <w:sz w:val="18"/>
                <w:szCs w:val="18"/>
                <w:highlight w:val="none"/>
              </w:rPr>
              <w:t>Aquatic Product Technology</w:t>
            </w:r>
          </w:p>
        </w:tc>
        <w:tc>
          <w:tcPr>
            <w:tcW w:w="294" w:type="pct"/>
            <w:vAlign w:val="center"/>
          </w:tcPr>
          <w:p w14:paraId="0C83B040">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6" w:type="pct"/>
            <w:vAlign w:val="center"/>
          </w:tcPr>
          <w:p w14:paraId="330D4AB0">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3" w:type="pct"/>
            <w:vAlign w:val="center"/>
          </w:tcPr>
          <w:p w14:paraId="1FF707B3">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64" w:type="pct"/>
            <w:vAlign w:val="center"/>
          </w:tcPr>
          <w:p w14:paraId="62EF159F">
            <w:pPr>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93" w:type="pct"/>
            <w:vAlign w:val="center"/>
          </w:tcPr>
          <w:p w14:paraId="091D6C6D">
            <w:pPr>
              <w:spacing w:line="240" w:lineRule="exact"/>
              <w:jc w:val="center"/>
              <w:rPr>
                <w:rFonts w:eastAsia="仿宋_GB2312"/>
                <w:bCs/>
                <w:color w:val="auto"/>
                <w:sz w:val="18"/>
                <w:szCs w:val="18"/>
                <w:highlight w:val="none"/>
              </w:rPr>
            </w:pPr>
          </w:p>
        </w:tc>
        <w:tc>
          <w:tcPr>
            <w:tcW w:w="328" w:type="pct"/>
            <w:vAlign w:val="center"/>
          </w:tcPr>
          <w:p w14:paraId="48D54825">
            <w:pPr>
              <w:spacing w:line="240" w:lineRule="exact"/>
              <w:jc w:val="center"/>
              <w:rPr>
                <w:rFonts w:eastAsia="仿宋_GB2312"/>
                <w:color w:val="auto"/>
                <w:sz w:val="18"/>
                <w:szCs w:val="18"/>
                <w:highlight w:val="none"/>
              </w:rPr>
            </w:pPr>
            <w:r>
              <w:rPr>
                <w:rFonts w:eastAsia="仿宋_GB2312"/>
                <w:bCs/>
                <w:color w:val="auto"/>
                <w:sz w:val="18"/>
                <w:szCs w:val="18"/>
                <w:highlight w:val="none"/>
              </w:rPr>
              <w:t>5</w:t>
            </w:r>
          </w:p>
        </w:tc>
        <w:tc>
          <w:tcPr>
            <w:tcW w:w="663" w:type="pct"/>
            <w:vMerge w:val="continue"/>
            <w:vAlign w:val="center"/>
          </w:tcPr>
          <w:p w14:paraId="393D9646">
            <w:pPr>
              <w:spacing w:line="240" w:lineRule="exact"/>
              <w:jc w:val="center"/>
              <w:rPr>
                <w:rFonts w:eastAsia="仿宋_GB2312"/>
                <w:bCs/>
                <w:color w:val="auto"/>
                <w:sz w:val="18"/>
                <w:szCs w:val="18"/>
                <w:highlight w:val="none"/>
              </w:rPr>
            </w:pPr>
          </w:p>
        </w:tc>
        <w:tc>
          <w:tcPr>
            <w:tcW w:w="696" w:type="pct"/>
            <w:vAlign w:val="center"/>
          </w:tcPr>
          <w:p w14:paraId="0ABAC550">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5792A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68DED656">
            <w:pPr>
              <w:spacing w:line="240" w:lineRule="exact"/>
              <w:jc w:val="center"/>
              <w:rPr>
                <w:rFonts w:eastAsia="仿宋_GB2312"/>
                <w:b/>
                <w:color w:val="auto"/>
                <w:sz w:val="18"/>
                <w:szCs w:val="18"/>
                <w:highlight w:val="none"/>
              </w:rPr>
            </w:pPr>
          </w:p>
        </w:tc>
        <w:tc>
          <w:tcPr>
            <w:tcW w:w="377" w:type="pct"/>
            <w:vAlign w:val="center"/>
          </w:tcPr>
          <w:p w14:paraId="47D192C2">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4072685</w:t>
            </w:r>
          </w:p>
        </w:tc>
        <w:tc>
          <w:tcPr>
            <w:tcW w:w="1264" w:type="pct"/>
            <w:vAlign w:val="center"/>
          </w:tcPr>
          <w:p w14:paraId="4DF7FD6F">
            <w:pPr>
              <w:spacing w:line="240" w:lineRule="exact"/>
              <w:jc w:val="left"/>
              <w:rPr>
                <w:rFonts w:eastAsia="仿宋_GB2312"/>
                <w:color w:val="auto"/>
                <w:sz w:val="18"/>
                <w:szCs w:val="18"/>
                <w:highlight w:val="none"/>
              </w:rPr>
            </w:pPr>
            <w:r>
              <w:rPr>
                <w:rFonts w:eastAsia="仿宋_GB2312"/>
                <w:color w:val="auto"/>
                <w:sz w:val="18"/>
                <w:szCs w:val="18"/>
                <w:highlight w:val="none"/>
              </w:rPr>
              <w:t>食品质量管理学</w:t>
            </w:r>
          </w:p>
          <w:p w14:paraId="3DC266D0">
            <w:pPr>
              <w:spacing w:line="240" w:lineRule="exact"/>
              <w:jc w:val="left"/>
              <w:rPr>
                <w:rFonts w:eastAsia="仿宋_GB2312"/>
                <w:color w:val="auto"/>
                <w:sz w:val="18"/>
                <w:szCs w:val="18"/>
                <w:highlight w:val="none"/>
              </w:rPr>
            </w:pPr>
            <w:r>
              <w:rPr>
                <w:rFonts w:eastAsia="仿宋_GB2312"/>
                <w:bCs/>
                <w:color w:val="auto"/>
                <w:sz w:val="18"/>
                <w:szCs w:val="18"/>
                <w:highlight w:val="none"/>
              </w:rPr>
              <w:t xml:space="preserve">Food Quality Management </w:t>
            </w:r>
          </w:p>
        </w:tc>
        <w:tc>
          <w:tcPr>
            <w:tcW w:w="294" w:type="pct"/>
            <w:vAlign w:val="center"/>
          </w:tcPr>
          <w:p w14:paraId="65EF0B15">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6" w:type="pct"/>
            <w:vAlign w:val="center"/>
          </w:tcPr>
          <w:p w14:paraId="1E891673">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3" w:type="pct"/>
            <w:vAlign w:val="center"/>
          </w:tcPr>
          <w:p w14:paraId="0C2EE9E3">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64" w:type="pct"/>
            <w:vAlign w:val="center"/>
          </w:tcPr>
          <w:p w14:paraId="7ECF4E1A">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71F434D4">
            <w:pPr>
              <w:spacing w:line="240" w:lineRule="exact"/>
              <w:jc w:val="center"/>
              <w:rPr>
                <w:rFonts w:eastAsia="仿宋_GB2312"/>
                <w:bCs/>
                <w:color w:val="auto"/>
                <w:sz w:val="18"/>
                <w:szCs w:val="18"/>
                <w:highlight w:val="none"/>
              </w:rPr>
            </w:pPr>
          </w:p>
        </w:tc>
        <w:tc>
          <w:tcPr>
            <w:tcW w:w="328" w:type="pct"/>
            <w:vAlign w:val="center"/>
          </w:tcPr>
          <w:p w14:paraId="409B8CBF">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63" w:type="pct"/>
            <w:vMerge w:val="continue"/>
            <w:vAlign w:val="center"/>
          </w:tcPr>
          <w:p w14:paraId="2A734C3C">
            <w:pPr>
              <w:spacing w:line="240" w:lineRule="exact"/>
              <w:jc w:val="center"/>
              <w:rPr>
                <w:rFonts w:eastAsia="仿宋_GB2312"/>
                <w:bCs/>
                <w:color w:val="auto"/>
                <w:sz w:val="18"/>
                <w:szCs w:val="18"/>
                <w:highlight w:val="none"/>
              </w:rPr>
            </w:pPr>
          </w:p>
        </w:tc>
        <w:tc>
          <w:tcPr>
            <w:tcW w:w="696" w:type="pct"/>
            <w:vAlign w:val="center"/>
          </w:tcPr>
          <w:p w14:paraId="24407343">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18014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300B9D67">
            <w:pPr>
              <w:spacing w:line="240" w:lineRule="exact"/>
              <w:jc w:val="center"/>
              <w:rPr>
                <w:rFonts w:eastAsia="仿宋_GB2312"/>
                <w:b/>
                <w:color w:val="auto"/>
                <w:sz w:val="18"/>
                <w:szCs w:val="18"/>
                <w:highlight w:val="none"/>
              </w:rPr>
            </w:pPr>
          </w:p>
        </w:tc>
        <w:tc>
          <w:tcPr>
            <w:tcW w:w="377" w:type="pct"/>
            <w:vAlign w:val="center"/>
          </w:tcPr>
          <w:p w14:paraId="48A244C5">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4070116</w:t>
            </w:r>
          </w:p>
        </w:tc>
        <w:tc>
          <w:tcPr>
            <w:tcW w:w="1264" w:type="pct"/>
            <w:vAlign w:val="center"/>
          </w:tcPr>
          <w:p w14:paraId="143516EE">
            <w:pPr>
              <w:spacing w:line="240" w:lineRule="exact"/>
              <w:jc w:val="left"/>
              <w:rPr>
                <w:rFonts w:eastAsia="仿宋_GB2312"/>
                <w:color w:val="auto"/>
                <w:sz w:val="18"/>
                <w:szCs w:val="18"/>
                <w:highlight w:val="none"/>
              </w:rPr>
            </w:pPr>
            <w:r>
              <w:rPr>
                <w:rFonts w:eastAsia="仿宋_GB2312"/>
                <w:color w:val="auto"/>
                <w:sz w:val="18"/>
                <w:szCs w:val="18"/>
                <w:highlight w:val="none"/>
              </w:rPr>
              <w:t>食品认证</w:t>
            </w:r>
          </w:p>
          <w:p w14:paraId="53BD6860">
            <w:pPr>
              <w:spacing w:line="240" w:lineRule="exact"/>
              <w:jc w:val="left"/>
              <w:rPr>
                <w:rFonts w:eastAsia="仿宋_GB2312"/>
                <w:color w:val="auto"/>
                <w:sz w:val="18"/>
                <w:szCs w:val="18"/>
                <w:highlight w:val="none"/>
              </w:rPr>
            </w:pPr>
            <w:r>
              <w:rPr>
                <w:rFonts w:eastAsia="仿宋_GB2312"/>
                <w:color w:val="auto"/>
                <w:sz w:val="18"/>
                <w:szCs w:val="18"/>
                <w:highlight w:val="none"/>
              </w:rPr>
              <w:t>Food Certification</w:t>
            </w:r>
          </w:p>
        </w:tc>
        <w:tc>
          <w:tcPr>
            <w:tcW w:w="294" w:type="pct"/>
            <w:vAlign w:val="center"/>
          </w:tcPr>
          <w:p w14:paraId="245A0265">
            <w:pPr>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96" w:type="pct"/>
            <w:vAlign w:val="center"/>
          </w:tcPr>
          <w:p w14:paraId="2C1A962A">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3" w:type="pct"/>
            <w:vAlign w:val="center"/>
          </w:tcPr>
          <w:p w14:paraId="12FF88F3">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64" w:type="pct"/>
            <w:vAlign w:val="center"/>
          </w:tcPr>
          <w:p w14:paraId="703594E3">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529DB4A9">
            <w:pPr>
              <w:spacing w:line="240" w:lineRule="exact"/>
              <w:jc w:val="center"/>
              <w:rPr>
                <w:rFonts w:eastAsia="仿宋_GB2312"/>
                <w:bCs/>
                <w:color w:val="auto"/>
                <w:sz w:val="18"/>
                <w:szCs w:val="18"/>
                <w:highlight w:val="none"/>
              </w:rPr>
            </w:pPr>
          </w:p>
        </w:tc>
        <w:tc>
          <w:tcPr>
            <w:tcW w:w="328" w:type="pct"/>
            <w:vAlign w:val="center"/>
          </w:tcPr>
          <w:p w14:paraId="07289C54">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63" w:type="pct"/>
            <w:vMerge w:val="continue"/>
            <w:vAlign w:val="center"/>
          </w:tcPr>
          <w:p w14:paraId="3C01E954">
            <w:pPr>
              <w:spacing w:line="240" w:lineRule="exact"/>
              <w:jc w:val="center"/>
              <w:rPr>
                <w:rFonts w:eastAsia="仿宋_GB2312"/>
                <w:bCs/>
                <w:color w:val="auto"/>
                <w:sz w:val="18"/>
                <w:szCs w:val="18"/>
                <w:highlight w:val="none"/>
              </w:rPr>
            </w:pPr>
          </w:p>
        </w:tc>
        <w:tc>
          <w:tcPr>
            <w:tcW w:w="696" w:type="pct"/>
            <w:vAlign w:val="center"/>
          </w:tcPr>
          <w:p w14:paraId="306118CD">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375EF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055E874C">
            <w:pPr>
              <w:spacing w:line="240" w:lineRule="exact"/>
              <w:jc w:val="center"/>
              <w:rPr>
                <w:rFonts w:eastAsia="仿宋_GB2312"/>
                <w:b/>
                <w:color w:val="auto"/>
                <w:sz w:val="18"/>
                <w:szCs w:val="18"/>
                <w:highlight w:val="none"/>
              </w:rPr>
            </w:pPr>
          </w:p>
        </w:tc>
        <w:tc>
          <w:tcPr>
            <w:tcW w:w="377" w:type="pct"/>
            <w:vAlign w:val="center"/>
          </w:tcPr>
          <w:p w14:paraId="167927B5">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4070109</w:t>
            </w:r>
          </w:p>
        </w:tc>
        <w:tc>
          <w:tcPr>
            <w:tcW w:w="1264" w:type="pct"/>
            <w:vAlign w:val="center"/>
          </w:tcPr>
          <w:p w14:paraId="40F50DF7">
            <w:pPr>
              <w:spacing w:line="240" w:lineRule="exact"/>
              <w:jc w:val="left"/>
              <w:rPr>
                <w:rFonts w:eastAsia="仿宋_GB2312"/>
                <w:color w:val="auto"/>
                <w:sz w:val="18"/>
                <w:szCs w:val="18"/>
                <w:highlight w:val="none"/>
              </w:rPr>
            </w:pPr>
            <w:r>
              <w:rPr>
                <w:rFonts w:eastAsia="仿宋_GB2312"/>
                <w:color w:val="auto"/>
                <w:sz w:val="18"/>
                <w:szCs w:val="18"/>
                <w:highlight w:val="none"/>
              </w:rPr>
              <w:t>食品包装学</w:t>
            </w:r>
          </w:p>
          <w:p w14:paraId="142593F3">
            <w:pPr>
              <w:spacing w:line="240" w:lineRule="exact"/>
              <w:jc w:val="left"/>
              <w:rPr>
                <w:rFonts w:eastAsia="仿宋_GB2312"/>
                <w:color w:val="auto"/>
                <w:sz w:val="18"/>
                <w:szCs w:val="18"/>
                <w:highlight w:val="none"/>
              </w:rPr>
            </w:pPr>
            <w:r>
              <w:rPr>
                <w:rFonts w:eastAsia="仿宋_GB2312"/>
                <w:color w:val="auto"/>
                <w:sz w:val="18"/>
                <w:szCs w:val="18"/>
                <w:highlight w:val="none"/>
              </w:rPr>
              <w:t>Food Packaging</w:t>
            </w:r>
          </w:p>
        </w:tc>
        <w:tc>
          <w:tcPr>
            <w:tcW w:w="294" w:type="pct"/>
            <w:vAlign w:val="center"/>
          </w:tcPr>
          <w:p w14:paraId="00A9953E">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6" w:type="pct"/>
            <w:vAlign w:val="center"/>
          </w:tcPr>
          <w:p w14:paraId="04CF1556">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3" w:type="pct"/>
            <w:vAlign w:val="center"/>
          </w:tcPr>
          <w:p w14:paraId="1772455C">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64" w:type="pct"/>
            <w:vAlign w:val="center"/>
          </w:tcPr>
          <w:p w14:paraId="15DB937A">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23B57A9B">
            <w:pPr>
              <w:spacing w:line="240" w:lineRule="exact"/>
              <w:jc w:val="center"/>
              <w:rPr>
                <w:rFonts w:eastAsia="仿宋_GB2312"/>
                <w:bCs/>
                <w:color w:val="auto"/>
                <w:sz w:val="18"/>
                <w:szCs w:val="18"/>
                <w:highlight w:val="none"/>
              </w:rPr>
            </w:pPr>
          </w:p>
        </w:tc>
        <w:tc>
          <w:tcPr>
            <w:tcW w:w="328" w:type="pct"/>
            <w:vAlign w:val="center"/>
          </w:tcPr>
          <w:p w14:paraId="042D5CB1">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63" w:type="pct"/>
            <w:vMerge w:val="continue"/>
            <w:vAlign w:val="center"/>
          </w:tcPr>
          <w:p w14:paraId="5B49A9D2">
            <w:pPr>
              <w:spacing w:line="240" w:lineRule="exact"/>
              <w:jc w:val="center"/>
              <w:rPr>
                <w:rFonts w:eastAsia="仿宋_GB2312"/>
                <w:bCs/>
                <w:color w:val="auto"/>
                <w:sz w:val="18"/>
                <w:szCs w:val="18"/>
                <w:highlight w:val="none"/>
              </w:rPr>
            </w:pPr>
          </w:p>
        </w:tc>
        <w:tc>
          <w:tcPr>
            <w:tcW w:w="696" w:type="pct"/>
            <w:vAlign w:val="center"/>
          </w:tcPr>
          <w:p w14:paraId="3404CDFB">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29911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513EDB6F">
            <w:pPr>
              <w:spacing w:line="240" w:lineRule="exact"/>
              <w:jc w:val="center"/>
              <w:rPr>
                <w:rFonts w:eastAsia="仿宋_GB2312"/>
                <w:b/>
                <w:color w:val="auto"/>
                <w:sz w:val="18"/>
                <w:szCs w:val="18"/>
                <w:highlight w:val="none"/>
              </w:rPr>
            </w:pPr>
          </w:p>
        </w:tc>
        <w:tc>
          <w:tcPr>
            <w:tcW w:w="377" w:type="pct"/>
            <w:vAlign w:val="center"/>
          </w:tcPr>
          <w:p w14:paraId="73752516">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4072467</w:t>
            </w:r>
          </w:p>
        </w:tc>
        <w:tc>
          <w:tcPr>
            <w:tcW w:w="1264" w:type="pct"/>
            <w:vAlign w:val="center"/>
          </w:tcPr>
          <w:p w14:paraId="701CAF2E">
            <w:pPr>
              <w:spacing w:line="240" w:lineRule="exact"/>
              <w:jc w:val="left"/>
              <w:rPr>
                <w:rFonts w:eastAsia="仿宋_GB2312"/>
                <w:color w:val="auto"/>
                <w:sz w:val="18"/>
                <w:szCs w:val="18"/>
                <w:highlight w:val="none"/>
              </w:rPr>
            </w:pPr>
            <w:bookmarkStart w:id="32" w:name="OLE_LINK46"/>
            <w:r>
              <w:rPr>
                <w:rFonts w:eastAsia="仿宋_GB2312"/>
                <w:color w:val="auto"/>
                <w:sz w:val="18"/>
                <w:szCs w:val="18"/>
                <w:highlight w:val="none"/>
              </w:rPr>
              <w:t>人力资源管理</w:t>
            </w:r>
          </w:p>
          <w:bookmarkEnd w:id="32"/>
          <w:p w14:paraId="17797106">
            <w:pPr>
              <w:spacing w:line="240" w:lineRule="exact"/>
              <w:jc w:val="left"/>
              <w:rPr>
                <w:rFonts w:eastAsia="仿宋_GB2312"/>
                <w:color w:val="auto"/>
                <w:sz w:val="18"/>
                <w:szCs w:val="18"/>
                <w:highlight w:val="none"/>
              </w:rPr>
            </w:pPr>
            <w:r>
              <w:rPr>
                <w:rFonts w:eastAsia="仿宋_GB2312"/>
                <w:color w:val="auto"/>
                <w:sz w:val="18"/>
                <w:szCs w:val="18"/>
                <w:highlight w:val="none"/>
              </w:rPr>
              <w:t xml:space="preserve">Human Resource Management </w:t>
            </w:r>
          </w:p>
        </w:tc>
        <w:tc>
          <w:tcPr>
            <w:tcW w:w="294" w:type="pct"/>
            <w:vAlign w:val="center"/>
          </w:tcPr>
          <w:p w14:paraId="28F1A9A7">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6" w:type="pct"/>
            <w:vAlign w:val="center"/>
          </w:tcPr>
          <w:p w14:paraId="5A064787">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3" w:type="pct"/>
            <w:vAlign w:val="center"/>
          </w:tcPr>
          <w:p w14:paraId="3DF2FA68">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64" w:type="pct"/>
            <w:vAlign w:val="center"/>
          </w:tcPr>
          <w:p w14:paraId="2D7D44FE">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39CC9C9D">
            <w:pPr>
              <w:spacing w:line="240" w:lineRule="exact"/>
              <w:jc w:val="center"/>
              <w:rPr>
                <w:rFonts w:eastAsia="仿宋_GB2312"/>
                <w:bCs/>
                <w:color w:val="auto"/>
                <w:sz w:val="18"/>
                <w:szCs w:val="18"/>
                <w:highlight w:val="none"/>
              </w:rPr>
            </w:pPr>
          </w:p>
        </w:tc>
        <w:tc>
          <w:tcPr>
            <w:tcW w:w="328" w:type="pct"/>
            <w:vAlign w:val="center"/>
          </w:tcPr>
          <w:p w14:paraId="79A112CA">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63" w:type="pct"/>
            <w:vMerge w:val="continue"/>
            <w:vAlign w:val="center"/>
          </w:tcPr>
          <w:p w14:paraId="335AD4D5">
            <w:pPr>
              <w:spacing w:line="240" w:lineRule="exact"/>
              <w:jc w:val="center"/>
              <w:rPr>
                <w:rFonts w:eastAsia="仿宋_GB2312"/>
                <w:bCs/>
                <w:color w:val="auto"/>
                <w:sz w:val="18"/>
                <w:szCs w:val="18"/>
                <w:highlight w:val="none"/>
              </w:rPr>
            </w:pPr>
          </w:p>
        </w:tc>
        <w:tc>
          <w:tcPr>
            <w:tcW w:w="696" w:type="pct"/>
            <w:vAlign w:val="center"/>
          </w:tcPr>
          <w:p w14:paraId="3EA3B630">
            <w:pPr>
              <w:spacing w:line="24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52220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3EE6D19D">
            <w:pPr>
              <w:spacing w:line="240" w:lineRule="exact"/>
              <w:jc w:val="center"/>
              <w:rPr>
                <w:rFonts w:eastAsia="仿宋_GB2312"/>
                <w:b/>
                <w:color w:val="auto"/>
                <w:sz w:val="18"/>
                <w:szCs w:val="18"/>
                <w:highlight w:val="none"/>
              </w:rPr>
            </w:pPr>
          </w:p>
        </w:tc>
        <w:tc>
          <w:tcPr>
            <w:tcW w:w="377" w:type="pct"/>
            <w:vAlign w:val="center"/>
          </w:tcPr>
          <w:p w14:paraId="38045631">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4070106</w:t>
            </w:r>
          </w:p>
        </w:tc>
        <w:tc>
          <w:tcPr>
            <w:tcW w:w="1264" w:type="pct"/>
            <w:vAlign w:val="center"/>
          </w:tcPr>
          <w:p w14:paraId="196B6DB2">
            <w:pPr>
              <w:spacing w:line="240" w:lineRule="exact"/>
              <w:jc w:val="left"/>
              <w:rPr>
                <w:rFonts w:eastAsia="仿宋_GB2312"/>
                <w:color w:val="auto"/>
                <w:sz w:val="18"/>
                <w:szCs w:val="18"/>
                <w:highlight w:val="none"/>
              </w:rPr>
            </w:pPr>
            <w:bookmarkStart w:id="33" w:name="OLE_LINK47"/>
            <w:r>
              <w:rPr>
                <w:rFonts w:eastAsia="仿宋_GB2312"/>
                <w:color w:val="auto"/>
                <w:sz w:val="18"/>
                <w:szCs w:val="18"/>
                <w:highlight w:val="none"/>
              </w:rPr>
              <w:t>软饮料工艺学</w:t>
            </w:r>
          </w:p>
          <w:bookmarkEnd w:id="33"/>
          <w:p w14:paraId="495BFB9D">
            <w:pPr>
              <w:spacing w:line="240" w:lineRule="exact"/>
              <w:jc w:val="left"/>
              <w:rPr>
                <w:rFonts w:eastAsia="仿宋_GB2312"/>
                <w:color w:val="auto"/>
                <w:sz w:val="18"/>
                <w:szCs w:val="18"/>
                <w:highlight w:val="none"/>
              </w:rPr>
            </w:pPr>
            <w:r>
              <w:rPr>
                <w:rFonts w:eastAsia="仿宋_GB2312"/>
                <w:color w:val="auto"/>
                <w:sz w:val="18"/>
                <w:szCs w:val="18"/>
                <w:highlight w:val="none"/>
              </w:rPr>
              <w:t>Beverage Technology</w:t>
            </w:r>
          </w:p>
        </w:tc>
        <w:tc>
          <w:tcPr>
            <w:tcW w:w="294" w:type="pct"/>
            <w:vAlign w:val="center"/>
          </w:tcPr>
          <w:p w14:paraId="68D0877B">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6" w:type="pct"/>
            <w:vAlign w:val="center"/>
          </w:tcPr>
          <w:p w14:paraId="22EA6489">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3" w:type="pct"/>
            <w:vAlign w:val="center"/>
          </w:tcPr>
          <w:p w14:paraId="151F8FFF">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64" w:type="pct"/>
            <w:vAlign w:val="center"/>
          </w:tcPr>
          <w:p w14:paraId="76E3F443">
            <w:pPr>
              <w:spacing w:line="240" w:lineRule="exact"/>
              <w:jc w:val="center"/>
              <w:rPr>
                <w:rFonts w:eastAsia="仿宋_GB2312"/>
                <w:color w:val="auto"/>
                <w:sz w:val="18"/>
                <w:szCs w:val="18"/>
                <w:highlight w:val="none"/>
              </w:rPr>
            </w:pPr>
            <w:r>
              <w:rPr>
                <w:rFonts w:eastAsia="仿宋_GB2312"/>
                <w:color w:val="auto"/>
                <w:sz w:val="18"/>
                <w:szCs w:val="18"/>
                <w:highlight w:val="none"/>
              </w:rPr>
              <w:t>8</w:t>
            </w:r>
          </w:p>
        </w:tc>
        <w:tc>
          <w:tcPr>
            <w:tcW w:w="293" w:type="pct"/>
            <w:vAlign w:val="center"/>
          </w:tcPr>
          <w:p w14:paraId="221EAB3F">
            <w:pPr>
              <w:spacing w:line="240" w:lineRule="exact"/>
              <w:jc w:val="center"/>
              <w:rPr>
                <w:rFonts w:eastAsia="仿宋_GB2312"/>
                <w:bCs/>
                <w:color w:val="auto"/>
                <w:sz w:val="18"/>
                <w:szCs w:val="18"/>
                <w:highlight w:val="none"/>
              </w:rPr>
            </w:pPr>
          </w:p>
        </w:tc>
        <w:tc>
          <w:tcPr>
            <w:tcW w:w="328" w:type="pct"/>
            <w:vAlign w:val="center"/>
          </w:tcPr>
          <w:p w14:paraId="0D9C61F0">
            <w:pPr>
              <w:spacing w:line="240" w:lineRule="exact"/>
              <w:jc w:val="center"/>
              <w:rPr>
                <w:rFonts w:eastAsia="仿宋_GB2312"/>
                <w:color w:val="auto"/>
                <w:sz w:val="18"/>
                <w:szCs w:val="18"/>
                <w:highlight w:val="none"/>
              </w:rPr>
            </w:pPr>
            <w:r>
              <w:rPr>
                <w:rFonts w:eastAsia="仿宋_GB2312"/>
                <w:color w:val="auto"/>
                <w:sz w:val="18"/>
                <w:szCs w:val="18"/>
                <w:highlight w:val="none"/>
              </w:rPr>
              <w:t>6</w:t>
            </w:r>
          </w:p>
        </w:tc>
        <w:tc>
          <w:tcPr>
            <w:tcW w:w="663" w:type="pct"/>
            <w:vMerge w:val="continue"/>
            <w:vAlign w:val="center"/>
          </w:tcPr>
          <w:p w14:paraId="4365E3B1">
            <w:pPr>
              <w:spacing w:line="240" w:lineRule="exact"/>
              <w:jc w:val="center"/>
              <w:rPr>
                <w:rFonts w:eastAsia="仿宋_GB2312"/>
                <w:bCs/>
                <w:color w:val="auto"/>
                <w:sz w:val="18"/>
                <w:szCs w:val="18"/>
                <w:highlight w:val="none"/>
              </w:rPr>
            </w:pPr>
          </w:p>
        </w:tc>
        <w:tc>
          <w:tcPr>
            <w:tcW w:w="696" w:type="pct"/>
            <w:vAlign w:val="center"/>
          </w:tcPr>
          <w:p w14:paraId="36DCDD49">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0DA09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7E78F72C">
            <w:pPr>
              <w:spacing w:line="240" w:lineRule="exact"/>
              <w:jc w:val="center"/>
              <w:rPr>
                <w:rFonts w:eastAsia="仿宋_GB2312"/>
                <w:b/>
                <w:color w:val="auto"/>
                <w:sz w:val="18"/>
                <w:szCs w:val="18"/>
                <w:highlight w:val="none"/>
              </w:rPr>
            </w:pPr>
          </w:p>
        </w:tc>
        <w:tc>
          <w:tcPr>
            <w:tcW w:w="377" w:type="pct"/>
            <w:vAlign w:val="center"/>
          </w:tcPr>
          <w:p w14:paraId="01AF3FEF">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4072676</w:t>
            </w:r>
          </w:p>
        </w:tc>
        <w:tc>
          <w:tcPr>
            <w:tcW w:w="1264" w:type="pct"/>
            <w:vAlign w:val="center"/>
          </w:tcPr>
          <w:p w14:paraId="3B346B7F">
            <w:pPr>
              <w:spacing w:line="240" w:lineRule="exact"/>
              <w:jc w:val="left"/>
              <w:rPr>
                <w:rFonts w:eastAsia="仿宋_GB2312"/>
                <w:color w:val="auto"/>
                <w:sz w:val="18"/>
                <w:szCs w:val="18"/>
                <w:highlight w:val="none"/>
              </w:rPr>
            </w:pPr>
            <w:r>
              <w:rPr>
                <w:rFonts w:eastAsia="仿宋_GB2312"/>
                <w:color w:val="auto"/>
                <w:sz w:val="18"/>
                <w:szCs w:val="18"/>
                <w:highlight w:val="none"/>
              </w:rPr>
              <w:t>酿</w:t>
            </w:r>
            <w:r>
              <w:rPr>
                <w:rFonts w:hint="eastAsia" w:eastAsia="仿宋_GB2312"/>
                <w:color w:val="auto"/>
                <w:sz w:val="18"/>
                <w:szCs w:val="18"/>
                <w:highlight w:val="none"/>
              </w:rPr>
              <w:t>造</w:t>
            </w:r>
            <w:r>
              <w:rPr>
                <w:rFonts w:eastAsia="仿宋_GB2312"/>
                <w:color w:val="auto"/>
                <w:sz w:val="18"/>
                <w:szCs w:val="18"/>
                <w:highlight w:val="none"/>
              </w:rPr>
              <w:t>工艺学</w:t>
            </w:r>
          </w:p>
          <w:p w14:paraId="650CBF67">
            <w:pPr>
              <w:spacing w:line="240" w:lineRule="exact"/>
              <w:jc w:val="left"/>
              <w:rPr>
                <w:rFonts w:eastAsia="仿宋_GB2312"/>
                <w:color w:val="auto"/>
                <w:sz w:val="18"/>
                <w:szCs w:val="18"/>
                <w:highlight w:val="none"/>
              </w:rPr>
            </w:pPr>
            <w:r>
              <w:rPr>
                <w:rFonts w:eastAsia="仿宋_GB2312"/>
                <w:color w:val="auto"/>
                <w:sz w:val="18"/>
                <w:szCs w:val="18"/>
                <w:highlight w:val="none"/>
              </w:rPr>
              <w:t xml:space="preserve">Brewing Technology </w:t>
            </w:r>
          </w:p>
        </w:tc>
        <w:tc>
          <w:tcPr>
            <w:tcW w:w="294" w:type="pct"/>
            <w:vAlign w:val="center"/>
          </w:tcPr>
          <w:p w14:paraId="3517C236">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6" w:type="pct"/>
            <w:vAlign w:val="center"/>
          </w:tcPr>
          <w:p w14:paraId="6B826BC1">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3" w:type="pct"/>
            <w:vAlign w:val="center"/>
          </w:tcPr>
          <w:p w14:paraId="056CB8AA">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64" w:type="pct"/>
            <w:vAlign w:val="center"/>
          </w:tcPr>
          <w:p w14:paraId="36F4F473">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6E52BD6F">
            <w:pPr>
              <w:spacing w:line="240" w:lineRule="exact"/>
              <w:jc w:val="center"/>
              <w:rPr>
                <w:rFonts w:eastAsia="仿宋_GB2312"/>
                <w:bCs/>
                <w:color w:val="auto"/>
                <w:sz w:val="18"/>
                <w:szCs w:val="18"/>
                <w:highlight w:val="none"/>
              </w:rPr>
            </w:pPr>
          </w:p>
        </w:tc>
        <w:tc>
          <w:tcPr>
            <w:tcW w:w="328" w:type="pct"/>
            <w:vAlign w:val="center"/>
          </w:tcPr>
          <w:p w14:paraId="773A4D79">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63" w:type="pct"/>
            <w:vMerge w:val="continue"/>
            <w:vAlign w:val="center"/>
          </w:tcPr>
          <w:p w14:paraId="12BB086E">
            <w:pPr>
              <w:spacing w:line="240" w:lineRule="exact"/>
              <w:jc w:val="center"/>
              <w:rPr>
                <w:rFonts w:eastAsia="仿宋_GB2312"/>
                <w:bCs/>
                <w:color w:val="auto"/>
                <w:sz w:val="18"/>
                <w:szCs w:val="18"/>
                <w:highlight w:val="none"/>
              </w:rPr>
            </w:pPr>
          </w:p>
        </w:tc>
        <w:tc>
          <w:tcPr>
            <w:tcW w:w="696" w:type="pct"/>
            <w:vAlign w:val="center"/>
          </w:tcPr>
          <w:p w14:paraId="2C3F25F9">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1ED17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6597E299">
            <w:pPr>
              <w:spacing w:line="240" w:lineRule="exact"/>
              <w:jc w:val="center"/>
              <w:rPr>
                <w:rFonts w:eastAsia="仿宋_GB2312"/>
                <w:b/>
                <w:color w:val="auto"/>
                <w:sz w:val="18"/>
                <w:szCs w:val="18"/>
                <w:highlight w:val="none"/>
              </w:rPr>
            </w:pPr>
          </w:p>
        </w:tc>
        <w:tc>
          <w:tcPr>
            <w:tcW w:w="377" w:type="pct"/>
            <w:vAlign w:val="center"/>
          </w:tcPr>
          <w:p w14:paraId="0EDCF821">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4070102</w:t>
            </w:r>
          </w:p>
        </w:tc>
        <w:tc>
          <w:tcPr>
            <w:tcW w:w="1264" w:type="pct"/>
            <w:vAlign w:val="center"/>
          </w:tcPr>
          <w:p w14:paraId="4E27B6B8">
            <w:pPr>
              <w:spacing w:line="240" w:lineRule="exact"/>
              <w:jc w:val="left"/>
              <w:rPr>
                <w:rFonts w:eastAsia="仿宋_GB2312"/>
                <w:color w:val="auto"/>
                <w:sz w:val="18"/>
                <w:szCs w:val="18"/>
                <w:highlight w:val="none"/>
              </w:rPr>
            </w:pPr>
            <w:r>
              <w:rPr>
                <w:rFonts w:eastAsia="仿宋_GB2312"/>
                <w:color w:val="auto"/>
                <w:sz w:val="18"/>
                <w:szCs w:val="18"/>
                <w:highlight w:val="none"/>
              </w:rPr>
              <w:t>功能性食品</w:t>
            </w:r>
          </w:p>
          <w:p w14:paraId="64999B8A">
            <w:pPr>
              <w:spacing w:line="240" w:lineRule="exact"/>
              <w:jc w:val="left"/>
              <w:rPr>
                <w:rFonts w:eastAsia="仿宋_GB2312"/>
                <w:color w:val="auto"/>
                <w:sz w:val="18"/>
                <w:szCs w:val="18"/>
                <w:highlight w:val="none"/>
              </w:rPr>
            </w:pPr>
            <w:r>
              <w:rPr>
                <w:rFonts w:eastAsia="仿宋_GB2312"/>
                <w:bCs/>
                <w:color w:val="auto"/>
                <w:sz w:val="18"/>
                <w:szCs w:val="18"/>
                <w:highlight w:val="none"/>
              </w:rPr>
              <w:t>Functional Food</w:t>
            </w:r>
          </w:p>
        </w:tc>
        <w:tc>
          <w:tcPr>
            <w:tcW w:w="294" w:type="pct"/>
            <w:vAlign w:val="center"/>
          </w:tcPr>
          <w:p w14:paraId="73F0F025">
            <w:pPr>
              <w:spacing w:line="240" w:lineRule="exact"/>
              <w:jc w:val="center"/>
              <w:rPr>
                <w:rFonts w:eastAsia="仿宋_GB2312"/>
                <w:color w:val="auto"/>
                <w:sz w:val="18"/>
                <w:szCs w:val="18"/>
                <w:highlight w:val="none"/>
              </w:rPr>
            </w:pPr>
            <w:r>
              <w:rPr>
                <w:rFonts w:eastAsia="仿宋_GB2312"/>
                <w:color w:val="auto"/>
                <w:sz w:val="18"/>
                <w:szCs w:val="18"/>
                <w:highlight w:val="none"/>
              </w:rPr>
              <w:t>1.5</w:t>
            </w:r>
          </w:p>
        </w:tc>
        <w:tc>
          <w:tcPr>
            <w:tcW w:w="296" w:type="pct"/>
            <w:vAlign w:val="center"/>
          </w:tcPr>
          <w:p w14:paraId="7D39B4AC">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43" w:type="pct"/>
            <w:vAlign w:val="center"/>
          </w:tcPr>
          <w:p w14:paraId="29D526CB">
            <w:pPr>
              <w:spacing w:line="240" w:lineRule="exact"/>
              <w:jc w:val="center"/>
              <w:rPr>
                <w:rFonts w:eastAsia="仿宋_GB2312"/>
                <w:color w:val="auto"/>
                <w:sz w:val="18"/>
                <w:szCs w:val="18"/>
                <w:highlight w:val="none"/>
              </w:rPr>
            </w:pPr>
            <w:r>
              <w:rPr>
                <w:rFonts w:eastAsia="仿宋_GB2312"/>
                <w:color w:val="auto"/>
                <w:sz w:val="18"/>
                <w:szCs w:val="18"/>
                <w:highlight w:val="none"/>
              </w:rPr>
              <w:t>24</w:t>
            </w:r>
          </w:p>
        </w:tc>
        <w:tc>
          <w:tcPr>
            <w:tcW w:w="264" w:type="pct"/>
            <w:vAlign w:val="center"/>
          </w:tcPr>
          <w:p w14:paraId="713DFA68">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71BC5E9D">
            <w:pPr>
              <w:spacing w:line="240" w:lineRule="exact"/>
              <w:jc w:val="center"/>
              <w:rPr>
                <w:rFonts w:eastAsia="仿宋_GB2312"/>
                <w:bCs/>
                <w:color w:val="auto"/>
                <w:sz w:val="18"/>
                <w:szCs w:val="18"/>
                <w:highlight w:val="none"/>
              </w:rPr>
            </w:pPr>
          </w:p>
        </w:tc>
        <w:tc>
          <w:tcPr>
            <w:tcW w:w="328" w:type="pct"/>
            <w:vAlign w:val="center"/>
          </w:tcPr>
          <w:p w14:paraId="6286B088">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63" w:type="pct"/>
            <w:vMerge w:val="continue"/>
            <w:vAlign w:val="center"/>
          </w:tcPr>
          <w:p w14:paraId="642F4937">
            <w:pPr>
              <w:spacing w:line="240" w:lineRule="exact"/>
              <w:jc w:val="center"/>
              <w:rPr>
                <w:rFonts w:eastAsia="仿宋_GB2312"/>
                <w:bCs/>
                <w:color w:val="auto"/>
                <w:sz w:val="18"/>
                <w:szCs w:val="18"/>
                <w:highlight w:val="none"/>
              </w:rPr>
            </w:pPr>
          </w:p>
        </w:tc>
        <w:tc>
          <w:tcPr>
            <w:tcW w:w="696" w:type="pct"/>
            <w:vAlign w:val="center"/>
          </w:tcPr>
          <w:p w14:paraId="0518ADD5">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0F7E3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650C9CEF">
            <w:pPr>
              <w:spacing w:line="240" w:lineRule="exact"/>
              <w:jc w:val="center"/>
              <w:rPr>
                <w:rFonts w:eastAsia="仿宋_GB2312"/>
                <w:b/>
                <w:color w:val="auto"/>
                <w:sz w:val="18"/>
                <w:szCs w:val="18"/>
                <w:highlight w:val="none"/>
              </w:rPr>
            </w:pPr>
          </w:p>
        </w:tc>
        <w:tc>
          <w:tcPr>
            <w:tcW w:w="377" w:type="pct"/>
            <w:vAlign w:val="center"/>
          </w:tcPr>
          <w:p w14:paraId="2FED79BB">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4072319</w:t>
            </w:r>
          </w:p>
        </w:tc>
        <w:tc>
          <w:tcPr>
            <w:tcW w:w="1264" w:type="pct"/>
            <w:vAlign w:val="center"/>
          </w:tcPr>
          <w:p w14:paraId="4463CCE8">
            <w:pPr>
              <w:spacing w:line="240" w:lineRule="exact"/>
              <w:jc w:val="left"/>
              <w:rPr>
                <w:rFonts w:eastAsia="仿宋_GB2312"/>
                <w:color w:val="auto"/>
                <w:sz w:val="18"/>
                <w:szCs w:val="18"/>
                <w:highlight w:val="none"/>
              </w:rPr>
            </w:pPr>
            <w:r>
              <w:rPr>
                <w:rFonts w:eastAsia="仿宋_GB2312"/>
                <w:color w:val="auto"/>
                <w:sz w:val="18"/>
                <w:szCs w:val="18"/>
                <w:highlight w:val="none"/>
              </w:rPr>
              <w:t>科技论文写作</w:t>
            </w:r>
          </w:p>
          <w:p w14:paraId="43B8AF2E">
            <w:pPr>
              <w:spacing w:line="240" w:lineRule="exact"/>
              <w:jc w:val="left"/>
              <w:rPr>
                <w:rFonts w:eastAsia="仿宋_GB2312"/>
                <w:color w:val="auto"/>
                <w:sz w:val="18"/>
                <w:szCs w:val="18"/>
                <w:highlight w:val="none"/>
              </w:rPr>
            </w:pPr>
            <w:r>
              <w:rPr>
                <w:rFonts w:eastAsia="仿宋_GB2312"/>
                <w:color w:val="auto"/>
                <w:sz w:val="18"/>
                <w:szCs w:val="18"/>
                <w:highlight w:val="none"/>
              </w:rPr>
              <w:t xml:space="preserve">Scientific Paper Writing </w:t>
            </w:r>
          </w:p>
        </w:tc>
        <w:tc>
          <w:tcPr>
            <w:tcW w:w="294" w:type="pct"/>
            <w:vAlign w:val="center"/>
          </w:tcPr>
          <w:p w14:paraId="1F255BD1">
            <w:pPr>
              <w:spacing w:line="240" w:lineRule="exact"/>
              <w:jc w:val="center"/>
              <w:rPr>
                <w:rFonts w:eastAsia="仿宋_GB2312"/>
                <w:color w:val="auto"/>
                <w:sz w:val="18"/>
                <w:szCs w:val="18"/>
                <w:highlight w:val="none"/>
              </w:rPr>
            </w:pPr>
            <w:r>
              <w:rPr>
                <w:rFonts w:eastAsia="仿宋_GB2312"/>
                <w:color w:val="auto"/>
                <w:sz w:val="18"/>
                <w:szCs w:val="18"/>
                <w:highlight w:val="none"/>
              </w:rPr>
              <w:t>1.0</w:t>
            </w:r>
          </w:p>
        </w:tc>
        <w:tc>
          <w:tcPr>
            <w:tcW w:w="296" w:type="pct"/>
            <w:vAlign w:val="center"/>
          </w:tcPr>
          <w:p w14:paraId="77402E2C">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43" w:type="pct"/>
            <w:vAlign w:val="center"/>
          </w:tcPr>
          <w:p w14:paraId="74385899">
            <w:pPr>
              <w:spacing w:line="240" w:lineRule="exact"/>
              <w:jc w:val="center"/>
              <w:rPr>
                <w:rFonts w:eastAsia="仿宋_GB2312"/>
                <w:color w:val="auto"/>
                <w:sz w:val="18"/>
                <w:szCs w:val="18"/>
                <w:highlight w:val="none"/>
              </w:rPr>
            </w:pPr>
            <w:r>
              <w:rPr>
                <w:rFonts w:eastAsia="仿宋_GB2312"/>
                <w:color w:val="auto"/>
                <w:sz w:val="18"/>
                <w:szCs w:val="18"/>
                <w:highlight w:val="none"/>
              </w:rPr>
              <w:t>16</w:t>
            </w:r>
          </w:p>
        </w:tc>
        <w:tc>
          <w:tcPr>
            <w:tcW w:w="264" w:type="pct"/>
            <w:vAlign w:val="center"/>
          </w:tcPr>
          <w:p w14:paraId="30ABE749">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4DD49F2E">
            <w:pPr>
              <w:spacing w:line="240" w:lineRule="exact"/>
              <w:jc w:val="center"/>
              <w:rPr>
                <w:rFonts w:eastAsia="仿宋_GB2312"/>
                <w:bCs/>
                <w:color w:val="auto"/>
                <w:sz w:val="18"/>
                <w:szCs w:val="18"/>
                <w:highlight w:val="none"/>
              </w:rPr>
            </w:pPr>
          </w:p>
        </w:tc>
        <w:tc>
          <w:tcPr>
            <w:tcW w:w="328" w:type="pct"/>
            <w:vAlign w:val="center"/>
          </w:tcPr>
          <w:p w14:paraId="70EB825F">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63" w:type="pct"/>
            <w:vMerge w:val="continue"/>
            <w:vAlign w:val="center"/>
          </w:tcPr>
          <w:p w14:paraId="15F56E7A">
            <w:pPr>
              <w:spacing w:line="240" w:lineRule="exact"/>
              <w:jc w:val="center"/>
              <w:rPr>
                <w:rFonts w:eastAsia="仿宋_GB2312"/>
                <w:bCs/>
                <w:color w:val="auto"/>
                <w:sz w:val="18"/>
                <w:szCs w:val="18"/>
                <w:highlight w:val="none"/>
              </w:rPr>
            </w:pPr>
          </w:p>
        </w:tc>
        <w:tc>
          <w:tcPr>
            <w:tcW w:w="696" w:type="pct"/>
            <w:vAlign w:val="center"/>
          </w:tcPr>
          <w:p w14:paraId="039BEA75">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03BAB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790878C2">
            <w:pPr>
              <w:spacing w:line="240" w:lineRule="exact"/>
              <w:jc w:val="center"/>
              <w:rPr>
                <w:rFonts w:eastAsia="仿宋_GB2312"/>
                <w:b/>
                <w:color w:val="auto"/>
                <w:sz w:val="18"/>
                <w:szCs w:val="18"/>
                <w:highlight w:val="none"/>
              </w:rPr>
            </w:pPr>
          </w:p>
        </w:tc>
        <w:tc>
          <w:tcPr>
            <w:tcW w:w="377" w:type="pct"/>
            <w:vAlign w:val="center"/>
          </w:tcPr>
          <w:p w14:paraId="550DA0B6">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4070451</w:t>
            </w:r>
          </w:p>
        </w:tc>
        <w:tc>
          <w:tcPr>
            <w:tcW w:w="1264" w:type="pct"/>
            <w:vAlign w:val="center"/>
          </w:tcPr>
          <w:p w14:paraId="06DB583D">
            <w:pPr>
              <w:spacing w:line="240" w:lineRule="exact"/>
              <w:jc w:val="left"/>
              <w:rPr>
                <w:rFonts w:eastAsia="仿宋_GB2312"/>
                <w:color w:val="auto"/>
                <w:sz w:val="18"/>
                <w:szCs w:val="18"/>
                <w:highlight w:val="none"/>
              </w:rPr>
            </w:pPr>
            <w:bookmarkStart w:id="34" w:name="OLE_LINK48"/>
            <w:r>
              <w:rPr>
                <w:rFonts w:eastAsia="仿宋_GB2312"/>
                <w:color w:val="auto"/>
                <w:sz w:val="18"/>
                <w:szCs w:val="18"/>
                <w:highlight w:val="none"/>
              </w:rPr>
              <w:t>现代企业管理</w:t>
            </w:r>
          </w:p>
          <w:bookmarkEnd w:id="34"/>
          <w:p w14:paraId="27D4C1C7">
            <w:pPr>
              <w:spacing w:line="240" w:lineRule="exact"/>
              <w:jc w:val="left"/>
              <w:rPr>
                <w:rFonts w:eastAsia="仿宋_GB2312"/>
                <w:color w:val="auto"/>
                <w:sz w:val="18"/>
                <w:szCs w:val="18"/>
                <w:highlight w:val="none"/>
              </w:rPr>
            </w:pPr>
            <w:r>
              <w:rPr>
                <w:rFonts w:eastAsia="仿宋_GB2312"/>
                <w:bCs/>
                <w:color w:val="auto"/>
                <w:sz w:val="18"/>
                <w:szCs w:val="18"/>
                <w:highlight w:val="none"/>
              </w:rPr>
              <w:t>Modern Enterprise Administration</w:t>
            </w:r>
          </w:p>
        </w:tc>
        <w:tc>
          <w:tcPr>
            <w:tcW w:w="294" w:type="pct"/>
            <w:vAlign w:val="center"/>
          </w:tcPr>
          <w:p w14:paraId="281AA9D0">
            <w:pPr>
              <w:spacing w:line="240" w:lineRule="exact"/>
              <w:jc w:val="center"/>
              <w:rPr>
                <w:rFonts w:eastAsia="仿宋_GB2312"/>
                <w:color w:val="auto"/>
                <w:sz w:val="18"/>
                <w:szCs w:val="18"/>
                <w:highlight w:val="none"/>
              </w:rPr>
            </w:pPr>
            <w:r>
              <w:rPr>
                <w:rFonts w:eastAsia="仿宋_GB2312"/>
                <w:color w:val="auto"/>
                <w:sz w:val="18"/>
                <w:szCs w:val="18"/>
                <w:highlight w:val="none"/>
              </w:rPr>
              <w:t>2.0</w:t>
            </w:r>
          </w:p>
        </w:tc>
        <w:tc>
          <w:tcPr>
            <w:tcW w:w="296" w:type="pct"/>
            <w:vAlign w:val="center"/>
          </w:tcPr>
          <w:p w14:paraId="21F16515">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3" w:type="pct"/>
            <w:vAlign w:val="center"/>
          </w:tcPr>
          <w:p w14:paraId="44BFAC46">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64" w:type="pct"/>
            <w:vAlign w:val="center"/>
          </w:tcPr>
          <w:p w14:paraId="0840C483">
            <w:pPr>
              <w:spacing w:line="240" w:lineRule="exact"/>
              <w:jc w:val="center"/>
              <w:rPr>
                <w:rFonts w:eastAsia="仿宋_GB2312"/>
                <w:color w:val="auto"/>
                <w:sz w:val="18"/>
                <w:szCs w:val="18"/>
                <w:highlight w:val="none"/>
              </w:rPr>
            </w:pPr>
            <w:r>
              <w:rPr>
                <w:rFonts w:eastAsia="仿宋_GB2312"/>
                <w:color w:val="auto"/>
                <w:sz w:val="18"/>
                <w:szCs w:val="18"/>
                <w:highlight w:val="none"/>
              </w:rPr>
              <w:t>0</w:t>
            </w:r>
          </w:p>
        </w:tc>
        <w:tc>
          <w:tcPr>
            <w:tcW w:w="293" w:type="pct"/>
            <w:vAlign w:val="center"/>
          </w:tcPr>
          <w:p w14:paraId="37BF8937">
            <w:pPr>
              <w:spacing w:line="240" w:lineRule="exact"/>
              <w:jc w:val="center"/>
              <w:rPr>
                <w:rFonts w:eastAsia="仿宋_GB2312"/>
                <w:bCs/>
                <w:color w:val="auto"/>
                <w:sz w:val="18"/>
                <w:szCs w:val="18"/>
                <w:highlight w:val="none"/>
              </w:rPr>
            </w:pPr>
          </w:p>
        </w:tc>
        <w:tc>
          <w:tcPr>
            <w:tcW w:w="328" w:type="pct"/>
            <w:vAlign w:val="center"/>
          </w:tcPr>
          <w:p w14:paraId="49FFE297">
            <w:pPr>
              <w:spacing w:line="240" w:lineRule="exact"/>
              <w:jc w:val="center"/>
              <w:rPr>
                <w:rFonts w:eastAsia="仿宋_GB2312"/>
                <w:color w:val="auto"/>
                <w:sz w:val="18"/>
                <w:szCs w:val="18"/>
                <w:highlight w:val="none"/>
              </w:rPr>
            </w:pPr>
            <w:r>
              <w:rPr>
                <w:rFonts w:eastAsia="仿宋_GB2312"/>
                <w:color w:val="auto"/>
                <w:sz w:val="18"/>
                <w:szCs w:val="18"/>
                <w:highlight w:val="none"/>
              </w:rPr>
              <w:t>7</w:t>
            </w:r>
          </w:p>
        </w:tc>
        <w:tc>
          <w:tcPr>
            <w:tcW w:w="663" w:type="pct"/>
            <w:vMerge w:val="continue"/>
            <w:vAlign w:val="center"/>
          </w:tcPr>
          <w:p w14:paraId="78A48C00">
            <w:pPr>
              <w:spacing w:line="240" w:lineRule="exact"/>
              <w:jc w:val="center"/>
              <w:rPr>
                <w:rFonts w:eastAsia="仿宋_GB2312"/>
                <w:bCs/>
                <w:color w:val="auto"/>
                <w:sz w:val="18"/>
                <w:szCs w:val="18"/>
                <w:highlight w:val="none"/>
              </w:rPr>
            </w:pPr>
          </w:p>
        </w:tc>
        <w:tc>
          <w:tcPr>
            <w:tcW w:w="696" w:type="pct"/>
            <w:vAlign w:val="center"/>
          </w:tcPr>
          <w:p w14:paraId="5B9BD156">
            <w:pPr>
              <w:spacing w:line="24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070A3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2DB69B4C">
            <w:pPr>
              <w:spacing w:line="240" w:lineRule="exact"/>
              <w:jc w:val="center"/>
              <w:rPr>
                <w:rFonts w:eastAsia="仿宋_GB2312"/>
                <w:b/>
                <w:color w:val="auto"/>
                <w:sz w:val="18"/>
                <w:szCs w:val="18"/>
                <w:highlight w:val="none"/>
              </w:rPr>
            </w:pPr>
          </w:p>
        </w:tc>
        <w:tc>
          <w:tcPr>
            <w:tcW w:w="377" w:type="pct"/>
            <w:vAlign w:val="center"/>
          </w:tcPr>
          <w:p w14:paraId="51708EFF">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4071789</w:t>
            </w:r>
          </w:p>
        </w:tc>
        <w:tc>
          <w:tcPr>
            <w:tcW w:w="1264" w:type="pct"/>
            <w:vAlign w:val="center"/>
          </w:tcPr>
          <w:p w14:paraId="662AA50D">
            <w:pPr>
              <w:spacing w:line="240" w:lineRule="exact"/>
              <w:rPr>
                <w:rFonts w:eastAsia="仿宋_GB2312"/>
                <w:bCs/>
                <w:color w:val="auto"/>
                <w:sz w:val="18"/>
                <w:szCs w:val="18"/>
                <w:highlight w:val="none"/>
              </w:rPr>
            </w:pPr>
            <w:r>
              <w:rPr>
                <w:rFonts w:eastAsia="仿宋_GB2312"/>
                <w:bCs/>
                <w:color w:val="auto"/>
                <w:sz w:val="18"/>
                <w:szCs w:val="18"/>
                <w:highlight w:val="none"/>
              </w:rPr>
              <w:t>智慧农业</w:t>
            </w:r>
          </w:p>
          <w:p w14:paraId="0D0ACA74">
            <w:pPr>
              <w:spacing w:line="240" w:lineRule="exact"/>
              <w:jc w:val="left"/>
              <w:rPr>
                <w:rFonts w:eastAsia="仿宋_GB2312"/>
                <w:color w:val="auto"/>
                <w:sz w:val="18"/>
                <w:szCs w:val="18"/>
                <w:highlight w:val="none"/>
              </w:rPr>
            </w:pPr>
            <w:r>
              <w:rPr>
                <w:color w:val="auto"/>
                <w:sz w:val="18"/>
                <w:szCs w:val="18"/>
                <w:highlight w:val="none"/>
              </w:rPr>
              <w:t>Smart Agriculture</w:t>
            </w:r>
          </w:p>
        </w:tc>
        <w:tc>
          <w:tcPr>
            <w:tcW w:w="294" w:type="pct"/>
            <w:vAlign w:val="center"/>
          </w:tcPr>
          <w:p w14:paraId="720578BD">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96" w:type="pct"/>
            <w:vAlign w:val="center"/>
          </w:tcPr>
          <w:p w14:paraId="56F5D821">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43" w:type="pct"/>
            <w:vAlign w:val="center"/>
          </w:tcPr>
          <w:p w14:paraId="3071525D">
            <w:pPr>
              <w:spacing w:line="240" w:lineRule="exact"/>
              <w:jc w:val="center"/>
              <w:rPr>
                <w:rFonts w:eastAsia="仿宋_GB2312"/>
                <w:color w:val="auto"/>
                <w:sz w:val="18"/>
                <w:szCs w:val="18"/>
                <w:highlight w:val="none"/>
              </w:rPr>
            </w:pPr>
            <w:r>
              <w:rPr>
                <w:rFonts w:eastAsia="仿宋_GB2312"/>
                <w:bCs/>
                <w:color w:val="auto"/>
                <w:sz w:val="18"/>
                <w:szCs w:val="18"/>
                <w:highlight w:val="none"/>
              </w:rPr>
              <w:t>28</w:t>
            </w:r>
          </w:p>
        </w:tc>
        <w:tc>
          <w:tcPr>
            <w:tcW w:w="264" w:type="pct"/>
            <w:vAlign w:val="center"/>
          </w:tcPr>
          <w:p w14:paraId="0671949A">
            <w:pPr>
              <w:spacing w:line="240" w:lineRule="exact"/>
              <w:jc w:val="center"/>
              <w:rPr>
                <w:rFonts w:eastAsia="仿宋_GB2312"/>
                <w:color w:val="auto"/>
                <w:sz w:val="18"/>
                <w:szCs w:val="18"/>
                <w:highlight w:val="none"/>
              </w:rPr>
            </w:pPr>
            <w:r>
              <w:rPr>
                <w:rFonts w:eastAsia="仿宋_GB2312"/>
                <w:bCs/>
                <w:color w:val="auto"/>
                <w:sz w:val="18"/>
                <w:szCs w:val="18"/>
                <w:highlight w:val="none"/>
              </w:rPr>
              <w:t>4</w:t>
            </w:r>
          </w:p>
        </w:tc>
        <w:tc>
          <w:tcPr>
            <w:tcW w:w="293" w:type="pct"/>
            <w:vAlign w:val="center"/>
          </w:tcPr>
          <w:p w14:paraId="4E5E911D">
            <w:pPr>
              <w:spacing w:line="240" w:lineRule="exact"/>
              <w:jc w:val="center"/>
              <w:rPr>
                <w:rFonts w:eastAsia="仿宋_GB2312"/>
                <w:bCs/>
                <w:color w:val="auto"/>
                <w:sz w:val="18"/>
                <w:szCs w:val="18"/>
                <w:highlight w:val="none"/>
              </w:rPr>
            </w:pPr>
          </w:p>
        </w:tc>
        <w:tc>
          <w:tcPr>
            <w:tcW w:w="328" w:type="pct"/>
            <w:vAlign w:val="center"/>
          </w:tcPr>
          <w:p w14:paraId="1CF1F614">
            <w:pPr>
              <w:spacing w:line="240" w:lineRule="exact"/>
              <w:jc w:val="center"/>
              <w:rPr>
                <w:rFonts w:eastAsia="仿宋_GB2312"/>
                <w:color w:val="auto"/>
                <w:sz w:val="18"/>
                <w:szCs w:val="18"/>
                <w:highlight w:val="none"/>
              </w:rPr>
            </w:pPr>
            <w:r>
              <w:rPr>
                <w:rFonts w:eastAsia="仿宋_GB2312"/>
                <w:bCs/>
                <w:color w:val="auto"/>
                <w:sz w:val="18"/>
                <w:szCs w:val="18"/>
                <w:highlight w:val="none"/>
              </w:rPr>
              <w:t>3</w:t>
            </w:r>
          </w:p>
        </w:tc>
        <w:tc>
          <w:tcPr>
            <w:tcW w:w="663" w:type="pct"/>
            <w:vMerge w:val="restart"/>
            <w:vAlign w:val="center"/>
          </w:tcPr>
          <w:p w14:paraId="097A305D">
            <w:pPr>
              <w:spacing w:line="220" w:lineRule="exact"/>
              <w:jc w:val="center"/>
              <w:rPr>
                <w:rFonts w:eastAsia="仿宋_GB2312"/>
                <w:bCs/>
                <w:color w:val="auto"/>
                <w:kern w:val="0"/>
                <w:sz w:val="18"/>
                <w:szCs w:val="18"/>
                <w:highlight w:val="none"/>
              </w:rPr>
            </w:pPr>
            <w:r>
              <w:rPr>
                <w:rFonts w:eastAsia="仿宋_GB2312"/>
                <w:bCs/>
                <w:color w:val="auto"/>
                <w:sz w:val="18"/>
                <w:szCs w:val="18"/>
                <w:highlight w:val="none"/>
              </w:rPr>
              <w:t>跨学科交叉融合模块</w:t>
            </w:r>
          </w:p>
          <w:p w14:paraId="2F9E241F">
            <w:pPr>
              <w:spacing w:line="22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必选一门</w:t>
            </w:r>
            <w:r>
              <w:rPr>
                <w:rFonts w:hint="eastAsia" w:eastAsia="仿宋_GB2312"/>
                <w:bCs/>
                <w:color w:val="auto"/>
                <w:sz w:val="18"/>
                <w:szCs w:val="18"/>
                <w:highlight w:val="none"/>
              </w:rPr>
              <w:t>，最低选修</w:t>
            </w:r>
            <w:r>
              <w:rPr>
                <w:rFonts w:eastAsia="仿宋_GB2312"/>
                <w:bCs/>
                <w:color w:val="auto"/>
                <w:sz w:val="18"/>
                <w:szCs w:val="18"/>
                <w:highlight w:val="none"/>
              </w:rPr>
              <w:t xml:space="preserve">2学分 </w:t>
            </w:r>
            <w:r>
              <w:rPr>
                <w:rFonts w:hint="eastAsia" w:eastAsia="仿宋_GB2312"/>
                <w:bCs/>
                <w:color w:val="auto"/>
                <w:sz w:val="18"/>
                <w:szCs w:val="18"/>
                <w:highlight w:val="none"/>
              </w:rPr>
              <w:t>）</w:t>
            </w:r>
          </w:p>
        </w:tc>
        <w:tc>
          <w:tcPr>
            <w:tcW w:w="696" w:type="pct"/>
            <w:vAlign w:val="center"/>
          </w:tcPr>
          <w:p w14:paraId="60DC85E9">
            <w:pPr>
              <w:spacing w:line="240" w:lineRule="exact"/>
              <w:jc w:val="center"/>
              <w:rPr>
                <w:rFonts w:eastAsia="仿宋_GB2312"/>
                <w:bCs/>
                <w:color w:val="auto"/>
                <w:sz w:val="18"/>
                <w:szCs w:val="18"/>
                <w:highlight w:val="none"/>
              </w:rPr>
            </w:pPr>
            <w:r>
              <w:rPr>
                <w:rFonts w:eastAsia="仿宋_GB2312"/>
                <w:bCs/>
                <w:color w:val="auto"/>
                <w:sz w:val="18"/>
                <w:szCs w:val="18"/>
                <w:highlight w:val="none"/>
              </w:rPr>
              <w:t>园艺学院</w:t>
            </w:r>
          </w:p>
        </w:tc>
      </w:tr>
      <w:tr w14:paraId="49F5B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2D9B7188">
            <w:pPr>
              <w:spacing w:line="240" w:lineRule="exact"/>
              <w:jc w:val="center"/>
              <w:rPr>
                <w:rFonts w:eastAsia="仿宋_GB2312"/>
                <w:b/>
                <w:color w:val="auto"/>
                <w:sz w:val="18"/>
                <w:szCs w:val="18"/>
                <w:highlight w:val="none"/>
              </w:rPr>
            </w:pPr>
          </w:p>
        </w:tc>
        <w:tc>
          <w:tcPr>
            <w:tcW w:w="377" w:type="pct"/>
            <w:vAlign w:val="center"/>
          </w:tcPr>
          <w:p w14:paraId="3F5F476C">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4072061</w:t>
            </w:r>
          </w:p>
        </w:tc>
        <w:tc>
          <w:tcPr>
            <w:tcW w:w="1264" w:type="pct"/>
            <w:vAlign w:val="center"/>
          </w:tcPr>
          <w:p w14:paraId="4543CBFB">
            <w:pPr>
              <w:spacing w:line="240" w:lineRule="exact"/>
              <w:rPr>
                <w:rFonts w:eastAsia="仿宋_GB2312"/>
                <w:bCs/>
                <w:color w:val="auto"/>
                <w:sz w:val="18"/>
                <w:szCs w:val="18"/>
                <w:highlight w:val="none"/>
              </w:rPr>
            </w:pPr>
            <w:r>
              <w:rPr>
                <w:rFonts w:eastAsia="仿宋_GB2312"/>
                <w:bCs/>
                <w:color w:val="auto"/>
                <w:sz w:val="18"/>
                <w:szCs w:val="18"/>
                <w:highlight w:val="none"/>
              </w:rPr>
              <w:t>生物影像艺术创作</w:t>
            </w:r>
          </w:p>
          <w:p w14:paraId="54F53C8A">
            <w:pPr>
              <w:spacing w:line="240" w:lineRule="exact"/>
              <w:jc w:val="left"/>
              <w:rPr>
                <w:rFonts w:eastAsia="仿宋_GB2312"/>
                <w:color w:val="auto"/>
                <w:sz w:val="18"/>
                <w:szCs w:val="18"/>
                <w:highlight w:val="none"/>
              </w:rPr>
            </w:pPr>
            <w:r>
              <w:rPr>
                <w:color w:val="auto"/>
                <w:highlight w:val="none"/>
              </w:rPr>
              <w:t>Biological Imaging Art Creation</w:t>
            </w:r>
          </w:p>
        </w:tc>
        <w:tc>
          <w:tcPr>
            <w:tcW w:w="294" w:type="pct"/>
            <w:vAlign w:val="center"/>
          </w:tcPr>
          <w:p w14:paraId="5F206A99">
            <w:pPr>
              <w:spacing w:line="240" w:lineRule="exact"/>
              <w:jc w:val="center"/>
              <w:rPr>
                <w:rFonts w:eastAsia="仿宋_GB2312"/>
                <w:color w:val="auto"/>
                <w:sz w:val="18"/>
                <w:szCs w:val="18"/>
                <w:highlight w:val="none"/>
              </w:rPr>
            </w:pPr>
            <w:r>
              <w:rPr>
                <w:rFonts w:eastAsia="仿宋_GB2312"/>
                <w:bCs/>
                <w:color w:val="auto"/>
                <w:sz w:val="18"/>
                <w:szCs w:val="18"/>
                <w:highlight w:val="none"/>
              </w:rPr>
              <w:t>3.0</w:t>
            </w:r>
          </w:p>
        </w:tc>
        <w:tc>
          <w:tcPr>
            <w:tcW w:w="296" w:type="pct"/>
            <w:vAlign w:val="center"/>
          </w:tcPr>
          <w:p w14:paraId="79A66212">
            <w:pPr>
              <w:spacing w:line="240" w:lineRule="exact"/>
              <w:jc w:val="center"/>
              <w:rPr>
                <w:rFonts w:eastAsia="仿宋_GB2312"/>
                <w:color w:val="auto"/>
                <w:sz w:val="18"/>
                <w:szCs w:val="18"/>
                <w:highlight w:val="none"/>
              </w:rPr>
            </w:pPr>
            <w:r>
              <w:rPr>
                <w:rFonts w:eastAsia="仿宋_GB2312"/>
                <w:bCs/>
                <w:color w:val="auto"/>
                <w:sz w:val="18"/>
                <w:szCs w:val="18"/>
                <w:highlight w:val="none"/>
              </w:rPr>
              <w:t>48</w:t>
            </w:r>
          </w:p>
        </w:tc>
        <w:tc>
          <w:tcPr>
            <w:tcW w:w="243" w:type="pct"/>
            <w:vAlign w:val="center"/>
          </w:tcPr>
          <w:p w14:paraId="7F0D3B5B">
            <w:pPr>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64" w:type="pct"/>
            <w:vAlign w:val="center"/>
          </w:tcPr>
          <w:p w14:paraId="39AB04C6">
            <w:pPr>
              <w:spacing w:line="240" w:lineRule="exact"/>
              <w:jc w:val="center"/>
              <w:rPr>
                <w:rFonts w:eastAsia="仿宋_GB2312"/>
                <w:color w:val="auto"/>
                <w:sz w:val="18"/>
                <w:szCs w:val="18"/>
                <w:highlight w:val="none"/>
              </w:rPr>
            </w:pPr>
            <w:r>
              <w:rPr>
                <w:rFonts w:eastAsia="仿宋_GB2312"/>
                <w:bCs/>
                <w:color w:val="auto"/>
                <w:sz w:val="18"/>
                <w:szCs w:val="18"/>
                <w:highlight w:val="none"/>
              </w:rPr>
              <w:t>48</w:t>
            </w:r>
          </w:p>
        </w:tc>
        <w:tc>
          <w:tcPr>
            <w:tcW w:w="293" w:type="pct"/>
            <w:vAlign w:val="center"/>
          </w:tcPr>
          <w:p w14:paraId="70E2FD5D">
            <w:pPr>
              <w:spacing w:line="240" w:lineRule="exact"/>
              <w:jc w:val="center"/>
              <w:rPr>
                <w:rFonts w:eastAsia="仿宋_GB2312"/>
                <w:bCs/>
                <w:color w:val="auto"/>
                <w:sz w:val="18"/>
                <w:szCs w:val="18"/>
                <w:highlight w:val="none"/>
              </w:rPr>
            </w:pPr>
          </w:p>
        </w:tc>
        <w:tc>
          <w:tcPr>
            <w:tcW w:w="328" w:type="pct"/>
            <w:vAlign w:val="center"/>
          </w:tcPr>
          <w:p w14:paraId="4F1EC608">
            <w:pPr>
              <w:spacing w:line="240" w:lineRule="exact"/>
              <w:jc w:val="center"/>
              <w:rPr>
                <w:rFonts w:eastAsia="仿宋_GB2312"/>
                <w:color w:val="auto"/>
                <w:sz w:val="18"/>
                <w:szCs w:val="18"/>
                <w:highlight w:val="none"/>
              </w:rPr>
            </w:pPr>
            <w:r>
              <w:rPr>
                <w:rFonts w:eastAsia="仿宋_GB2312"/>
                <w:bCs/>
                <w:color w:val="auto"/>
                <w:sz w:val="18"/>
                <w:szCs w:val="18"/>
                <w:highlight w:val="none"/>
              </w:rPr>
              <w:t>4</w:t>
            </w:r>
          </w:p>
        </w:tc>
        <w:tc>
          <w:tcPr>
            <w:tcW w:w="663" w:type="pct"/>
            <w:vMerge w:val="continue"/>
            <w:vAlign w:val="center"/>
          </w:tcPr>
          <w:p w14:paraId="6A9FF473">
            <w:pPr>
              <w:spacing w:line="240" w:lineRule="exact"/>
              <w:jc w:val="center"/>
              <w:rPr>
                <w:rFonts w:eastAsia="仿宋_GB2312"/>
                <w:bCs/>
                <w:color w:val="auto"/>
                <w:sz w:val="18"/>
                <w:szCs w:val="18"/>
                <w:highlight w:val="none"/>
              </w:rPr>
            </w:pPr>
          </w:p>
        </w:tc>
        <w:tc>
          <w:tcPr>
            <w:tcW w:w="696" w:type="pct"/>
            <w:vAlign w:val="center"/>
          </w:tcPr>
          <w:p w14:paraId="1571CDED">
            <w:pPr>
              <w:spacing w:line="240" w:lineRule="exact"/>
              <w:jc w:val="center"/>
              <w:rPr>
                <w:rFonts w:eastAsia="仿宋_GB2312"/>
                <w:bCs/>
                <w:color w:val="auto"/>
                <w:sz w:val="18"/>
                <w:szCs w:val="18"/>
                <w:highlight w:val="none"/>
              </w:rPr>
            </w:pPr>
            <w:r>
              <w:rPr>
                <w:rFonts w:eastAsia="仿宋_GB2312"/>
                <w:bCs/>
                <w:color w:val="auto"/>
                <w:sz w:val="18"/>
                <w:szCs w:val="18"/>
                <w:highlight w:val="none"/>
              </w:rPr>
              <w:t>动漫与传媒学院</w:t>
            </w:r>
          </w:p>
        </w:tc>
      </w:tr>
      <w:tr w14:paraId="63E5A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7195084C">
            <w:pPr>
              <w:spacing w:line="240" w:lineRule="exact"/>
              <w:jc w:val="center"/>
              <w:rPr>
                <w:rFonts w:eastAsia="仿宋_GB2312"/>
                <w:b/>
                <w:color w:val="auto"/>
                <w:sz w:val="18"/>
                <w:szCs w:val="18"/>
                <w:highlight w:val="none"/>
              </w:rPr>
            </w:pPr>
          </w:p>
        </w:tc>
        <w:tc>
          <w:tcPr>
            <w:tcW w:w="377" w:type="pct"/>
            <w:vAlign w:val="center"/>
          </w:tcPr>
          <w:p w14:paraId="7D6C32A2">
            <w:pPr>
              <w:widowControl/>
              <w:jc w:val="center"/>
              <w:textAlignment w:val="bottom"/>
              <w:rPr>
                <w:rFonts w:eastAsia="仿宋_GB2312"/>
                <w:bCs/>
                <w:color w:val="auto"/>
                <w:sz w:val="18"/>
                <w:szCs w:val="18"/>
                <w:highlight w:val="none"/>
              </w:rPr>
            </w:pPr>
            <w:r>
              <w:rPr>
                <w:rFonts w:hint="eastAsia" w:eastAsia="仿宋_GB2312"/>
                <w:bCs/>
                <w:color w:val="auto"/>
                <w:sz w:val="18"/>
                <w:szCs w:val="18"/>
                <w:highlight w:val="none"/>
              </w:rPr>
              <w:t>4072473</w:t>
            </w:r>
          </w:p>
        </w:tc>
        <w:tc>
          <w:tcPr>
            <w:tcW w:w="1264" w:type="pct"/>
            <w:vAlign w:val="center"/>
          </w:tcPr>
          <w:p w14:paraId="3ADF67C3">
            <w:pPr>
              <w:spacing w:line="240" w:lineRule="exact"/>
              <w:rPr>
                <w:rFonts w:eastAsia="仿宋_GB2312"/>
                <w:bCs/>
                <w:color w:val="auto"/>
                <w:sz w:val="18"/>
                <w:szCs w:val="18"/>
                <w:highlight w:val="none"/>
              </w:rPr>
            </w:pPr>
            <w:r>
              <w:rPr>
                <w:rFonts w:eastAsia="仿宋_GB2312"/>
                <w:bCs/>
                <w:color w:val="auto"/>
                <w:sz w:val="18"/>
                <w:szCs w:val="18"/>
                <w:highlight w:val="none"/>
              </w:rPr>
              <w:t>市场营销</w:t>
            </w:r>
          </w:p>
          <w:p w14:paraId="279C87DF">
            <w:pPr>
              <w:spacing w:line="240" w:lineRule="exact"/>
              <w:jc w:val="left"/>
              <w:rPr>
                <w:rFonts w:eastAsia="仿宋_GB2312"/>
                <w:color w:val="auto"/>
                <w:sz w:val="18"/>
                <w:szCs w:val="18"/>
                <w:highlight w:val="none"/>
              </w:rPr>
            </w:pPr>
            <w:r>
              <w:rPr>
                <w:color w:val="auto"/>
                <w:sz w:val="18"/>
                <w:szCs w:val="18"/>
                <w:highlight w:val="none"/>
              </w:rPr>
              <w:t>Marketing</w:t>
            </w:r>
          </w:p>
        </w:tc>
        <w:tc>
          <w:tcPr>
            <w:tcW w:w="294" w:type="pct"/>
            <w:vAlign w:val="center"/>
          </w:tcPr>
          <w:p w14:paraId="3B153C4C">
            <w:pPr>
              <w:spacing w:line="240" w:lineRule="exact"/>
              <w:jc w:val="center"/>
              <w:rPr>
                <w:rFonts w:hint="default" w:eastAsia="仿宋_GB2312"/>
                <w:color w:val="auto"/>
                <w:sz w:val="18"/>
                <w:szCs w:val="18"/>
                <w:highlight w:val="none"/>
                <w:lang w:val="en-US" w:eastAsia="zh-CN"/>
              </w:rPr>
            </w:pPr>
            <w:r>
              <w:rPr>
                <w:rFonts w:hint="eastAsia" w:eastAsia="仿宋_GB2312"/>
                <w:bCs/>
                <w:color w:val="auto"/>
                <w:sz w:val="18"/>
                <w:szCs w:val="18"/>
                <w:highlight w:val="none"/>
                <w:lang w:val="en-US" w:eastAsia="zh-CN"/>
              </w:rPr>
              <w:t>2.0</w:t>
            </w:r>
          </w:p>
        </w:tc>
        <w:tc>
          <w:tcPr>
            <w:tcW w:w="296" w:type="pct"/>
            <w:vAlign w:val="center"/>
          </w:tcPr>
          <w:p w14:paraId="38B6F19F">
            <w:pPr>
              <w:spacing w:line="240" w:lineRule="exact"/>
              <w:jc w:val="center"/>
              <w:rPr>
                <w:rFonts w:hint="default" w:eastAsia="仿宋_GB2312"/>
                <w:color w:val="auto"/>
                <w:sz w:val="18"/>
                <w:szCs w:val="18"/>
                <w:highlight w:val="none"/>
                <w:lang w:val="en-US" w:eastAsia="zh-CN"/>
              </w:rPr>
            </w:pPr>
            <w:r>
              <w:rPr>
                <w:rFonts w:hint="eastAsia" w:eastAsia="仿宋_GB2312"/>
                <w:bCs/>
                <w:color w:val="auto"/>
                <w:sz w:val="18"/>
                <w:szCs w:val="18"/>
                <w:highlight w:val="none"/>
                <w:lang w:val="en-US" w:eastAsia="zh-CN"/>
              </w:rPr>
              <w:t>32</w:t>
            </w:r>
          </w:p>
        </w:tc>
        <w:tc>
          <w:tcPr>
            <w:tcW w:w="243" w:type="pct"/>
            <w:vAlign w:val="center"/>
          </w:tcPr>
          <w:p w14:paraId="5D603B93">
            <w:pPr>
              <w:spacing w:line="240" w:lineRule="exact"/>
              <w:jc w:val="center"/>
              <w:rPr>
                <w:rFonts w:hint="default" w:eastAsia="仿宋_GB2312"/>
                <w:color w:val="auto"/>
                <w:sz w:val="18"/>
                <w:szCs w:val="18"/>
                <w:highlight w:val="none"/>
                <w:lang w:val="en-US" w:eastAsia="zh-CN"/>
              </w:rPr>
            </w:pPr>
            <w:r>
              <w:rPr>
                <w:rFonts w:hint="eastAsia" w:eastAsia="仿宋_GB2312"/>
                <w:bCs/>
                <w:color w:val="auto"/>
                <w:sz w:val="18"/>
                <w:szCs w:val="18"/>
                <w:highlight w:val="none"/>
                <w:lang w:val="en-US" w:eastAsia="zh-CN"/>
              </w:rPr>
              <w:t>32</w:t>
            </w:r>
          </w:p>
        </w:tc>
        <w:tc>
          <w:tcPr>
            <w:tcW w:w="264" w:type="pct"/>
            <w:vAlign w:val="center"/>
          </w:tcPr>
          <w:p w14:paraId="4FDA55EF">
            <w:pPr>
              <w:spacing w:line="240" w:lineRule="exact"/>
              <w:jc w:val="center"/>
              <w:rPr>
                <w:rFonts w:hint="eastAsia" w:eastAsia="仿宋_GB2312"/>
                <w:color w:val="auto"/>
                <w:sz w:val="18"/>
                <w:szCs w:val="18"/>
                <w:highlight w:val="none"/>
                <w:lang w:eastAsia="zh-CN"/>
              </w:rPr>
            </w:pPr>
            <w:r>
              <w:rPr>
                <w:rFonts w:hint="eastAsia" w:eastAsia="仿宋_GB2312"/>
                <w:bCs/>
                <w:color w:val="auto"/>
                <w:sz w:val="18"/>
                <w:szCs w:val="18"/>
                <w:highlight w:val="none"/>
                <w:lang w:val="en-US" w:eastAsia="zh-CN"/>
              </w:rPr>
              <w:t>0</w:t>
            </w:r>
          </w:p>
        </w:tc>
        <w:tc>
          <w:tcPr>
            <w:tcW w:w="293" w:type="pct"/>
            <w:vAlign w:val="center"/>
          </w:tcPr>
          <w:p w14:paraId="061FA25F">
            <w:pPr>
              <w:spacing w:line="240" w:lineRule="exact"/>
              <w:jc w:val="center"/>
              <w:rPr>
                <w:rFonts w:eastAsia="仿宋_GB2312"/>
                <w:bCs/>
                <w:color w:val="auto"/>
                <w:sz w:val="18"/>
                <w:szCs w:val="18"/>
                <w:highlight w:val="none"/>
              </w:rPr>
            </w:pPr>
          </w:p>
        </w:tc>
        <w:tc>
          <w:tcPr>
            <w:tcW w:w="328" w:type="pct"/>
            <w:vAlign w:val="center"/>
          </w:tcPr>
          <w:p w14:paraId="06A4C33F">
            <w:pPr>
              <w:spacing w:line="240" w:lineRule="exact"/>
              <w:jc w:val="center"/>
              <w:rPr>
                <w:rFonts w:eastAsia="仿宋_GB2312"/>
                <w:color w:val="auto"/>
                <w:sz w:val="18"/>
                <w:szCs w:val="18"/>
                <w:highlight w:val="none"/>
              </w:rPr>
            </w:pPr>
            <w:r>
              <w:rPr>
                <w:rFonts w:eastAsia="仿宋_GB2312"/>
                <w:bCs/>
                <w:color w:val="auto"/>
                <w:sz w:val="18"/>
                <w:szCs w:val="18"/>
                <w:highlight w:val="none"/>
              </w:rPr>
              <w:t>5</w:t>
            </w:r>
          </w:p>
        </w:tc>
        <w:tc>
          <w:tcPr>
            <w:tcW w:w="663" w:type="pct"/>
            <w:vMerge w:val="continue"/>
            <w:vAlign w:val="center"/>
          </w:tcPr>
          <w:p w14:paraId="79E30C38">
            <w:pPr>
              <w:spacing w:line="240" w:lineRule="exact"/>
              <w:jc w:val="center"/>
              <w:rPr>
                <w:rFonts w:eastAsia="仿宋_GB2312"/>
                <w:bCs/>
                <w:color w:val="auto"/>
                <w:sz w:val="18"/>
                <w:szCs w:val="18"/>
                <w:highlight w:val="none"/>
              </w:rPr>
            </w:pPr>
          </w:p>
        </w:tc>
        <w:tc>
          <w:tcPr>
            <w:tcW w:w="696" w:type="pct"/>
            <w:vAlign w:val="center"/>
          </w:tcPr>
          <w:p w14:paraId="1658B35D">
            <w:pPr>
              <w:spacing w:line="24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500CC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7BB929E8">
            <w:pPr>
              <w:spacing w:line="240" w:lineRule="exact"/>
              <w:jc w:val="center"/>
              <w:rPr>
                <w:rFonts w:eastAsia="仿宋_GB2312"/>
                <w:b/>
                <w:color w:val="auto"/>
                <w:sz w:val="18"/>
                <w:szCs w:val="18"/>
                <w:highlight w:val="none"/>
              </w:rPr>
            </w:pPr>
          </w:p>
        </w:tc>
        <w:tc>
          <w:tcPr>
            <w:tcW w:w="377" w:type="pct"/>
            <w:vAlign w:val="center"/>
          </w:tcPr>
          <w:p w14:paraId="0989A48B">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4072526</w:t>
            </w:r>
          </w:p>
        </w:tc>
        <w:tc>
          <w:tcPr>
            <w:tcW w:w="1264" w:type="pct"/>
            <w:vAlign w:val="center"/>
          </w:tcPr>
          <w:p w14:paraId="007A1455">
            <w:pPr>
              <w:spacing w:line="240" w:lineRule="exact"/>
              <w:rPr>
                <w:rFonts w:eastAsia="仿宋_GB2312"/>
                <w:bCs/>
                <w:color w:val="auto"/>
                <w:sz w:val="18"/>
                <w:szCs w:val="18"/>
                <w:highlight w:val="none"/>
              </w:rPr>
            </w:pPr>
            <w:r>
              <w:rPr>
                <w:rFonts w:eastAsia="仿宋_GB2312"/>
                <w:bCs/>
                <w:color w:val="auto"/>
                <w:sz w:val="18"/>
                <w:szCs w:val="18"/>
                <w:highlight w:val="none"/>
              </w:rPr>
              <w:t>农业信息技术</w:t>
            </w:r>
          </w:p>
          <w:p w14:paraId="666ABE51">
            <w:pPr>
              <w:spacing w:line="240" w:lineRule="exact"/>
              <w:jc w:val="left"/>
              <w:rPr>
                <w:rFonts w:eastAsia="仿宋_GB2312"/>
                <w:color w:val="auto"/>
                <w:sz w:val="18"/>
                <w:szCs w:val="18"/>
                <w:highlight w:val="none"/>
              </w:rPr>
            </w:pPr>
            <w:r>
              <w:rPr>
                <w:color w:val="auto"/>
                <w:sz w:val="18"/>
                <w:szCs w:val="18"/>
                <w:highlight w:val="none"/>
                <w:shd w:val="clear" w:color="auto" w:fill="FFFFFF"/>
              </w:rPr>
              <w:t>Agricultural Information Technology</w:t>
            </w:r>
          </w:p>
        </w:tc>
        <w:tc>
          <w:tcPr>
            <w:tcW w:w="294" w:type="pct"/>
            <w:vAlign w:val="center"/>
          </w:tcPr>
          <w:p w14:paraId="28142788">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96" w:type="pct"/>
            <w:vAlign w:val="center"/>
          </w:tcPr>
          <w:p w14:paraId="283D663F">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43" w:type="pct"/>
            <w:vAlign w:val="center"/>
          </w:tcPr>
          <w:p w14:paraId="5688508F">
            <w:pPr>
              <w:spacing w:line="240" w:lineRule="exact"/>
              <w:jc w:val="center"/>
              <w:rPr>
                <w:rFonts w:eastAsia="仿宋_GB2312"/>
                <w:color w:val="auto"/>
                <w:sz w:val="18"/>
                <w:szCs w:val="18"/>
                <w:highlight w:val="none"/>
              </w:rPr>
            </w:pPr>
            <w:r>
              <w:rPr>
                <w:rFonts w:hint="eastAsia" w:eastAsia="仿宋_GB2312"/>
                <w:bCs/>
                <w:color w:val="auto"/>
                <w:sz w:val="18"/>
                <w:szCs w:val="18"/>
                <w:highlight w:val="none"/>
              </w:rPr>
              <w:t>24</w:t>
            </w:r>
          </w:p>
        </w:tc>
        <w:tc>
          <w:tcPr>
            <w:tcW w:w="264" w:type="pct"/>
            <w:vAlign w:val="center"/>
          </w:tcPr>
          <w:p w14:paraId="46875757">
            <w:pPr>
              <w:spacing w:line="240" w:lineRule="exact"/>
              <w:jc w:val="center"/>
              <w:rPr>
                <w:rFonts w:eastAsia="仿宋_GB2312"/>
                <w:color w:val="auto"/>
                <w:sz w:val="18"/>
                <w:szCs w:val="18"/>
                <w:highlight w:val="none"/>
              </w:rPr>
            </w:pPr>
            <w:r>
              <w:rPr>
                <w:rFonts w:hint="eastAsia" w:eastAsia="仿宋_GB2312"/>
                <w:bCs/>
                <w:color w:val="auto"/>
                <w:sz w:val="18"/>
                <w:szCs w:val="18"/>
                <w:highlight w:val="none"/>
              </w:rPr>
              <w:t>8</w:t>
            </w:r>
          </w:p>
        </w:tc>
        <w:tc>
          <w:tcPr>
            <w:tcW w:w="293" w:type="pct"/>
            <w:vAlign w:val="center"/>
          </w:tcPr>
          <w:p w14:paraId="512E72D4">
            <w:pPr>
              <w:spacing w:line="240" w:lineRule="exact"/>
              <w:jc w:val="center"/>
              <w:rPr>
                <w:rFonts w:eastAsia="仿宋_GB2312"/>
                <w:bCs/>
                <w:color w:val="auto"/>
                <w:sz w:val="18"/>
                <w:szCs w:val="18"/>
                <w:highlight w:val="none"/>
              </w:rPr>
            </w:pPr>
          </w:p>
        </w:tc>
        <w:tc>
          <w:tcPr>
            <w:tcW w:w="328" w:type="pct"/>
            <w:vAlign w:val="center"/>
          </w:tcPr>
          <w:p w14:paraId="7DF82121">
            <w:pPr>
              <w:spacing w:line="240" w:lineRule="exact"/>
              <w:jc w:val="center"/>
              <w:rPr>
                <w:rFonts w:eastAsia="仿宋_GB2312"/>
                <w:color w:val="auto"/>
                <w:sz w:val="18"/>
                <w:szCs w:val="18"/>
                <w:highlight w:val="none"/>
              </w:rPr>
            </w:pPr>
            <w:r>
              <w:rPr>
                <w:rFonts w:eastAsia="仿宋_GB2312"/>
                <w:bCs/>
                <w:color w:val="auto"/>
                <w:sz w:val="18"/>
                <w:szCs w:val="18"/>
                <w:highlight w:val="none"/>
              </w:rPr>
              <w:t>5</w:t>
            </w:r>
          </w:p>
        </w:tc>
        <w:tc>
          <w:tcPr>
            <w:tcW w:w="663" w:type="pct"/>
            <w:vMerge w:val="continue"/>
            <w:vAlign w:val="center"/>
          </w:tcPr>
          <w:p w14:paraId="331BE154">
            <w:pPr>
              <w:spacing w:line="240" w:lineRule="exact"/>
              <w:jc w:val="center"/>
              <w:rPr>
                <w:rFonts w:eastAsia="仿宋_GB2312"/>
                <w:bCs/>
                <w:color w:val="auto"/>
                <w:sz w:val="18"/>
                <w:szCs w:val="18"/>
                <w:highlight w:val="none"/>
              </w:rPr>
            </w:pPr>
          </w:p>
        </w:tc>
        <w:tc>
          <w:tcPr>
            <w:tcW w:w="696" w:type="pct"/>
            <w:vAlign w:val="center"/>
          </w:tcPr>
          <w:p w14:paraId="4FA0348C">
            <w:pPr>
              <w:spacing w:line="240" w:lineRule="exact"/>
              <w:jc w:val="center"/>
              <w:rPr>
                <w:rFonts w:eastAsia="仿宋_GB2312"/>
                <w:bCs/>
                <w:color w:val="auto"/>
                <w:sz w:val="18"/>
                <w:szCs w:val="18"/>
                <w:highlight w:val="none"/>
              </w:rPr>
            </w:pPr>
            <w:r>
              <w:rPr>
                <w:rFonts w:eastAsia="仿宋_GB2312"/>
                <w:bCs/>
                <w:color w:val="auto"/>
                <w:sz w:val="18"/>
                <w:szCs w:val="18"/>
                <w:highlight w:val="none"/>
              </w:rPr>
              <w:t>理学与信息科学学院</w:t>
            </w:r>
          </w:p>
        </w:tc>
      </w:tr>
      <w:tr w14:paraId="2701B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14610DD4">
            <w:pPr>
              <w:spacing w:line="240" w:lineRule="exact"/>
              <w:jc w:val="center"/>
              <w:rPr>
                <w:rFonts w:eastAsia="仿宋_GB2312"/>
                <w:b/>
                <w:color w:val="auto"/>
                <w:sz w:val="18"/>
                <w:szCs w:val="18"/>
                <w:highlight w:val="none"/>
              </w:rPr>
            </w:pPr>
          </w:p>
        </w:tc>
        <w:tc>
          <w:tcPr>
            <w:tcW w:w="377" w:type="pct"/>
            <w:vAlign w:val="center"/>
          </w:tcPr>
          <w:p w14:paraId="6A5C49D7">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4070422</w:t>
            </w:r>
          </w:p>
        </w:tc>
        <w:tc>
          <w:tcPr>
            <w:tcW w:w="1264" w:type="pct"/>
            <w:vAlign w:val="center"/>
          </w:tcPr>
          <w:p w14:paraId="7189B669">
            <w:pPr>
              <w:spacing w:line="240" w:lineRule="exact"/>
              <w:rPr>
                <w:rFonts w:eastAsia="仿宋_GB2312"/>
                <w:bCs/>
                <w:color w:val="auto"/>
                <w:sz w:val="18"/>
                <w:szCs w:val="18"/>
                <w:highlight w:val="none"/>
              </w:rPr>
            </w:pPr>
            <w:r>
              <w:rPr>
                <w:rFonts w:eastAsia="仿宋_GB2312"/>
                <w:bCs/>
                <w:color w:val="auto"/>
                <w:sz w:val="18"/>
                <w:szCs w:val="18"/>
                <w:highlight w:val="none"/>
              </w:rPr>
              <w:t>农产品物流</w:t>
            </w:r>
          </w:p>
          <w:p w14:paraId="4B27DD45">
            <w:pPr>
              <w:spacing w:line="240" w:lineRule="exact"/>
              <w:jc w:val="left"/>
              <w:rPr>
                <w:rFonts w:eastAsia="仿宋_GB2312"/>
                <w:color w:val="auto"/>
                <w:sz w:val="18"/>
                <w:szCs w:val="18"/>
                <w:highlight w:val="none"/>
              </w:rPr>
            </w:pPr>
            <w:r>
              <w:rPr>
                <w:color w:val="auto"/>
                <w:sz w:val="18"/>
                <w:szCs w:val="18"/>
                <w:highlight w:val="none"/>
              </w:rPr>
              <w:t>Agricultural Products Logistics</w:t>
            </w:r>
          </w:p>
        </w:tc>
        <w:tc>
          <w:tcPr>
            <w:tcW w:w="294" w:type="pct"/>
            <w:vAlign w:val="center"/>
          </w:tcPr>
          <w:p w14:paraId="5360751C">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96" w:type="pct"/>
            <w:vAlign w:val="center"/>
          </w:tcPr>
          <w:p w14:paraId="3679933B">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43" w:type="pct"/>
            <w:vAlign w:val="center"/>
          </w:tcPr>
          <w:p w14:paraId="71121306">
            <w:pPr>
              <w:spacing w:line="240" w:lineRule="exact"/>
              <w:jc w:val="center"/>
              <w:rPr>
                <w:rFonts w:eastAsia="仿宋_GB2312"/>
                <w:color w:val="auto"/>
                <w:sz w:val="18"/>
                <w:szCs w:val="18"/>
                <w:highlight w:val="none"/>
              </w:rPr>
            </w:pPr>
            <w:r>
              <w:rPr>
                <w:rFonts w:hint="eastAsia" w:eastAsia="仿宋_GB2312"/>
                <w:bCs/>
                <w:color w:val="auto"/>
                <w:sz w:val="18"/>
                <w:szCs w:val="18"/>
                <w:highlight w:val="none"/>
              </w:rPr>
              <w:t>32</w:t>
            </w:r>
          </w:p>
        </w:tc>
        <w:tc>
          <w:tcPr>
            <w:tcW w:w="264" w:type="pct"/>
            <w:vAlign w:val="center"/>
          </w:tcPr>
          <w:p w14:paraId="5D70D027">
            <w:pPr>
              <w:spacing w:line="240" w:lineRule="exact"/>
              <w:jc w:val="center"/>
              <w:rPr>
                <w:rFonts w:eastAsia="仿宋_GB2312"/>
                <w:color w:val="auto"/>
                <w:sz w:val="18"/>
                <w:szCs w:val="18"/>
                <w:highlight w:val="none"/>
              </w:rPr>
            </w:pPr>
            <w:r>
              <w:rPr>
                <w:rFonts w:hint="eastAsia" w:eastAsia="仿宋_GB2312"/>
                <w:bCs/>
                <w:color w:val="auto"/>
                <w:sz w:val="18"/>
                <w:szCs w:val="18"/>
                <w:highlight w:val="none"/>
              </w:rPr>
              <w:t>0</w:t>
            </w:r>
          </w:p>
        </w:tc>
        <w:tc>
          <w:tcPr>
            <w:tcW w:w="293" w:type="pct"/>
            <w:vAlign w:val="center"/>
          </w:tcPr>
          <w:p w14:paraId="4BEE557D">
            <w:pPr>
              <w:spacing w:line="240" w:lineRule="exact"/>
              <w:jc w:val="center"/>
              <w:rPr>
                <w:rFonts w:eastAsia="仿宋_GB2312"/>
                <w:bCs/>
                <w:color w:val="auto"/>
                <w:sz w:val="18"/>
                <w:szCs w:val="18"/>
                <w:highlight w:val="none"/>
              </w:rPr>
            </w:pPr>
          </w:p>
        </w:tc>
        <w:tc>
          <w:tcPr>
            <w:tcW w:w="328" w:type="pct"/>
            <w:vAlign w:val="center"/>
          </w:tcPr>
          <w:p w14:paraId="115276C7">
            <w:pPr>
              <w:spacing w:line="240" w:lineRule="exact"/>
              <w:jc w:val="center"/>
              <w:rPr>
                <w:rFonts w:eastAsia="仿宋_GB2312"/>
                <w:color w:val="auto"/>
                <w:sz w:val="18"/>
                <w:szCs w:val="18"/>
                <w:highlight w:val="none"/>
              </w:rPr>
            </w:pPr>
            <w:r>
              <w:rPr>
                <w:rFonts w:eastAsia="仿宋_GB2312"/>
                <w:bCs/>
                <w:color w:val="auto"/>
                <w:sz w:val="18"/>
                <w:szCs w:val="18"/>
                <w:highlight w:val="none"/>
              </w:rPr>
              <w:t>5</w:t>
            </w:r>
          </w:p>
        </w:tc>
        <w:tc>
          <w:tcPr>
            <w:tcW w:w="663" w:type="pct"/>
            <w:vMerge w:val="continue"/>
            <w:vAlign w:val="center"/>
          </w:tcPr>
          <w:p w14:paraId="23A36605">
            <w:pPr>
              <w:spacing w:line="240" w:lineRule="exact"/>
              <w:jc w:val="center"/>
              <w:rPr>
                <w:rFonts w:eastAsia="仿宋_GB2312"/>
                <w:bCs/>
                <w:color w:val="auto"/>
                <w:sz w:val="18"/>
                <w:szCs w:val="18"/>
                <w:highlight w:val="none"/>
              </w:rPr>
            </w:pPr>
          </w:p>
        </w:tc>
        <w:tc>
          <w:tcPr>
            <w:tcW w:w="696" w:type="pct"/>
            <w:vAlign w:val="center"/>
          </w:tcPr>
          <w:p w14:paraId="4E8D8A5C">
            <w:pPr>
              <w:spacing w:line="240" w:lineRule="exact"/>
              <w:jc w:val="center"/>
              <w:rPr>
                <w:rFonts w:eastAsia="仿宋_GB2312"/>
                <w:bCs/>
                <w:color w:val="auto"/>
                <w:sz w:val="18"/>
                <w:szCs w:val="18"/>
                <w:highlight w:val="none"/>
              </w:rPr>
            </w:pPr>
            <w:r>
              <w:rPr>
                <w:rFonts w:eastAsia="仿宋_GB2312"/>
                <w:bCs/>
                <w:color w:val="auto"/>
                <w:sz w:val="18"/>
                <w:szCs w:val="18"/>
                <w:highlight w:val="none"/>
              </w:rPr>
              <w:t>经济管理学院（合作社学院）</w:t>
            </w:r>
          </w:p>
        </w:tc>
      </w:tr>
      <w:tr w14:paraId="6D826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08A07C89">
            <w:pPr>
              <w:spacing w:line="240" w:lineRule="exact"/>
              <w:jc w:val="center"/>
              <w:rPr>
                <w:rFonts w:eastAsia="仿宋_GB2312"/>
                <w:b/>
                <w:color w:val="auto"/>
                <w:sz w:val="18"/>
                <w:szCs w:val="18"/>
                <w:highlight w:val="none"/>
              </w:rPr>
            </w:pPr>
          </w:p>
        </w:tc>
        <w:tc>
          <w:tcPr>
            <w:tcW w:w="377" w:type="pct"/>
            <w:vAlign w:val="center"/>
          </w:tcPr>
          <w:p w14:paraId="0FD6429A">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4072246</w:t>
            </w:r>
          </w:p>
        </w:tc>
        <w:tc>
          <w:tcPr>
            <w:tcW w:w="1264" w:type="pct"/>
            <w:vAlign w:val="center"/>
          </w:tcPr>
          <w:p w14:paraId="29C5D594">
            <w:pPr>
              <w:spacing w:line="240" w:lineRule="exact"/>
              <w:rPr>
                <w:rFonts w:eastAsia="仿宋_GB2312"/>
                <w:bCs/>
                <w:color w:val="auto"/>
                <w:sz w:val="18"/>
                <w:szCs w:val="18"/>
                <w:highlight w:val="none"/>
              </w:rPr>
            </w:pPr>
            <w:r>
              <w:rPr>
                <w:rFonts w:eastAsia="仿宋_GB2312"/>
                <w:bCs/>
                <w:color w:val="auto"/>
                <w:sz w:val="18"/>
                <w:szCs w:val="18"/>
                <w:highlight w:val="none"/>
              </w:rPr>
              <w:t>生物信息学</w:t>
            </w:r>
          </w:p>
          <w:p w14:paraId="259F5B1F">
            <w:pPr>
              <w:spacing w:line="240" w:lineRule="exact"/>
              <w:jc w:val="left"/>
              <w:rPr>
                <w:rFonts w:eastAsia="仿宋_GB2312"/>
                <w:color w:val="auto"/>
                <w:sz w:val="18"/>
                <w:szCs w:val="18"/>
                <w:highlight w:val="none"/>
              </w:rPr>
            </w:pPr>
            <w:r>
              <w:rPr>
                <w:color w:val="auto"/>
                <w:sz w:val="18"/>
                <w:szCs w:val="18"/>
                <w:highlight w:val="none"/>
              </w:rPr>
              <w:t>Bioinformatics</w:t>
            </w:r>
          </w:p>
        </w:tc>
        <w:tc>
          <w:tcPr>
            <w:tcW w:w="294" w:type="pct"/>
            <w:vAlign w:val="center"/>
          </w:tcPr>
          <w:p w14:paraId="6D776B42">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96" w:type="pct"/>
            <w:vAlign w:val="center"/>
          </w:tcPr>
          <w:p w14:paraId="195AA942">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43" w:type="pct"/>
            <w:vAlign w:val="center"/>
          </w:tcPr>
          <w:p w14:paraId="461BFA34">
            <w:pPr>
              <w:spacing w:line="240" w:lineRule="exact"/>
              <w:jc w:val="center"/>
              <w:rPr>
                <w:rFonts w:eastAsia="仿宋_GB2312"/>
                <w:color w:val="auto"/>
                <w:sz w:val="18"/>
                <w:szCs w:val="18"/>
                <w:highlight w:val="none"/>
              </w:rPr>
            </w:pPr>
            <w:r>
              <w:rPr>
                <w:rFonts w:eastAsia="仿宋_GB2312"/>
                <w:bCs/>
                <w:color w:val="auto"/>
                <w:sz w:val="18"/>
                <w:szCs w:val="18"/>
                <w:highlight w:val="none"/>
              </w:rPr>
              <w:t>16</w:t>
            </w:r>
          </w:p>
        </w:tc>
        <w:tc>
          <w:tcPr>
            <w:tcW w:w="264" w:type="pct"/>
            <w:vAlign w:val="center"/>
          </w:tcPr>
          <w:p w14:paraId="3A5A83B1">
            <w:pPr>
              <w:spacing w:line="240" w:lineRule="exact"/>
              <w:jc w:val="center"/>
              <w:rPr>
                <w:rFonts w:eastAsia="仿宋_GB2312"/>
                <w:color w:val="auto"/>
                <w:sz w:val="18"/>
                <w:szCs w:val="18"/>
                <w:highlight w:val="none"/>
              </w:rPr>
            </w:pPr>
            <w:r>
              <w:rPr>
                <w:rFonts w:eastAsia="仿宋_GB2312"/>
                <w:bCs/>
                <w:color w:val="auto"/>
                <w:sz w:val="18"/>
                <w:szCs w:val="18"/>
                <w:highlight w:val="none"/>
              </w:rPr>
              <w:t>16</w:t>
            </w:r>
          </w:p>
        </w:tc>
        <w:tc>
          <w:tcPr>
            <w:tcW w:w="293" w:type="pct"/>
            <w:vAlign w:val="center"/>
          </w:tcPr>
          <w:p w14:paraId="3D7AFF3C">
            <w:pPr>
              <w:spacing w:line="240" w:lineRule="exact"/>
              <w:jc w:val="center"/>
              <w:rPr>
                <w:rFonts w:eastAsia="仿宋_GB2312"/>
                <w:bCs/>
                <w:color w:val="auto"/>
                <w:sz w:val="18"/>
                <w:szCs w:val="18"/>
                <w:highlight w:val="none"/>
              </w:rPr>
            </w:pPr>
          </w:p>
        </w:tc>
        <w:tc>
          <w:tcPr>
            <w:tcW w:w="328" w:type="pct"/>
            <w:vAlign w:val="center"/>
          </w:tcPr>
          <w:p w14:paraId="329E63C9">
            <w:pPr>
              <w:spacing w:line="240" w:lineRule="exact"/>
              <w:jc w:val="center"/>
              <w:rPr>
                <w:rFonts w:eastAsia="仿宋_GB2312"/>
                <w:color w:val="auto"/>
                <w:sz w:val="18"/>
                <w:szCs w:val="18"/>
                <w:highlight w:val="none"/>
              </w:rPr>
            </w:pPr>
            <w:r>
              <w:rPr>
                <w:rFonts w:eastAsia="仿宋_GB2312"/>
                <w:bCs/>
                <w:color w:val="auto"/>
                <w:sz w:val="18"/>
                <w:szCs w:val="18"/>
                <w:highlight w:val="none"/>
              </w:rPr>
              <w:t>6</w:t>
            </w:r>
          </w:p>
        </w:tc>
        <w:tc>
          <w:tcPr>
            <w:tcW w:w="663" w:type="pct"/>
            <w:vMerge w:val="continue"/>
            <w:vAlign w:val="center"/>
          </w:tcPr>
          <w:p w14:paraId="0166D856">
            <w:pPr>
              <w:spacing w:line="240" w:lineRule="exact"/>
              <w:jc w:val="center"/>
              <w:rPr>
                <w:rFonts w:eastAsia="仿宋_GB2312"/>
                <w:bCs/>
                <w:color w:val="auto"/>
                <w:sz w:val="18"/>
                <w:szCs w:val="18"/>
                <w:highlight w:val="none"/>
              </w:rPr>
            </w:pPr>
          </w:p>
        </w:tc>
        <w:tc>
          <w:tcPr>
            <w:tcW w:w="696" w:type="pct"/>
            <w:vAlign w:val="center"/>
          </w:tcPr>
          <w:p w14:paraId="61860533">
            <w:pPr>
              <w:spacing w:line="240" w:lineRule="exact"/>
              <w:jc w:val="center"/>
              <w:rPr>
                <w:rFonts w:eastAsia="仿宋_GB2312"/>
                <w:bCs/>
                <w:color w:val="auto"/>
                <w:sz w:val="18"/>
                <w:szCs w:val="18"/>
                <w:highlight w:val="none"/>
              </w:rPr>
            </w:pPr>
            <w:r>
              <w:rPr>
                <w:rFonts w:eastAsia="仿宋_GB2312"/>
                <w:bCs/>
                <w:color w:val="auto"/>
                <w:sz w:val="18"/>
                <w:szCs w:val="18"/>
                <w:highlight w:val="none"/>
              </w:rPr>
              <w:t>海洋科学与工程学院</w:t>
            </w:r>
          </w:p>
        </w:tc>
      </w:tr>
      <w:tr w14:paraId="23F9E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3F4D76B1">
            <w:pPr>
              <w:spacing w:line="240" w:lineRule="exact"/>
              <w:jc w:val="center"/>
              <w:rPr>
                <w:rFonts w:eastAsia="仿宋_GB2312"/>
                <w:b/>
                <w:color w:val="auto"/>
                <w:sz w:val="18"/>
                <w:szCs w:val="18"/>
                <w:highlight w:val="none"/>
              </w:rPr>
            </w:pPr>
          </w:p>
        </w:tc>
        <w:tc>
          <w:tcPr>
            <w:tcW w:w="377" w:type="pct"/>
            <w:vAlign w:val="center"/>
          </w:tcPr>
          <w:p w14:paraId="19CF47BC">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4072727</w:t>
            </w:r>
          </w:p>
        </w:tc>
        <w:tc>
          <w:tcPr>
            <w:tcW w:w="1264" w:type="pct"/>
            <w:vAlign w:val="center"/>
          </w:tcPr>
          <w:p w14:paraId="3FFFAC32">
            <w:pPr>
              <w:spacing w:line="240" w:lineRule="exact"/>
              <w:rPr>
                <w:rFonts w:eastAsia="仿宋_GB2312"/>
                <w:bCs/>
                <w:color w:val="auto"/>
                <w:sz w:val="18"/>
                <w:szCs w:val="18"/>
                <w:highlight w:val="none"/>
              </w:rPr>
            </w:pPr>
            <w:r>
              <w:rPr>
                <w:rFonts w:eastAsia="仿宋_GB2312"/>
                <w:bCs/>
                <w:color w:val="auto"/>
                <w:sz w:val="18"/>
                <w:szCs w:val="18"/>
                <w:highlight w:val="none"/>
              </w:rPr>
              <w:t>学术英语读写</w:t>
            </w:r>
          </w:p>
          <w:p w14:paraId="4E7DDD25">
            <w:pPr>
              <w:spacing w:line="240" w:lineRule="exact"/>
              <w:rPr>
                <w:rFonts w:eastAsia="仿宋_GB2312"/>
                <w:bCs/>
                <w:color w:val="auto"/>
                <w:sz w:val="18"/>
                <w:szCs w:val="18"/>
                <w:highlight w:val="none"/>
              </w:rPr>
            </w:pPr>
            <w:r>
              <w:rPr>
                <w:color w:val="auto"/>
                <w:sz w:val="18"/>
                <w:szCs w:val="18"/>
                <w:highlight w:val="none"/>
              </w:rPr>
              <w:t>Academic English Reading and Writing</w:t>
            </w:r>
          </w:p>
        </w:tc>
        <w:tc>
          <w:tcPr>
            <w:tcW w:w="294" w:type="pct"/>
            <w:vAlign w:val="center"/>
          </w:tcPr>
          <w:p w14:paraId="4D99AC42">
            <w:pPr>
              <w:spacing w:line="240" w:lineRule="exact"/>
              <w:jc w:val="center"/>
              <w:rPr>
                <w:rFonts w:eastAsia="仿宋_GB2312"/>
                <w:bCs/>
                <w:color w:val="auto"/>
                <w:sz w:val="18"/>
                <w:szCs w:val="18"/>
                <w:highlight w:val="none"/>
              </w:rPr>
            </w:pPr>
            <w:r>
              <w:rPr>
                <w:rFonts w:eastAsia="仿宋_GB2312"/>
                <w:bCs/>
                <w:color w:val="auto"/>
                <w:sz w:val="18"/>
                <w:szCs w:val="18"/>
                <w:highlight w:val="none"/>
              </w:rPr>
              <w:t>2.0</w:t>
            </w:r>
          </w:p>
        </w:tc>
        <w:tc>
          <w:tcPr>
            <w:tcW w:w="296" w:type="pct"/>
            <w:vAlign w:val="center"/>
          </w:tcPr>
          <w:p w14:paraId="1B723553">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43" w:type="pct"/>
            <w:vAlign w:val="center"/>
          </w:tcPr>
          <w:p w14:paraId="0774605C">
            <w:pPr>
              <w:spacing w:line="24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264" w:type="pct"/>
            <w:vAlign w:val="center"/>
          </w:tcPr>
          <w:p w14:paraId="16A16D89">
            <w:pPr>
              <w:spacing w:line="240" w:lineRule="exact"/>
              <w:jc w:val="center"/>
              <w:rPr>
                <w:rFonts w:eastAsia="仿宋_GB2312"/>
                <w:bCs/>
                <w:color w:val="auto"/>
                <w:sz w:val="18"/>
                <w:szCs w:val="18"/>
                <w:highlight w:val="none"/>
              </w:rPr>
            </w:pPr>
            <w:r>
              <w:rPr>
                <w:rFonts w:eastAsia="仿宋_GB2312"/>
                <w:bCs/>
                <w:color w:val="auto"/>
                <w:sz w:val="18"/>
                <w:szCs w:val="18"/>
                <w:highlight w:val="none"/>
              </w:rPr>
              <w:t>0</w:t>
            </w:r>
          </w:p>
        </w:tc>
        <w:tc>
          <w:tcPr>
            <w:tcW w:w="293" w:type="pct"/>
            <w:vAlign w:val="center"/>
          </w:tcPr>
          <w:p w14:paraId="49F3D884">
            <w:pPr>
              <w:spacing w:line="240" w:lineRule="exact"/>
              <w:jc w:val="center"/>
              <w:rPr>
                <w:rFonts w:eastAsia="仿宋_GB2312"/>
                <w:bCs/>
                <w:color w:val="auto"/>
                <w:sz w:val="18"/>
                <w:szCs w:val="18"/>
                <w:highlight w:val="none"/>
              </w:rPr>
            </w:pPr>
          </w:p>
        </w:tc>
        <w:tc>
          <w:tcPr>
            <w:tcW w:w="328" w:type="pct"/>
            <w:vAlign w:val="center"/>
          </w:tcPr>
          <w:p w14:paraId="2AC61F30">
            <w:pPr>
              <w:spacing w:line="240" w:lineRule="exact"/>
              <w:jc w:val="center"/>
              <w:rPr>
                <w:rFonts w:eastAsia="仿宋_GB2312"/>
                <w:bCs/>
                <w:color w:val="auto"/>
                <w:sz w:val="18"/>
                <w:szCs w:val="18"/>
                <w:highlight w:val="none"/>
              </w:rPr>
            </w:pPr>
            <w:r>
              <w:rPr>
                <w:rFonts w:eastAsia="仿宋_GB2312"/>
                <w:bCs/>
                <w:color w:val="auto"/>
                <w:sz w:val="18"/>
                <w:szCs w:val="18"/>
                <w:highlight w:val="none"/>
              </w:rPr>
              <w:t>7</w:t>
            </w:r>
          </w:p>
        </w:tc>
        <w:tc>
          <w:tcPr>
            <w:tcW w:w="663" w:type="pct"/>
            <w:vMerge w:val="continue"/>
            <w:vAlign w:val="center"/>
          </w:tcPr>
          <w:p w14:paraId="0DA7491C">
            <w:pPr>
              <w:spacing w:line="240" w:lineRule="exact"/>
              <w:jc w:val="center"/>
              <w:rPr>
                <w:rFonts w:eastAsia="仿宋_GB2312"/>
                <w:bCs/>
                <w:color w:val="auto"/>
                <w:sz w:val="18"/>
                <w:szCs w:val="18"/>
                <w:highlight w:val="none"/>
              </w:rPr>
            </w:pPr>
          </w:p>
        </w:tc>
        <w:tc>
          <w:tcPr>
            <w:tcW w:w="696" w:type="pct"/>
            <w:vAlign w:val="center"/>
          </w:tcPr>
          <w:p w14:paraId="65AC7463">
            <w:pPr>
              <w:spacing w:line="240" w:lineRule="exact"/>
              <w:jc w:val="center"/>
              <w:rPr>
                <w:rFonts w:eastAsia="仿宋_GB2312"/>
                <w:bCs/>
                <w:color w:val="auto"/>
                <w:sz w:val="18"/>
                <w:szCs w:val="18"/>
                <w:highlight w:val="none"/>
              </w:rPr>
            </w:pPr>
            <w:r>
              <w:rPr>
                <w:rFonts w:eastAsia="仿宋_GB2312"/>
                <w:bCs/>
                <w:color w:val="auto"/>
                <w:sz w:val="18"/>
                <w:szCs w:val="18"/>
                <w:highlight w:val="none"/>
              </w:rPr>
              <w:t>外国语学院</w:t>
            </w:r>
          </w:p>
        </w:tc>
      </w:tr>
      <w:tr w14:paraId="026EE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448C9CFF">
            <w:pPr>
              <w:spacing w:line="240" w:lineRule="exact"/>
              <w:jc w:val="center"/>
              <w:rPr>
                <w:rFonts w:eastAsia="仿宋_GB2312"/>
                <w:b/>
                <w:color w:val="auto"/>
                <w:sz w:val="18"/>
                <w:szCs w:val="18"/>
                <w:highlight w:val="none"/>
              </w:rPr>
            </w:pPr>
          </w:p>
        </w:tc>
        <w:tc>
          <w:tcPr>
            <w:tcW w:w="377" w:type="pct"/>
            <w:vAlign w:val="center"/>
          </w:tcPr>
          <w:p w14:paraId="616FBB33">
            <w:pPr>
              <w:widowControl/>
              <w:jc w:val="center"/>
              <w:textAlignment w:val="bottom"/>
              <w:rPr>
                <w:rFonts w:eastAsia="仿宋_GB2312"/>
                <w:bCs/>
                <w:color w:val="auto"/>
                <w:sz w:val="18"/>
                <w:szCs w:val="18"/>
                <w:highlight w:val="none"/>
              </w:rPr>
            </w:pPr>
            <w:r>
              <w:rPr>
                <w:rFonts w:eastAsia="仿宋_GB2312"/>
                <w:bCs/>
                <w:color w:val="auto"/>
                <w:sz w:val="18"/>
                <w:szCs w:val="18"/>
                <w:highlight w:val="none"/>
              </w:rPr>
              <w:t>4072688</w:t>
            </w:r>
          </w:p>
        </w:tc>
        <w:tc>
          <w:tcPr>
            <w:tcW w:w="1264" w:type="pct"/>
            <w:vAlign w:val="center"/>
          </w:tcPr>
          <w:p w14:paraId="166D8832">
            <w:pPr>
              <w:spacing w:line="240" w:lineRule="exact"/>
              <w:rPr>
                <w:rFonts w:eastAsia="仿宋_GB2312"/>
                <w:bCs/>
                <w:color w:val="auto"/>
                <w:sz w:val="18"/>
                <w:szCs w:val="18"/>
                <w:highlight w:val="none"/>
              </w:rPr>
            </w:pPr>
            <w:r>
              <w:rPr>
                <w:rFonts w:eastAsia="仿宋_GB2312"/>
                <w:bCs/>
                <w:color w:val="auto"/>
                <w:sz w:val="18"/>
                <w:szCs w:val="18"/>
                <w:highlight w:val="none"/>
              </w:rPr>
              <w:t>天然产物化学</w:t>
            </w:r>
          </w:p>
          <w:p w14:paraId="030E9287">
            <w:pPr>
              <w:spacing w:line="240" w:lineRule="exact"/>
              <w:rPr>
                <w:rFonts w:eastAsia="仿宋_GB2312"/>
                <w:bCs/>
                <w:color w:val="auto"/>
                <w:sz w:val="18"/>
                <w:szCs w:val="18"/>
                <w:highlight w:val="none"/>
              </w:rPr>
            </w:pPr>
            <w:r>
              <w:rPr>
                <w:rFonts w:eastAsia="仿宋_GB2312"/>
                <w:bCs/>
                <w:color w:val="auto"/>
                <w:sz w:val="18"/>
                <w:szCs w:val="18"/>
                <w:highlight w:val="none"/>
              </w:rPr>
              <w:t>chemistry of natural product</w:t>
            </w:r>
          </w:p>
        </w:tc>
        <w:tc>
          <w:tcPr>
            <w:tcW w:w="294" w:type="pct"/>
            <w:vAlign w:val="center"/>
          </w:tcPr>
          <w:p w14:paraId="6117E689">
            <w:pPr>
              <w:spacing w:line="240" w:lineRule="exact"/>
              <w:jc w:val="center"/>
              <w:rPr>
                <w:rFonts w:eastAsia="仿宋_GB2312"/>
                <w:bCs/>
                <w:color w:val="auto"/>
                <w:sz w:val="18"/>
                <w:szCs w:val="18"/>
                <w:highlight w:val="none"/>
              </w:rPr>
            </w:pPr>
            <w:r>
              <w:rPr>
                <w:rFonts w:eastAsia="仿宋_GB2312"/>
                <w:bCs/>
                <w:color w:val="auto"/>
                <w:sz w:val="18"/>
                <w:szCs w:val="18"/>
                <w:highlight w:val="none"/>
              </w:rPr>
              <w:t>1.5</w:t>
            </w:r>
          </w:p>
        </w:tc>
        <w:tc>
          <w:tcPr>
            <w:tcW w:w="296" w:type="pct"/>
            <w:vAlign w:val="center"/>
          </w:tcPr>
          <w:p w14:paraId="6CF3F707">
            <w:pPr>
              <w:spacing w:line="240" w:lineRule="exact"/>
              <w:jc w:val="center"/>
              <w:rPr>
                <w:rFonts w:eastAsia="仿宋_GB2312"/>
                <w:bCs/>
                <w:color w:val="auto"/>
                <w:sz w:val="18"/>
                <w:szCs w:val="18"/>
                <w:highlight w:val="none"/>
              </w:rPr>
            </w:pPr>
            <w:r>
              <w:rPr>
                <w:rFonts w:eastAsia="仿宋_GB2312"/>
                <w:bCs/>
                <w:color w:val="auto"/>
                <w:sz w:val="18"/>
                <w:szCs w:val="18"/>
                <w:highlight w:val="none"/>
              </w:rPr>
              <w:t>24</w:t>
            </w:r>
          </w:p>
        </w:tc>
        <w:tc>
          <w:tcPr>
            <w:tcW w:w="243" w:type="pct"/>
            <w:vAlign w:val="center"/>
          </w:tcPr>
          <w:p w14:paraId="6658AF8B">
            <w:pPr>
              <w:spacing w:line="24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264" w:type="pct"/>
            <w:vAlign w:val="center"/>
          </w:tcPr>
          <w:p w14:paraId="735345D4">
            <w:pPr>
              <w:spacing w:line="24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293" w:type="pct"/>
            <w:vAlign w:val="center"/>
          </w:tcPr>
          <w:p w14:paraId="5CAACA27">
            <w:pPr>
              <w:spacing w:line="240" w:lineRule="exact"/>
              <w:jc w:val="center"/>
              <w:rPr>
                <w:rFonts w:eastAsia="仿宋_GB2312"/>
                <w:bCs/>
                <w:color w:val="auto"/>
                <w:sz w:val="18"/>
                <w:szCs w:val="18"/>
                <w:highlight w:val="none"/>
              </w:rPr>
            </w:pPr>
          </w:p>
        </w:tc>
        <w:tc>
          <w:tcPr>
            <w:tcW w:w="328" w:type="pct"/>
            <w:vAlign w:val="center"/>
          </w:tcPr>
          <w:p w14:paraId="1F1A28FD">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6</w:t>
            </w:r>
          </w:p>
        </w:tc>
        <w:tc>
          <w:tcPr>
            <w:tcW w:w="663" w:type="pct"/>
            <w:vMerge w:val="continue"/>
            <w:vAlign w:val="center"/>
          </w:tcPr>
          <w:p w14:paraId="49A33E30">
            <w:pPr>
              <w:spacing w:line="240" w:lineRule="exact"/>
              <w:jc w:val="center"/>
              <w:rPr>
                <w:rFonts w:eastAsia="仿宋_GB2312"/>
                <w:bCs/>
                <w:color w:val="auto"/>
                <w:sz w:val="18"/>
                <w:szCs w:val="18"/>
                <w:highlight w:val="none"/>
              </w:rPr>
            </w:pPr>
          </w:p>
        </w:tc>
        <w:tc>
          <w:tcPr>
            <w:tcW w:w="696" w:type="pct"/>
            <w:vAlign w:val="center"/>
          </w:tcPr>
          <w:p w14:paraId="16958DD5">
            <w:pPr>
              <w:spacing w:line="24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73712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restart"/>
            <w:vAlign w:val="center"/>
          </w:tcPr>
          <w:p w14:paraId="73D701A6">
            <w:pPr>
              <w:spacing w:line="240" w:lineRule="exact"/>
              <w:jc w:val="center"/>
              <w:rPr>
                <w:rFonts w:eastAsia="仿宋_GB2312"/>
                <w:b/>
                <w:color w:val="auto"/>
                <w:sz w:val="18"/>
                <w:szCs w:val="18"/>
                <w:highlight w:val="none"/>
              </w:rPr>
            </w:pPr>
            <w:r>
              <w:rPr>
                <w:rFonts w:eastAsia="仿宋_GB2312"/>
                <w:bCs/>
                <w:color w:val="auto"/>
                <w:sz w:val="18"/>
                <w:szCs w:val="18"/>
                <w:highlight w:val="none"/>
              </w:rPr>
              <w:t>通识课程（选修）</w:t>
            </w:r>
          </w:p>
        </w:tc>
        <w:tc>
          <w:tcPr>
            <w:tcW w:w="1094" w:type="dxa"/>
            <w:vAlign w:val="center"/>
          </w:tcPr>
          <w:p w14:paraId="1A6720AA">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4090247</w:t>
            </w:r>
          </w:p>
        </w:tc>
        <w:tc>
          <w:tcPr>
            <w:tcW w:w="3667" w:type="dxa"/>
            <w:vAlign w:val="center"/>
          </w:tcPr>
          <w:p w14:paraId="0A090985">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农业大数据与人工智能</w:t>
            </w:r>
          </w:p>
          <w:p w14:paraId="5782A66E">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Agricultural Big Data and Artificial Intelligence</w:t>
            </w:r>
          </w:p>
        </w:tc>
        <w:tc>
          <w:tcPr>
            <w:tcW w:w="853" w:type="dxa"/>
            <w:vAlign w:val="center"/>
          </w:tcPr>
          <w:p w14:paraId="0357C76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59" w:type="dxa"/>
            <w:vAlign w:val="center"/>
          </w:tcPr>
          <w:p w14:paraId="598978A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05" w:type="dxa"/>
            <w:vAlign w:val="center"/>
          </w:tcPr>
          <w:p w14:paraId="09E7A93E">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66" w:type="dxa"/>
            <w:vAlign w:val="center"/>
          </w:tcPr>
          <w:p w14:paraId="175476E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50" w:type="dxa"/>
            <w:vAlign w:val="center"/>
          </w:tcPr>
          <w:p w14:paraId="1E636646">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952" w:type="dxa"/>
            <w:vAlign w:val="center"/>
          </w:tcPr>
          <w:p w14:paraId="66574ECA">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923" w:type="dxa"/>
            <w:vMerge w:val="restart"/>
            <w:vAlign w:val="center"/>
          </w:tcPr>
          <w:p w14:paraId="35FF5011">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yellow"/>
                <w:lang w:val="en-US" w:eastAsia="zh-CN"/>
              </w:rPr>
            </w:pPr>
            <w:r>
              <w:rPr>
                <w:rFonts w:hint="eastAsia" w:eastAsia="仿宋_GB2312"/>
                <w:bCs/>
                <w:color w:val="auto"/>
                <w:sz w:val="18"/>
                <w:szCs w:val="18"/>
                <w:highlight w:val="yellow"/>
                <w:lang w:val="en-US" w:eastAsia="zh-CN"/>
              </w:rPr>
              <w:t>新一代信息技术类课程</w:t>
            </w:r>
          </w:p>
          <w:p w14:paraId="087B0E02">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eastAsia="仿宋_GB2312"/>
                <w:bCs/>
                <w:color w:val="auto"/>
                <w:sz w:val="18"/>
                <w:szCs w:val="18"/>
                <w:highlight w:val="none"/>
              </w:rPr>
            </w:pPr>
            <w:r>
              <w:rPr>
                <w:rFonts w:ascii="Times New Roman" w:hAnsi="Times New Roman" w:eastAsia="仿宋_GB2312" w:cs="Times New Roman"/>
                <w:bCs/>
                <w:color w:val="000000"/>
                <w:sz w:val="18"/>
                <w:szCs w:val="18"/>
                <w:highlight w:val="yellow"/>
              </w:rPr>
              <w:t>（必选一门</w:t>
            </w:r>
            <w:r>
              <w:rPr>
                <w:rFonts w:hint="eastAsia" w:ascii="Times New Roman" w:hAnsi="Times New Roman" w:eastAsia="仿宋_GB2312" w:cs="Times New Roman"/>
                <w:bCs/>
                <w:color w:val="000000"/>
                <w:sz w:val="18"/>
                <w:szCs w:val="18"/>
                <w:highlight w:val="yellow"/>
                <w:lang w:val="en-US" w:eastAsia="zh-CN"/>
              </w:rPr>
              <w:t>1</w:t>
            </w:r>
            <w:r>
              <w:rPr>
                <w:rFonts w:ascii="Times New Roman" w:hAnsi="Times New Roman" w:eastAsia="仿宋_GB2312" w:cs="Times New Roman"/>
                <w:bCs/>
                <w:color w:val="000000"/>
                <w:sz w:val="18"/>
                <w:szCs w:val="18"/>
                <w:highlight w:val="yellow"/>
              </w:rPr>
              <w:t>学分</w:t>
            </w:r>
            <w:r>
              <w:rPr>
                <w:rFonts w:ascii="Times New Roman" w:hAnsi="Times New Roman" w:eastAsia="仿宋_GB2312" w:cs="Times New Roman"/>
                <w:bCs/>
                <w:color w:val="000000"/>
                <w:sz w:val="18"/>
                <w:szCs w:val="18"/>
              </w:rPr>
              <w:t>）</w:t>
            </w:r>
          </w:p>
        </w:tc>
        <w:tc>
          <w:tcPr>
            <w:tcW w:w="2028" w:type="dxa"/>
            <w:vAlign w:val="center"/>
          </w:tcPr>
          <w:p w14:paraId="632DE9D9">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4DB33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491A8E05">
            <w:pPr>
              <w:spacing w:line="240" w:lineRule="exact"/>
              <w:jc w:val="center"/>
              <w:rPr>
                <w:rFonts w:eastAsia="仿宋_GB2312"/>
                <w:bCs/>
                <w:color w:val="auto"/>
                <w:sz w:val="18"/>
                <w:szCs w:val="18"/>
                <w:highlight w:val="none"/>
              </w:rPr>
            </w:pPr>
          </w:p>
        </w:tc>
        <w:tc>
          <w:tcPr>
            <w:tcW w:w="1094" w:type="dxa"/>
            <w:vAlign w:val="center"/>
          </w:tcPr>
          <w:p w14:paraId="488883A5">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4090248</w:t>
            </w:r>
          </w:p>
        </w:tc>
        <w:tc>
          <w:tcPr>
            <w:tcW w:w="3667" w:type="dxa"/>
            <w:vAlign w:val="center"/>
          </w:tcPr>
          <w:p w14:paraId="3439E76F">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人工智能与大数据应用素养</w:t>
            </w:r>
          </w:p>
          <w:p w14:paraId="7B83A30B">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Literacy in Artificial Intelligence and Big Data Applications</w:t>
            </w:r>
          </w:p>
        </w:tc>
        <w:tc>
          <w:tcPr>
            <w:tcW w:w="853" w:type="dxa"/>
            <w:vAlign w:val="center"/>
          </w:tcPr>
          <w:p w14:paraId="33216B69">
            <w:pPr>
              <w:keepNext w:val="0"/>
              <w:keepLines w:val="0"/>
              <w:pageBreakBefore w:val="0"/>
              <w:widowControl w:val="0"/>
              <w:kinsoku/>
              <w:wordWrap/>
              <w:overflowPunct/>
              <w:topLinePunct w:val="0"/>
              <w:autoSpaceDE/>
              <w:autoSpaceDN/>
              <w:bidi w:val="0"/>
              <w:snapToGrid w:val="0"/>
              <w:spacing w:after="0" w:line="240" w:lineRule="exact"/>
              <w:jc w:val="center"/>
              <w:rPr>
                <w:rFonts w:hint="eastAsia"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59" w:type="dxa"/>
            <w:vAlign w:val="center"/>
          </w:tcPr>
          <w:p w14:paraId="08519353">
            <w:pPr>
              <w:keepNext w:val="0"/>
              <w:keepLines w:val="0"/>
              <w:pageBreakBefore w:val="0"/>
              <w:widowControl w:val="0"/>
              <w:kinsoku/>
              <w:wordWrap/>
              <w:overflowPunct/>
              <w:topLinePunct w:val="0"/>
              <w:autoSpaceDE/>
              <w:autoSpaceDN/>
              <w:bidi w:val="0"/>
              <w:snapToGrid w:val="0"/>
              <w:spacing w:after="0" w:line="240" w:lineRule="exact"/>
              <w:jc w:val="center"/>
              <w:rPr>
                <w:rFonts w:hint="eastAsia"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05" w:type="dxa"/>
            <w:vAlign w:val="center"/>
          </w:tcPr>
          <w:p w14:paraId="68009951">
            <w:pPr>
              <w:keepNext w:val="0"/>
              <w:keepLines w:val="0"/>
              <w:pageBreakBefore w:val="0"/>
              <w:widowControl w:val="0"/>
              <w:kinsoku/>
              <w:wordWrap/>
              <w:overflowPunct/>
              <w:topLinePunct w:val="0"/>
              <w:autoSpaceDE/>
              <w:autoSpaceDN/>
              <w:bidi w:val="0"/>
              <w:snapToGrid w:val="0"/>
              <w:spacing w:after="0" w:line="240" w:lineRule="exact"/>
              <w:jc w:val="center"/>
              <w:rPr>
                <w:rFonts w:hint="eastAsia"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66" w:type="dxa"/>
            <w:vAlign w:val="center"/>
          </w:tcPr>
          <w:p w14:paraId="25F531F5">
            <w:pPr>
              <w:keepNext w:val="0"/>
              <w:keepLines w:val="0"/>
              <w:pageBreakBefore w:val="0"/>
              <w:widowControl w:val="0"/>
              <w:kinsoku/>
              <w:wordWrap/>
              <w:overflowPunct/>
              <w:topLinePunct w:val="0"/>
              <w:autoSpaceDE/>
              <w:autoSpaceDN/>
              <w:bidi w:val="0"/>
              <w:snapToGrid w:val="0"/>
              <w:spacing w:after="0" w:line="240" w:lineRule="exact"/>
              <w:jc w:val="center"/>
              <w:rPr>
                <w:rFonts w:hint="eastAsia"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50" w:type="dxa"/>
            <w:vAlign w:val="center"/>
          </w:tcPr>
          <w:p w14:paraId="01D494A0">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952" w:type="dxa"/>
            <w:vAlign w:val="center"/>
          </w:tcPr>
          <w:p w14:paraId="421A8262">
            <w:pPr>
              <w:keepNext w:val="0"/>
              <w:keepLines w:val="0"/>
              <w:pageBreakBefore w:val="0"/>
              <w:widowControl w:val="0"/>
              <w:kinsoku/>
              <w:wordWrap/>
              <w:overflowPunct/>
              <w:topLinePunct w:val="0"/>
              <w:autoSpaceDE/>
              <w:autoSpaceDN/>
              <w:bidi w:val="0"/>
              <w:snapToGrid w:val="0"/>
              <w:spacing w:after="0" w:line="240" w:lineRule="exact"/>
              <w:jc w:val="center"/>
              <w:rPr>
                <w:rFonts w:hint="eastAsia"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923" w:type="dxa"/>
            <w:vMerge w:val="continue"/>
            <w:vAlign w:val="center"/>
          </w:tcPr>
          <w:p w14:paraId="6CCCCBB5">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none"/>
              </w:rPr>
            </w:pPr>
          </w:p>
        </w:tc>
        <w:tc>
          <w:tcPr>
            <w:tcW w:w="2028" w:type="dxa"/>
            <w:vAlign w:val="center"/>
          </w:tcPr>
          <w:p w14:paraId="0F1981B0">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2E99F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64F24E6F">
            <w:pPr>
              <w:spacing w:line="240" w:lineRule="exact"/>
              <w:jc w:val="center"/>
              <w:rPr>
                <w:rFonts w:eastAsia="仿宋_GB2312"/>
                <w:bCs/>
                <w:color w:val="auto"/>
                <w:sz w:val="18"/>
                <w:szCs w:val="18"/>
                <w:highlight w:val="none"/>
              </w:rPr>
            </w:pPr>
          </w:p>
        </w:tc>
        <w:tc>
          <w:tcPr>
            <w:tcW w:w="1094" w:type="dxa"/>
            <w:vAlign w:val="center"/>
          </w:tcPr>
          <w:p w14:paraId="6DACFF88">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color w:val="auto"/>
                <w:sz w:val="18"/>
                <w:szCs w:val="18"/>
                <w:highlight w:val="none"/>
              </w:rPr>
              <w:t>4090249</w:t>
            </w:r>
          </w:p>
        </w:tc>
        <w:tc>
          <w:tcPr>
            <w:tcW w:w="3667" w:type="dxa"/>
            <w:vAlign w:val="center"/>
          </w:tcPr>
          <w:p w14:paraId="4EE60086">
            <w:pPr>
              <w:keepNext w:val="0"/>
              <w:keepLines w:val="0"/>
              <w:pageBreakBefore w:val="0"/>
              <w:widowControl w:val="0"/>
              <w:kinsoku/>
              <w:wordWrap/>
              <w:overflowPunct/>
              <w:topLinePunct w:val="0"/>
              <w:autoSpaceDE/>
              <w:autoSpaceDN/>
              <w:bidi w:val="0"/>
              <w:spacing w:after="0" w:line="240" w:lineRule="exact"/>
              <w:jc w:val="left"/>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Python程序设计与人工智能</w:t>
            </w:r>
          </w:p>
          <w:p w14:paraId="2C41A0E4">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none"/>
              </w:rPr>
              <w:t>Python Programming and Artificial Intelligence</w:t>
            </w:r>
          </w:p>
        </w:tc>
        <w:tc>
          <w:tcPr>
            <w:tcW w:w="853" w:type="dxa"/>
            <w:vAlign w:val="center"/>
          </w:tcPr>
          <w:p w14:paraId="7F31DCA5">
            <w:pPr>
              <w:keepNext w:val="0"/>
              <w:keepLines w:val="0"/>
              <w:pageBreakBefore w:val="0"/>
              <w:widowControl w:val="0"/>
              <w:kinsoku/>
              <w:wordWrap/>
              <w:overflowPunct/>
              <w:topLinePunct w:val="0"/>
              <w:autoSpaceDE/>
              <w:autoSpaceDN/>
              <w:bidi w:val="0"/>
              <w:snapToGrid w:val="0"/>
              <w:spacing w:after="0" w:line="240" w:lineRule="exact"/>
              <w:jc w:val="center"/>
              <w:rPr>
                <w:rFonts w:hint="eastAsia"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1.0</w:t>
            </w:r>
          </w:p>
        </w:tc>
        <w:tc>
          <w:tcPr>
            <w:tcW w:w="859" w:type="dxa"/>
            <w:vAlign w:val="center"/>
          </w:tcPr>
          <w:p w14:paraId="19E4F364">
            <w:pPr>
              <w:keepNext w:val="0"/>
              <w:keepLines w:val="0"/>
              <w:pageBreakBefore w:val="0"/>
              <w:widowControl w:val="0"/>
              <w:kinsoku/>
              <w:wordWrap/>
              <w:overflowPunct/>
              <w:topLinePunct w:val="0"/>
              <w:autoSpaceDE/>
              <w:autoSpaceDN/>
              <w:bidi w:val="0"/>
              <w:snapToGrid w:val="0"/>
              <w:spacing w:after="0" w:line="240" w:lineRule="exact"/>
              <w:jc w:val="center"/>
              <w:rPr>
                <w:rFonts w:hint="eastAsia"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16</w:t>
            </w:r>
          </w:p>
        </w:tc>
        <w:tc>
          <w:tcPr>
            <w:tcW w:w="705" w:type="dxa"/>
            <w:vAlign w:val="center"/>
          </w:tcPr>
          <w:p w14:paraId="731AB02A">
            <w:pPr>
              <w:keepNext w:val="0"/>
              <w:keepLines w:val="0"/>
              <w:pageBreakBefore w:val="0"/>
              <w:widowControl w:val="0"/>
              <w:kinsoku/>
              <w:wordWrap/>
              <w:overflowPunct/>
              <w:topLinePunct w:val="0"/>
              <w:autoSpaceDE/>
              <w:autoSpaceDN/>
              <w:bidi w:val="0"/>
              <w:snapToGrid w:val="0"/>
              <w:spacing w:after="0" w:line="240" w:lineRule="exact"/>
              <w:jc w:val="center"/>
              <w:rPr>
                <w:rFonts w:hint="eastAsia"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766" w:type="dxa"/>
            <w:vAlign w:val="center"/>
          </w:tcPr>
          <w:p w14:paraId="6DFEDC30">
            <w:pPr>
              <w:keepNext w:val="0"/>
              <w:keepLines w:val="0"/>
              <w:pageBreakBefore w:val="0"/>
              <w:widowControl w:val="0"/>
              <w:kinsoku/>
              <w:wordWrap/>
              <w:overflowPunct/>
              <w:topLinePunct w:val="0"/>
              <w:autoSpaceDE/>
              <w:autoSpaceDN/>
              <w:bidi w:val="0"/>
              <w:snapToGrid w:val="0"/>
              <w:spacing w:after="0" w:line="240" w:lineRule="exact"/>
              <w:jc w:val="center"/>
              <w:rPr>
                <w:rFonts w:hint="eastAsia"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8</w:t>
            </w:r>
          </w:p>
        </w:tc>
        <w:tc>
          <w:tcPr>
            <w:tcW w:w="850" w:type="dxa"/>
            <w:vAlign w:val="center"/>
          </w:tcPr>
          <w:p w14:paraId="03E4E77F">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952" w:type="dxa"/>
            <w:vAlign w:val="center"/>
          </w:tcPr>
          <w:p w14:paraId="64CC2C8E">
            <w:pPr>
              <w:keepNext w:val="0"/>
              <w:keepLines w:val="0"/>
              <w:pageBreakBefore w:val="0"/>
              <w:widowControl w:val="0"/>
              <w:kinsoku/>
              <w:wordWrap/>
              <w:overflowPunct/>
              <w:topLinePunct w:val="0"/>
              <w:autoSpaceDE/>
              <w:autoSpaceDN/>
              <w:bidi w:val="0"/>
              <w:snapToGrid w:val="0"/>
              <w:spacing w:after="0" w:line="240" w:lineRule="exact"/>
              <w:jc w:val="center"/>
              <w:rPr>
                <w:rFonts w:hint="eastAsia"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rPr>
              <w:t>3-7</w:t>
            </w:r>
          </w:p>
        </w:tc>
        <w:tc>
          <w:tcPr>
            <w:tcW w:w="1923" w:type="dxa"/>
            <w:vMerge w:val="continue"/>
            <w:vAlign w:val="center"/>
          </w:tcPr>
          <w:p w14:paraId="14F2EAB9">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none"/>
              </w:rPr>
            </w:pPr>
          </w:p>
        </w:tc>
        <w:tc>
          <w:tcPr>
            <w:tcW w:w="2028" w:type="dxa"/>
            <w:vAlign w:val="center"/>
          </w:tcPr>
          <w:p w14:paraId="7E2E0686">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none"/>
              </w:rPr>
              <w:t>理学与信息科学学院</w:t>
            </w:r>
          </w:p>
        </w:tc>
      </w:tr>
      <w:tr w14:paraId="07E01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418C80E2">
            <w:pPr>
              <w:spacing w:line="240" w:lineRule="exact"/>
              <w:jc w:val="center"/>
              <w:rPr>
                <w:rFonts w:eastAsia="仿宋_GB2312"/>
                <w:bCs/>
                <w:color w:val="auto"/>
                <w:sz w:val="18"/>
                <w:szCs w:val="18"/>
                <w:highlight w:val="none"/>
              </w:rPr>
            </w:pPr>
          </w:p>
        </w:tc>
        <w:tc>
          <w:tcPr>
            <w:tcW w:w="1094" w:type="dxa"/>
            <w:vAlign w:val="center"/>
          </w:tcPr>
          <w:p w14:paraId="229F0AD9">
            <w:pPr>
              <w:keepNext w:val="0"/>
              <w:keepLines w:val="0"/>
              <w:pageBreakBefore w:val="0"/>
              <w:widowControl w:val="0"/>
              <w:kinsoku/>
              <w:wordWrap/>
              <w:overflowPunct/>
              <w:topLinePunct w:val="0"/>
              <w:autoSpaceDE/>
              <w:autoSpaceDN/>
              <w:bidi w:val="0"/>
              <w:spacing w:after="0" w:line="240" w:lineRule="exact"/>
              <w:jc w:val="center"/>
              <w:textAlignment w:val="bottom"/>
              <w:rPr>
                <w:rFonts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bidi="ar"/>
              </w:rPr>
              <w:t>4090256</w:t>
            </w:r>
          </w:p>
        </w:tc>
        <w:tc>
          <w:tcPr>
            <w:tcW w:w="3667" w:type="dxa"/>
            <w:vAlign w:val="center"/>
          </w:tcPr>
          <w:p w14:paraId="1CBC1607">
            <w:pPr>
              <w:keepNext w:val="0"/>
              <w:keepLines w:val="0"/>
              <w:pageBreakBefore w:val="0"/>
              <w:widowControl w:val="0"/>
              <w:kinsoku/>
              <w:wordWrap/>
              <w:overflowPunct/>
              <w:topLinePunct w:val="0"/>
              <w:autoSpaceDE/>
              <w:autoSpaceDN/>
              <w:bidi w:val="0"/>
              <w:snapToGrid w:val="0"/>
              <w:spacing w:after="0" w:line="240" w:lineRule="exact"/>
              <w:jc w:val="left"/>
              <w:rPr>
                <w:rFonts w:hint="default" w:ascii="Times New Roman" w:hAnsi="Times New Roman" w:eastAsia="仿宋_GB2312" w:cs="Times New Roman"/>
                <w:color w:val="auto"/>
                <w:sz w:val="18"/>
                <w:szCs w:val="18"/>
                <w:highlight w:val="yellow"/>
              </w:rPr>
            </w:pPr>
            <w:r>
              <w:rPr>
                <w:rFonts w:hint="default" w:ascii="Times New Roman" w:hAnsi="Times New Roman" w:eastAsia="仿宋_GB2312" w:cs="Times New Roman"/>
                <w:color w:val="auto"/>
                <w:sz w:val="18"/>
                <w:szCs w:val="18"/>
                <w:highlight w:val="yellow"/>
              </w:rPr>
              <w:t>大学生数字素养与技能</w:t>
            </w:r>
          </w:p>
          <w:p w14:paraId="0F8CD157">
            <w:pPr>
              <w:keepNext w:val="0"/>
              <w:keepLines w:val="0"/>
              <w:pageBreakBefore w:val="0"/>
              <w:widowControl w:val="0"/>
              <w:kinsoku/>
              <w:wordWrap/>
              <w:overflowPunct/>
              <w:topLinePunct w:val="0"/>
              <w:autoSpaceDE/>
              <w:autoSpaceDN/>
              <w:bidi w:val="0"/>
              <w:snapToGrid w:val="0"/>
              <w:spacing w:after="0" w:line="240" w:lineRule="exact"/>
              <w:jc w:val="left"/>
              <w:rPr>
                <w:rFonts w:eastAsia="仿宋_GB2312"/>
                <w:color w:val="auto"/>
                <w:sz w:val="18"/>
                <w:szCs w:val="18"/>
                <w:highlight w:val="none"/>
              </w:rPr>
            </w:pPr>
            <w:r>
              <w:rPr>
                <w:rFonts w:hint="default" w:ascii="Times New Roman" w:hAnsi="Times New Roman" w:eastAsia="仿宋_GB2312" w:cs="Times New Roman"/>
                <w:color w:val="auto"/>
                <w:sz w:val="18"/>
                <w:szCs w:val="18"/>
                <w:highlight w:val="yellow"/>
              </w:rPr>
              <w:t>Digital Literacy of College Students</w:t>
            </w:r>
          </w:p>
        </w:tc>
        <w:tc>
          <w:tcPr>
            <w:tcW w:w="853" w:type="dxa"/>
            <w:vAlign w:val="center"/>
          </w:tcPr>
          <w:p w14:paraId="0EAB135E">
            <w:pPr>
              <w:keepNext w:val="0"/>
              <w:keepLines w:val="0"/>
              <w:pageBreakBefore w:val="0"/>
              <w:widowControl w:val="0"/>
              <w:kinsoku/>
              <w:wordWrap/>
              <w:overflowPunct/>
              <w:topLinePunct w:val="0"/>
              <w:autoSpaceDE/>
              <w:autoSpaceDN/>
              <w:bidi w:val="0"/>
              <w:snapToGrid w:val="0"/>
              <w:spacing w:after="0" w:line="240" w:lineRule="exact"/>
              <w:jc w:val="center"/>
              <w:rPr>
                <w:rFonts w:hint="eastAsia"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1.0</w:t>
            </w:r>
          </w:p>
        </w:tc>
        <w:tc>
          <w:tcPr>
            <w:tcW w:w="859" w:type="dxa"/>
            <w:vAlign w:val="center"/>
          </w:tcPr>
          <w:p w14:paraId="6CD7D082">
            <w:pPr>
              <w:keepNext w:val="0"/>
              <w:keepLines w:val="0"/>
              <w:pageBreakBefore w:val="0"/>
              <w:widowControl w:val="0"/>
              <w:kinsoku/>
              <w:wordWrap/>
              <w:overflowPunct/>
              <w:topLinePunct w:val="0"/>
              <w:autoSpaceDE/>
              <w:autoSpaceDN/>
              <w:bidi w:val="0"/>
              <w:snapToGrid w:val="0"/>
              <w:spacing w:after="0" w:line="240" w:lineRule="exact"/>
              <w:jc w:val="center"/>
              <w:rPr>
                <w:rFonts w:hint="eastAsia"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705" w:type="dxa"/>
            <w:vAlign w:val="center"/>
          </w:tcPr>
          <w:p w14:paraId="2ABC6D30">
            <w:pPr>
              <w:keepNext w:val="0"/>
              <w:keepLines w:val="0"/>
              <w:pageBreakBefore w:val="0"/>
              <w:widowControl w:val="0"/>
              <w:kinsoku/>
              <w:wordWrap/>
              <w:overflowPunct/>
              <w:topLinePunct w:val="0"/>
              <w:autoSpaceDE/>
              <w:autoSpaceDN/>
              <w:bidi w:val="0"/>
              <w:snapToGrid w:val="0"/>
              <w:spacing w:after="0" w:line="240" w:lineRule="exact"/>
              <w:jc w:val="center"/>
              <w:rPr>
                <w:rFonts w:hint="eastAsia"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16</w:t>
            </w:r>
          </w:p>
        </w:tc>
        <w:tc>
          <w:tcPr>
            <w:tcW w:w="766" w:type="dxa"/>
            <w:vAlign w:val="center"/>
          </w:tcPr>
          <w:p w14:paraId="2E912A63">
            <w:pPr>
              <w:keepNext w:val="0"/>
              <w:keepLines w:val="0"/>
              <w:pageBreakBefore w:val="0"/>
              <w:widowControl w:val="0"/>
              <w:kinsoku/>
              <w:wordWrap/>
              <w:overflowPunct/>
              <w:topLinePunct w:val="0"/>
              <w:autoSpaceDE/>
              <w:autoSpaceDN/>
              <w:bidi w:val="0"/>
              <w:snapToGrid w:val="0"/>
              <w:spacing w:after="0" w:line="240" w:lineRule="exact"/>
              <w:jc w:val="center"/>
              <w:rPr>
                <w:rFonts w:hint="eastAsia" w:eastAsia="仿宋_GB2312"/>
                <w:bCs/>
                <w:color w:val="auto"/>
                <w:sz w:val="18"/>
                <w:szCs w:val="18"/>
                <w:highlight w:val="none"/>
              </w:rPr>
            </w:pPr>
            <w:r>
              <w:rPr>
                <w:rFonts w:hint="default" w:ascii="Times New Roman" w:hAnsi="Times New Roman" w:eastAsia="仿宋_GB2312" w:cs="Times New Roman"/>
                <w:color w:val="auto"/>
                <w:sz w:val="18"/>
                <w:szCs w:val="18"/>
                <w:highlight w:val="yellow"/>
                <w:lang w:val="en-US" w:eastAsia="zh-CN"/>
              </w:rPr>
              <w:t>0</w:t>
            </w:r>
          </w:p>
        </w:tc>
        <w:tc>
          <w:tcPr>
            <w:tcW w:w="850" w:type="dxa"/>
            <w:vAlign w:val="center"/>
          </w:tcPr>
          <w:p w14:paraId="77301107">
            <w:pPr>
              <w:keepNext w:val="0"/>
              <w:keepLines w:val="0"/>
              <w:pageBreakBefore w:val="0"/>
              <w:widowControl w:val="0"/>
              <w:kinsoku/>
              <w:wordWrap/>
              <w:overflowPunct/>
              <w:topLinePunct w:val="0"/>
              <w:autoSpaceDE/>
              <w:autoSpaceDN/>
              <w:bidi w:val="0"/>
              <w:snapToGrid w:val="0"/>
              <w:spacing w:after="0" w:line="240" w:lineRule="exact"/>
              <w:jc w:val="center"/>
              <w:rPr>
                <w:rFonts w:eastAsia="仿宋_GB2312"/>
                <w:bCs/>
                <w:color w:val="auto"/>
                <w:sz w:val="18"/>
                <w:szCs w:val="18"/>
                <w:highlight w:val="none"/>
              </w:rPr>
            </w:pPr>
          </w:p>
        </w:tc>
        <w:tc>
          <w:tcPr>
            <w:tcW w:w="952" w:type="dxa"/>
            <w:vAlign w:val="center"/>
          </w:tcPr>
          <w:p w14:paraId="73D18E16">
            <w:pPr>
              <w:keepNext w:val="0"/>
              <w:keepLines w:val="0"/>
              <w:pageBreakBefore w:val="0"/>
              <w:widowControl w:val="0"/>
              <w:kinsoku/>
              <w:wordWrap/>
              <w:overflowPunct/>
              <w:topLinePunct w:val="0"/>
              <w:autoSpaceDE/>
              <w:autoSpaceDN/>
              <w:bidi w:val="0"/>
              <w:snapToGrid w:val="0"/>
              <w:spacing w:after="0" w:line="240" w:lineRule="exact"/>
              <w:jc w:val="center"/>
              <w:rPr>
                <w:rFonts w:hint="eastAsia" w:eastAsia="仿宋_GB2312"/>
                <w:bCs/>
                <w:color w:val="auto"/>
                <w:sz w:val="18"/>
                <w:szCs w:val="18"/>
                <w:highlight w:val="none"/>
              </w:rPr>
            </w:pPr>
            <w:r>
              <w:rPr>
                <w:rFonts w:hint="default" w:ascii="Times New Roman" w:hAnsi="Times New Roman" w:eastAsia="仿宋_GB2312" w:cs="Times New Roman"/>
                <w:bCs/>
                <w:color w:val="auto"/>
                <w:sz w:val="18"/>
                <w:szCs w:val="18"/>
                <w:highlight w:val="yellow"/>
                <w:lang w:val="en-US" w:eastAsia="zh-CN"/>
              </w:rPr>
              <w:t>3-7</w:t>
            </w:r>
          </w:p>
        </w:tc>
        <w:tc>
          <w:tcPr>
            <w:tcW w:w="1923" w:type="dxa"/>
            <w:vMerge w:val="continue"/>
            <w:vAlign w:val="center"/>
          </w:tcPr>
          <w:p w14:paraId="06B4A47E">
            <w:pPr>
              <w:keepNext w:val="0"/>
              <w:keepLines w:val="0"/>
              <w:pageBreakBefore w:val="0"/>
              <w:widowControl w:val="0"/>
              <w:kinsoku/>
              <w:wordWrap/>
              <w:overflowPunct/>
              <w:topLinePunct w:val="0"/>
              <w:autoSpaceDE/>
              <w:autoSpaceDN/>
              <w:bidi w:val="0"/>
              <w:adjustRightInd w:val="0"/>
              <w:snapToGrid w:val="0"/>
              <w:spacing w:after="0" w:line="240" w:lineRule="exact"/>
              <w:jc w:val="center"/>
              <w:rPr>
                <w:rFonts w:hint="eastAsia" w:eastAsia="仿宋_GB2312"/>
                <w:bCs/>
                <w:color w:val="auto"/>
                <w:sz w:val="18"/>
                <w:szCs w:val="18"/>
                <w:highlight w:val="none"/>
              </w:rPr>
            </w:pPr>
          </w:p>
        </w:tc>
        <w:tc>
          <w:tcPr>
            <w:tcW w:w="2028" w:type="dxa"/>
            <w:vAlign w:val="center"/>
          </w:tcPr>
          <w:p w14:paraId="4AED1C64">
            <w:pPr>
              <w:keepNext w:val="0"/>
              <w:keepLines w:val="0"/>
              <w:pageBreakBefore w:val="0"/>
              <w:widowControl w:val="0"/>
              <w:kinsoku/>
              <w:wordWrap/>
              <w:overflowPunct/>
              <w:topLinePunct w:val="0"/>
              <w:autoSpaceDE/>
              <w:autoSpaceDN/>
              <w:bidi w:val="0"/>
              <w:spacing w:after="0" w:line="240" w:lineRule="exact"/>
              <w:jc w:val="center"/>
              <w:rPr>
                <w:rFonts w:eastAsia="仿宋_GB2312"/>
                <w:bCs/>
                <w:color w:val="auto"/>
                <w:sz w:val="18"/>
                <w:szCs w:val="18"/>
                <w:highlight w:val="none"/>
              </w:rPr>
            </w:pPr>
            <w:r>
              <w:rPr>
                <w:rFonts w:hint="eastAsia" w:ascii="Times New Roman" w:hAnsi="Times New Roman" w:eastAsia="仿宋_GB2312" w:cs="Times New Roman"/>
                <w:color w:val="auto"/>
                <w:kern w:val="0"/>
                <w:sz w:val="18"/>
                <w:szCs w:val="18"/>
                <w:highlight w:val="none"/>
                <w:lang w:val="en-US" w:eastAsia="zh-CN"/>
              </w:rPr>
              <w:t>动漫与传媒学院</w:t>
            </w:r>
          </w:p>
        </w:tc>
      </w:tr>
      <w:tr w14:paraId="06095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284C8CC4">
            <w:pPr>
              <w:spacing w:line="240" w:lineRule="exact"/>
              <w:jc w:val="center"/>
              <w:rPr>
                <w:rFonts w:eastAsia="仿宋_GB2312"/>
                <w:b/>
                <w:color w:val="auto"/>
                <w:sz w:val="18"/>
                <w:szCs w:val="18"/>
                <w:highlight w:val="none"/>
              </w:rPr>
            </w:pPr>
          </w:p>
        </w:tc>
        <w:tc>
          <w:tcPr>
            <w:tcW w:w="377" w:type="pct"/>
            <w:vAlign w:val="center"/>
          </w:tcPr>
          <w:p w14:paraId="4CB2FA07">
            <w:pPr>
              <w:widowControl/>
              <w:jc w:val="center"/>
              <w:textAlignment w:val="bottom"/>
              <w:rPr>
                <w:color w:val="auto"/>
                <w:sz w:val="18"/>
                <w:szCs w:val="18"/>
                <w:highlight w:val="none"/>
              </w:rPr>
            </w:pPr>
            <w:r>
              <w:rPr>
                <w:rFonts w:eastAsia="仿宋_GB2312"/>
                <w:color w:val="auto"/>
                <w:sz w:val="18"/>
                <w:szCs w:val="18"/>
                <w:highlight w:val="none"/>
              </w:rPr>
              <w:t>4090018</w:t>
            </w:r>
          </w:p>
        </w:tc>
        <w:tc>
          <w:tcPr>
            <w:tcW w:w="1264" w:type="pct"/>
            <w:vAlign w:val="center"/>
          </w:tcPr>
          <w:p w14:paraId="092EAD85">
            <w:pPr>
              <w:spacing w:line="240" w:lineRule="exact"/>
              <w:jc w:val="left"/>
              <w:rPr>
                <w:rFonts w:eastAsia="仿宋_GB2312"/>
                <w:color w:val="auto"/>
                <w:sz w:val="18"/>
                <w:szCs w:val="18"/>
                <w:highlight w:val="none"/>
              </w:rPr>
            </w:pPr>
            <w:r>
              <w:rPr>
                <w:rFonts w:eastAsia="仿宋_GB2312"/>
                <w:color w:val="auto"/>
                <w:sz w:val="18"/>
                <w:szCs w:val="18"/>
                <w:highlight w:val="none"/>
              </w:rPr>
              <w:t>书法鉴赏</w:t>
            </w:r>
          </w:p>
          <w:p w14:paraId="5EC38C06">
            <w:pPr>
              <w:spacing w:line="240" w:lineRule="exact"/>
              <w:jc w:val="left"/>
              <w:rPr>
                <w:rFonts w:eastAsia="仿宋_GB2312"/>
                <w:color w:val="auto"/>
                <w:sz w:val="18"/>
                <w:szCs w:val="18"/>
                <w:highlight w:val="none"/>
              </w:rPr>
            </w:pPr>
            <w:r>
              <w:rPr>
                <w:rFonts w:eastAsia="仿宋_GB2312"/>
                <w:bCs/>
                <w:color w:val="auto"/>
                <w:sz w:val="18"/>
                <w:szCs w:val="18"/>
                <w:highlight w:val="none"/>
              </w:rPr>
              <w:t>Appreciation of Calligraphy</w:t>
            </w:r>
          </w:p>
        </w:tc>
        <w:tc>
          <w:tcPr>
            <w:tcW w:w="294" w:type="pct"/>
            <w:vAlign w:val="center"/>
          </w:tcPr>
          <w:p w14:paraId="0EDFB1AD">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96" w:type="pct"/>
            <w:vAlign w:val="center"/>
          </w:tcPr>
          <w:p w14:paraId="36AFF81D">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3" w:type="pct"/>
            <w:vAlign w:val="center"/>
          </w:tcPr>
          <w:p w14:paraId="17CE4834">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64" w:type="pct"/>
            <w:vAlign w:val="center"/>
          </w:tcPr>
          <w:p w14:paraId="5FB4BA4C">
            <w:pPr>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93" w:type="pct"/>
            <w:vAlign w:val="center"/>
          </w:tcPr>
          <w:p w14:paraId="335BD36C">
            <w:pPr>
              <w:spacing w:line="240" w:lineRule="exact"/>
              <w:jc w:val="center"/>
              <w:rPr>
                <w:rFonts w:eastAsia="仿宋_GB2312"/>
                <w:bCs/>
                <w:color w:val="auto"/>
                <w:sz w:val="18"/>
                <w:szCs w:val="18"/>
                <w:highlight w:val="none"/>
              </w:rPr>
            </w:pPr>
          </w:p>
        </w:tc>
        <w:tc>
          <w:tcPr>
            <w:tcW w:w="328" w:type="pct"/>
            <w:vAlign w:val="center"/>
          </w:tcPr>
          <w:p w14:paraId="64CA9998">
            <w:pPr>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63" w:type="pct"/>
            <w:vMerge w:val="restart"/>
            <w:vAlign w:val="center"/>
          </w:tcPr>
          <w:p w14:paraId="4B73415F">
            <w:pPr>
              <w:spacing w:line="240" w:lineRule="exact"/>
              <w:jc w:val="center"/>
              <w:rPr>
                <w:rFonts w:eastAsia="仿宋_GB2312"/>
                <w:bCs/>
                <w:color w:val="auto"/>
                <w:sz w:val="18"/>
                <w:szCs w:val="18"/>
                <w:highlight w:val="none"/>
              </w:rPr>
            </w:pPr>
            <w:r>
              <w:rPr>
                <w:rFonts w:eastAsia="仿宋_GB2312"/>
                <w:bCs/>
                <w:color w:val="auto"/>
                <w:sz w:val="18"/>
                <w:szCs w:val="18"/>
                <w:highlight w:val="none"/>
              </w:rPr>
              <w:t>美育模块</w:t>
            </w:r>
          </w:p>
          <w:p w14:paraId="1F9FBB98">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96" w:type="pct"/>
            <w:vAlign w:val="center"/>
          </w:tcPr>
          <w:p w14:paraId="4DEC8724">
            <w:pPr>
              <w:spacing w:line="240" w:lineRule="exact"/>
              <w:ind w:firstLine="180" w:firstLineChars="100"/>
              <w:jc w:val="center"/>
              <w:rPr>
                <w:rFonts w:eastAsia="仿宋_GB2312"/>
                <w:bCs/>
                <w:color w:val="auto"/>
                <w:sz w:val="18"/>
                <w:szCs w:val="18"/>
                <w:highlight w:val="none"/>
              </w:rPr>
            </w:pPr>
            <w:r>
              <w:rPr>
                <w:rFonts w:eastAsia="仿宋_GB2312"/>
                <w:bCs/>
                <w:color w:val="auto"/>
                <w:sz w:val="18"/>
                <w:szCs w:val="18"/>
                <w:highlight w:val="none"/>
              </w:rPr>
              <w:t>团委</w:t>
            </w:r>
          </w:p>
        </w:tc>
      </w:tr>
      <w:tr w14:paraId="33241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2E6282AA">
            <w:pPr>
              <w:spacing w:line="240" w:lineRule="exact"/>
              <w:jc w:val="center"/>
              <w:rPr>
                <w:rFonts w:eastAsia="仿宋_GB2312"/>
                <w:b/>
                <w:color w:val="auto"/>
                <w:sz w:val="18"/>
                <w:szCs w:val="18"/>
                <w:highlight w:val="none"/>
              </w:rPr>
            </w:pPr>
          </w:p>
        </w:tc>
        <w:tc>
          <w:tcPr>
            <w:tcW w:w="377" w:type="pct"/>
            <w:vAlign w:val="center"/>
          </w:tcPr>
          <w:p w14:paraId="143B7BC4">
            <w:pPr>
              <w:widowControl/>
              <w:jc w:val="center"/>
              <w:textAlignment w:val="bottom"/>
              <w:rPr>
                <w:color w:val="auto"/>
                <w:sz w:val="18"/>
                <w:szCs w:val="18"/>
                <w:highlight w:val="none"/>
              </w:rPr>
            </w:pPr>
            <w:r>
              <w:rPr>
                <w:rFonts w:eastAsia="仿宋_GB2312"/>
                <w:color w:val="auto"/>
                <w:sz w:val="18"/>
                <w:szCs w:val="18"/>
                <w:highlight w:val="none"/>
              </w:rPr>
              <w:t>4090016</w:t>
            </w:r>
          </w:p>
        </w:tc>
        <w:tc>
          <w:tcPr>
            <w:tcW w:w="1264" w:type="pct"/>
            <w:vAlign w:val="center"/>
          </w:tcPr>
          <w:p w14:paraId="4907D708">
            <w:pPr>
              <w:spacing w:line="240" w:lineRule="exact"/>
              <w:jc w:val="left"/>
              <w:rPr>
                <w:rFonts w:eastAsia="仿宋_GB2312"/>
                <w:color w:val="auto"/>
                <w:sz w:val="18"/>
                <w:szCs w:val="18"/>
                <w:highlight w:val="none"/>
              </w:rPr>
            </w:pPr>
            <w:r>
              <w:rPr>
                <w:rFonts w:eastAsia="仿宋_GB2312"/>
                <w:color w:val="auto"/>
                <w:sz w:val="18"/>
                <w:szCs w:val="18"/>
                <w:highlight w:val="none"/>
              </w:rPr>
              <w:t>戏剧鉴赏</w:t>
            </w:r>
          </w:p>
          <w:p w14:paraId="4CD13D06">
            <w:pPr>
              <w:spacing w:line="240" w:lineRule="exact"/>
              <w:jc w:val="left"/>
              <w:rPr>
                <w:rFonts w:eastAsia="仿宋_GB2312"/>
                <w:color w:val="auto"/>
                <w:sz w:val="18"/>
                <w:szCs w:val="18"/>
                <w:highlight w:val="none"/>
              </w:rPr>
            </w:pPr>
            <w:r>
              <w:rPr>
                <w:rFonts w:eastAsia="仿宋_GB2312"/>
                <w:bCs/>
                <w:color w:val="auto"/>
                <w:sz w:val="18"/>
                <w:szCs w:val="18"/>
                <w:highlight w:val="none"/>
              </w:rPr>
              <w:t>Appreciation of Drama</w:t>
            </w:r>
          </w:p>
        </w:tc>
        <w:tc>
          <w:tcPr>
            <w:tcW w:w="294" w:type="pct"/>
            <w:vAlign w:val="center"/>
          </w:tcPr>
          <w:p w14:paraId="121EF755">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96" w:type="pct"/>
            <w:vAlign w:val="center"/>
          </w:tcPr>
          <w:p w14:paraId="49033DC9">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3" w:type="pct"/>
            <w:vAlign w:val="center"/>
          </w:tcPr>
          <w:p w14:paraId="1C6633EB">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64" w:type="pct"/>
            <w:vAlign w:val="center"/>
          </w:tcPr>
          <w:p w14:paraId="17E2876E">
            <w:pPr>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93" w:type="pct"/>
            <w:vAlign w:val="center"/>
          </w:tcPr>
          <w:p w14:paraId="68723E42">
            <w:pPr>
              <w:spacing w:line="240" w:lineRule="exact"/>
              <w:jc w:val="center"/>
              <w:rPr>
                <w:rFonts w:eastAsia="仿宋_GB2312"/>
                <w:bCs/>
                <w:color w:val="auto"/>
                <w:sz w:val="18"/>
                <w:szCs w:val="18"/>
                <w:highlight w:val="none"/>
              </w:rPr>
            </w:pPr>
          </w:p>
        </w:tc>
        <w:tc>
          <w:tcPr>
            <w:tcW w:w="328" w:type="pct"/>
            <w:vAlign w:val="center"/>
          </w:tcPr>
          <w:p w14:paraId="01CB45C5">
            <w:pPr>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63" w:type="pct"/>
            <w:vMerge w:val="continue"/>
            <w:vAlign w:val="center"/>
          </w:tcPr>
          <w:p w14:paraId="6E40373C">
            <w:pPr>
              <w:spacing w:line="240" w:lineRule="exact"/>
              <w:jc w:val="center"/>
              <w:rPr>
                <w:rFonts w:eastAsia="仿宋_GB2312"/>
                <w:bCs/>
                <w:color w:val="auto"/>
                <w:sz w:val="18"/>
                <w:szCs w:val="18"/>
                <w:highlight w:val="none"/>
              </w:rPr>
            </w:pPr>
          </w:p>
        </w:tc>
        <w:tc>
          <w:tcPr>
            <w:tcW w:w="696" w:type="pct"/>
            <w:vAlign w:val="center"/>
          </w:tcPr>
          <w:p w14:paraId="3093DA22">
            <w:pPr>
              <w:spacing w:line="240" w:lineRule="exact"/>
              <w:ind w:firstLine="180" w:firstLineChars="100"/>
              <w:jc w:val="center"/>
              <w:rPr>
                <w:rFonts w:eastAsia="仿宋_GB2312"/>
                <w:bCs/>
                <w:color w:val="auto"/>
                <w:sz w:val="18"/>
                <w:szCs w:val="18"/>
                <w:highlight w:val="none"/>
              </w:rPr>
            </w:pPr>
            <w:r>
              <w:rPr>
                <w:rFonts w:eastAsia="仿宋_GB2312"/>
                <w:bCs/>
                <w:color w:val="auto"/>
                <w:sz w:val="18"/>
                <w:szCs w:val="18"/>
                <w:highlight w:val="none"/>
              </w:rPr>
              <w:t>团委</w:t>
            </w:r>
          </w:p>
        </w:tc>
      </w:tr>
      <w:tr w14:paraId="08456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09F81B39">
            <w:pPr>
              <w:spacing w:line="240" w:lineRule="exact"/>
              <w:jc w:val="center"/>
              <w:rPr>
                <w:rFonts w:eastAsia="仿宋_GB2312"/>
                <w:b/>
                <w:color w:val="auto"/>
                <w:sz w:val="18"/>
                <w:szCs w:val="18"/>
                <w:highlight w:val="none"/>
              </w:rPr>
            </w:pPr>
          </w:p>
        </w:tc>
        <w:tc>
          <w:tcPr>
            <w:tcW w:w="377" w:type="pct"/>
            <w:vAlign w:val="center"/>
          </w:tcPr>
          <w:p w14:paraId="0E39017F">
            <w:pPr>
              <w:widowControl/>
              <w:jc w:val="center"/>
              <w:textAlignment w:val="bottom"/>
              <w:rPr>
                <w:color w:val="auto"/>
                <w:sz w:val="18"/>
                <w:szCs w:val="18"/>
                <w:highlight w:val="none"/>
              </w:rPr>
            </w:pPr>
            <w:r>
              <w:rPr>
                <w:rFonts w:eastAsia="仿宋_GB2312"/>
                <w:color w:val="auto"/>
                <w:sz w:val="18"/>
                <w:szCs w:val="18"/>
                <w:highlight w:val="none"/>
              </w:rPr>
              <w:t>4090019</w:t>
            </w:r>
          </w:p>
        </w:tc>
        <w:tc>
          <w:tcPr>
            <w:tcW w:w="1264" w:type="pct"/>
            <w:vAlign w:val="center"/>
          </w:tcPr>
          <w:p w14:paraId="3BFB29EC">
            <w:pPr>
              <w:spacing w:line="240" w:lineRule="exact"/>
              <w:jc w:val="left"/>
              <w:rPr>
                <w:rFonts w:eastAsia="仿宋_GB2312"/>
                <w:color w:val="auto"/>
                <w:sz w:val="18"/>
                <w:szCs w:val="18"/>
                <w:highlight w:val="none"/>
              </w:rPr>
            </w:pPr>
            <w:r>
              <w:rPr>
                <w:rFonts w:eastAsia="仿宋_GB2312"/>
                <w:color w:val="auto"/>
                <w:sz w:val="18"/>
                <w:szCs w:val="18"/>
                <w:highlight w:val="none"/>
              </w:rPr>
              <w:t>戏曲鉴赏</w:t>
            </w:r>
          </w:p>
          <w:p w14:paraId="2D8412D6">
            <w:pPr>
              <w:spacing w:line="240" w:lineRule="exact"/>
              <w:jc w:val="left"/>
              <w:rPr>
                <w:rFonts w:eastAsia="仿宋_GB2312"/>
                <w:color w:val="auto"/>
                <w:sz w:val="18"/>
                <w:szCs w:val="18"/>
                <w:highlight w:val="none"/>
              </w:rPr>
            </w:pPr>
            <w:r>
              <w:rPr>
                <w:rFonts w:eastAsia="仿宋_GB2312"/>
                <w:bCs/>
                <w:color w:val="auto"/>
                <w:sz w:val="18"/>
                <w:szCs w:val="18"/>
                <w:highlight w:val="none"/>
              </w:rPr>
              <w:t>Appreciation of Ancient Chinese Opera</w:t>
            </w:r>
          </w:p>
        </w:tc>
        <w:tc>
          <w:tcPr>
            <w:tcW w:w="294" w:type="pct"/>
            <w:vAlign w:val="center"/>
          </w:tcPr>
          <w:p w14:paraId="3ED355E3">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96" w:type="pct"/>
            <w:vAlign w:val="center"/>
          </w:tcPr>
          <w:p w14:paraId="4C92BD81">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3" w:type="pct"/>
            <w:vAlign w:val="center"/>
          </w:tcPr>
          <w:p w14:paraId="347CE81D">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64" w:type="pct"/>
            <w:vAlign w:val="center"/>
          </w:tcPr>
          <w:p w14:paraId="36E169BE">
            <w:pPr>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93" w:type="pct"/>
            <w:vAlign w:val="center"/>
          </w:tcPr>
          <w:p w14:paraId="00A26343">
            <w:pPr>
              <w:spacing w:line="240" w:lineRule="exact"/>
              <w:jc w:val="center"/>
              <w:rPr>
                <w:rFonts w:eastAsia="仿宋_GB2312"/>
                <w:bCs/>
                <w:color w:val="auto"/>
                <w:sz w:val="18"/>
                <w:szCs w:val="18"/>
                <w:highlight w:val="none"/>
              </w:rPr>
            </w:pPr>
          </w:p>
        </w:tc>
        <w:tc>
          <w:tcPr>
            <w:tcW w:w="328" w:type="pct"/>
            <w:vAlign w:val="center"/>
          </w:tcPr>
          <w:p w14:paraId="70C6AE85">
            <w:pPr>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63" w:type="pct"/>
            <w:vMerge w:val="continue"/>
            <w:vAlign w:val="center"/>
          </w:tcPr>
          <w:p w14:paraId="11221277">
            <w:pPr>
              <w:spacing w:line="240" w:lineRule="exact"/>
              <w:jc w:val="center"/>
              <w:rPr>
                <w:rFonts w:eastAsia="仿宋_GB2312"/>
                <w:bCs/>
                <w:color w:val="auto"/>
                <w:sz w:val="18"/>
                <w:szCs w:val="18"/>
                <w:highlight w:val="none"/>
              </w:rPr>
            </w:pPr>
          </w:p>
        </w:tc>
        <w:tc>
          <w:tcPr>
            <w:tcW w:w="696" w:type="pct"/>
            <w:vAlign w:val="center"/>
          </w:tcPr>
          <w:p w14:paraId="632B1EB1">
            <w:pPr>
              <w:spacing w:line="240" w:lineRule="exact"/>
              <w:ind w:firstLine="180" w:firstLineChars="100"/>
              <w:jc w:val="center"/>
              <w:rPr>
                <w:rFonts w:eastAsia="仿宋_GB2312"/>
                <w:bCs/>
                <w:color w:val="auto"/>
                <w:sz w:val="18"/>
                <w:szCs w:val="18"/>
                <w:highlight w:val="none"/>
              </w:rPr>
            </w:pPr>
            <w:r>
              <w:rPr>
                <w:rFonts w:eastAsia="仿宋_GB2312"/>
                <w:bCs/>
                <w:color w:val="auto"/>
                <w:sz w:val="18"/>
                <w:szCs w:val="18"/>
                <w:highlight w:val="none"/>
              </w:rPr>
              <w:t>团委</w:t>
            </w:r>
          </w:p>
        </w:tc>
      </w:tr>
      <w:tr w14:paraId="22FAA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69830C7E">
            <w:pPr>
              <w:spacing w:line="240" w:lineRule="exact"/>
              <w:jc w:val="center"/>
              <w:rPr>
                <w:rFonts w:eastAsia="仿宋_GB2312"/>
                <w:b/>
                <w:color w:val="auto"/>
                <w:sz w:val="18"/>
                <w:szCs w:val="18"/>
                <w:highlight w:val="none"/>
              </w:rPr>
            </w:pPr>
          </w:p>
        </w:tc>
        <w:tc>
          <w:tcPr>
            <w:tcW w:w="377" w:type="pct"/>
            <w:vAlign w:val="center"/>
          </w:tcPr>
          <w:p w14:paraId="63832193">
            <w:pPr>
              <w:widowControl/>
              <w:jc w:val="center"/>
              <w:textAlignment w:val="bottom"/>
              <w:rPr>
                <w:color w:val="auto"/>
                <w:sz w:val="18"/>
                <w:szCs w:val="18"/>
                <w:highlight w:val="none"/>
              </w:rPr>
            </w:pPr>
            <w:r>
              <w:rPr>
                <w:rFonts w:eastAsia="仿宋_GB2312"/>
                <w:color w:val="auto"/>
                <w:sz w:val="18"/>
                <w:szCs w:val="18"/>
                <w:highlight w:val="none"/>
              </w:rPr>
              <w:t>4090012</w:t>
            </w:r>
          </w:p>
        </w:tc>
        <w:tc>
          <w:tcPr>
            <w:tcW w:w="1264" w:type="pct"/>
            <w:vAlign w:val="center"/>
          </w:tcPr>
          <w:p w14:paraId="38AC0282">
            <w:pPr>
              <w:spacing w:line="240" w:lineRule="exact"/>
              <w:jc w:val="left"/>
              <w:rPr>
                <w:rFonts w:eastAsia="仿宋_GB2312"/>
                <w:color w:val="auto"/>
                <w:sz w:val="18"/>
                <w:szCs w:val="18"/>
                <w:highlight w:val="none"/>
              </w:rPr>
            </w:pPr>
            <w:r>
              <w:rPr>
                <w:rFonts w:eastAsia="仿宋_GB2312"/>
                <w:color w:val="auto"/>
                <w:sz w:val="18"/>
                <w:szCs w:val="18"/>
                <w:highlight w:val="none"/>
              </w:rPr>
              <w:t>艺术导论</w:t>
            </w:r>
          </w:p>
          <w:p w14:paraId="39E9039A">
            <w:pPr>
              <w:spacing w:line="240" w:lineRule="exact"/>
              <w:jc w:val="left"/>
              <w:rPr>
                <w:rFonts w:eastAsia="仿宋_GB2312"/>
                <w:color w:val="auto"/>
                <w:sz w:val="18"/>
                <w:szCs w:val="18"/>
                <w:highlight w:val="none"/>
              </w:rPr>
            </w:pPr>
            <w:r>
              <w:rPr>
                <w:rFonts w:eastAsia="仿宋_GB2312"/>
                <w:bCs/>
                <w:color w:val="auto"/>
                <w:sz w:val="18"/>
                <w:szCs w:val="18"/>
                <w:highlight w:val="none"/>
              </w:rPr>
              <w:t>Introduction of Art</w:t>
            </w:r>
          </w:p>
        </w:tc>
        <w:tc>
          <w:tcPr>
            <w:tcW w:w="294" w:type="pct"/>
            <w:vAlign w:val="center"/>
          </w:tcPr>
          <w:p w14:paraId="3B3C04A3">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96" w:type="pct"/>
            <w:vAlign w:val="center"/>
          </w:tcPr>
          <w:p w14:paraId="088AA4F4">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3" w:type="pct"/>
            <w:vAlign w:val="center"/>
          </w:tcPr>
          <w:p w14:paraId="49E6DFE9">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64" w:type="pct"/>
            <w:vAlign w:val="center"/>
          </w:tcPr>
          <w:p w14:paraId="3928BB1F">
            <w:pPr>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93" w:type="pct"/>
            <w:vAlign w:val="center"/>
          </w:tcPr>
          <w:p w14:paraId="6A9F670E">
            <w:pPr>
              <w:spacing w:line="240" w:lineRule="exact"/>
              <w:jc w:val="center"/>
              <w:rPr>
                <w:rFonts w:eastAsia="仿宋_GB2312"/>
                <w:bCs/>
                <w:color w:val="auto"/>
                <w:sz w:val="18"/>
                <w:szCs w:val="18"/>
                <w:highlight w:val="none"/>
              </w:rPr>
            </w:pPr>
          </w:p>
        </w:tc>
        <w:tc>
          <w:tcPr>
            <w:tcW w:w="328" w:type="pct"/>
            <w:vAlign w:val="center"/>
          </w:tcPr>
          <w:p w14:paraId="00417947">
            <w:pPr>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63" w:type="pct"/>
            <w:vMerge w:val="continue"/>
            <w:vAlign w:val="center"/>
          </w:tcPr>
          <w:p w14:paraId="6AD64F90">
            <w:pPr>
              <w:spacing w:line="240" w:lineRule="exact"/>
              <w:jc w:val="center"/>
              <w:rPr>
                <w:rFonts w:eastAsia="仿宋_GB2312"/>
                <w:bCs/>
                <w:color w:val="auto"/>
                <w:sz w:val="18"/>
                <w:szCs w:val="18"/>
                <w:highlight w:val="none"/>
              </w:rPr>
            </w:pPr>
          </w:p>
        </w:tc>
        <w:tc>
          <w:tcPr>
            <w:tcW w:w="696" w:type="pct"/>
            <w:vAlign w:val="center"/>
          </w:tcPr>
          <w:p w14:paraId="3AB73F0D">
            <w:pPr>
              <w:spacing w:line="240" w:lineRule="exact"/>
              <w:ind w:firstLine="180" w:firstLineChars="100"/>
              <w:jc w:val="center"/>
              <w:rPr>
                <w:rFonts w:eastAsia="仿宋_GB2312"/>
                <w:bCs/>
                <w:color w:val="auto"/>
                <w:sz w:val="18"/>
                <w:szCs w:val="18"/>
                <w:highlight w:val="none"/>
              </w:rPr>
            </w:pPr>
            <w:r>
              <w:rPr>
                <w:rFonts w:eastAsia="仿宋_GB2312"/>
                <w:bCs/>
                <w:color w:val="auto"/>
                <w:sz w:val="18"/>
                <w:szCs w:val="18"/>
                <w:highlight w:val="none"/>
              </w:rPr>
              <w:t>团委</w:t>
            </w:r>
          </w:p>
        </w:tc>
      </w:tr>
      <w:tr w14:paraId="66DC6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0417510B">
            <w:pPr>
              <w:spacing w:line="240" w:lineRule="exact"/>
              <w:jc w:val="center"/>
              <w:rPr>
                <w:rFonts w:eastAsia="仿宋_GB2312"/>
                <w:b/>
                <w:color w:val="auto"/>
                <w:sz w:val="18"/>
                <w:szCs w:val="18"/>
                <w:highlight w:val="none"/>
              </w:rPr>
            </w:pPr>
          </w:p>
        </w:tc>
        <w:tc>
          <w:tcPr>
            <w:tcW w:w="377" w:type="pct"/>
            <w:vAlign w:val="center"/>
          </w:tcPr>
          <w:p w14:paraId="0D8CC547">
            <w:pPr>
              <w:widowControl/>
              <w:jc w:val="center"/>
              <w:textAlignment w:val="bottom"/>
              <w:rPr>
                <w:color w:val="auto"/>
                <w:sz w:val="18"/>
                <w:szCs w:val="18"/>
                <w:highlight w:val="none"/>
              </w:rPr>
            </w:pPr>
            <w:r>
              <w:rPr>
                <w:rFonts w:eastAsia="仿宋_GB2312"/>
                <w:color w:val="auto"/>
                <w:sz w:val="18"/>
                <w:szCs w:val="18"/>
                <w:highlight w:val="none"/>
              </w:rPr>
              <w:t>4090017</w:t>
            </w:r>
          </w:p>
        </w:tc>
        <w:tc>
          <w:tcPr>
            <w:tcW w:w="1264" w:type="pct"/>
            <w:vAlign w:val="center"/>
          </w:tcPr>
          <w:p w14:paraId="6C78E3B2">
            <w:pPr>
              <w:spacing w:line="240" w:lineRule="exact"/>
              <w:jc w:val="left"/>
              <w:rPr>
                <w:rFonts w:eastAsia="仿宋_GB2312"/>
                <w:color w:val="auto"/>
                <w:sz w:val="18"/>
                <w:szCs w:val="18"/>
                <w:highlight w:val="none"/>
              </w:rPr>
            </w:pPr>
            <w:r>
              <w:rPr>
                <w:rFonts w:eastAsia="仿宋_GB2312"/>
                <w:color w:val="auto"/>
                <w:sz w:val="18"/>
                <w:szCs w:val="18"/>
                <w:highlight w:val="none"/>
              </w:rPr>
              <w:t>舞蹈鉴赏</w:t>
            </w:r>
          </w:p>
          <w:p w14:paraId="74C418A0">
            <w:pPr>
              <w:spacing w:line="240" w:lineRule="exact"/>
              <w:jc w:val="left"/>
              <w:rPr>
                <w:rFonts w:eastAsia="仿宋_GB2312"/>
                <w:color w:val="auto"/>
                <w:sz w:val="18"/>
                <w:szCs w:val="18"/>
                <w:highlight w:val="none"/>
              </w:rPr>
            </w:pPr>
            <w:r>
              <w:rPr>
                <w:rFonts w:eastAsia="仿宋_GB2312"/>
                <w:bCs/>
                <w:color w:val="auto"/>
                <w:sz w:val="18"/>
                <w:szCs w:val="18"/>
                <w:highlight w:val="none"/>
              </w:rPr>
              <w:t>Appreciation of Dancing</w:t>
            </w:r>
          </w:p>
        </w:tc>
        <w:tc>
          <w:tcPr>
            <w:tcW w:w="294" w:type="pct"/>
            <w:vAlign w:val="center"/>
          </w:tcPr>
          <w:p w14:paraId="21F1A0CC">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96" w:type="pct"/>
            <w:vAlign w:val="center"/>
          </w:tcPr>
          <w:p w14:paraId="4DB27086">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3" w:type="pct"/>
            <w:vAlign w:val="center"/>
          </w:tcPr>
          <w:p w14:paraId="5193AA48">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64" w:type="pct"/>
            <w:vAlign w:val="center"/>
          </w:tcPr>
          <w:p w14:paraId="28F871B0">
            <w:pPr>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93" w:type="pct"/>
            <w:vAlign w:val="center"/>
          </w:tcPr>
          <w:p w14:paraId="5E2E2522">
            <w:pPr>
              <w:spacing w:line="240" w:lineRule="exact"/>
              <w:jc w:val="center"/>
              <w:rPr>
                <w:rFonts w:eastAsia="仿宋_GB2312"/>
                <w:bCs/>
                <w:color w:val="auto"/>
                <w:sz w:val="18"/>
                <w:szCs w:val="18"/>
                <w:highlight w:val="none"/>
              </w:rPr>
            </w:pPr>
          </w:p>
        </w:tc>
        <w:tc>
          <w:tcPr>
            <w:tcW w:w="328" w:type="pct"/>
            <w:vAlign w:val="center"/>
          </w:tcPr>
          <w:p w14:paraId="2B536C09">
            <w:pPr>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63" w:type="pct"/>
            <w:vMerge w:val="continue"/>
            <w:vAlign w:val="center"/>
          </w:tcPr>
          <w:p w14:paraId="3A645136">
            <w:pPr>
              <w:spacing w:line="240" w:lineRule="exact"/>
              <w:jc w:val="center"/>
              <w:rPr>
                <w:rFonts w:eastAsia="仿宋_GB2312"/>
                <w:bCs/>
                <w:color w:val="auto"/>
                <w:sz w:val="18"/>
                <w:szCs w:val="18"/>
                <w:highlight w:val="none"/>
              </w:rPr>
            </w:pPr>
          </w:p>
        </w:tc>
        <w:tc>
          <w:tcPr>
            <w:tcW w:w="696" w:type="pct"/>
            <w:vAlign w:val="center"/>
          </w:tcPr>
          <w:p w14:paraId="358C6A72">
            <w:pPr>
              <w:spacing w:line="240" w:lineRule="exact"/>
              <w:ind w:firstLine="180" w:firstLineChars="100"/>
              <w:jc w:val="center"/>
              <w:rPr>
                <w:rFonts w:eastAsia="仿宋_GB2312"/>
                <w:bCs/>
                <w:color w:val="auto"/>
                <w:sz w:val="18"/>
                <w:szCs w:val="18"/>
                <w:highlight w:val="none"/>
              </w:rPr>
            </w:pPr>
            <w:r>
              <w:rPr>
                <w:rFonts w:eastAsia="仿宋_GB2312"/>
                <w:bCs/>
                <w:color w:val="auto"/>
                <w:sz w:val="18"/>
                <w:szCs w:val="18"/>
                <w:highlight w:val="none"/>
              </w:rPr>
              <w:t>团委</w:t>
            </w:r>
          </w:p>
        </w:tc>
      </w:tr>
      <w:tr w14:paraId="485C2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3114463F">
            <w:pPr>
              <w:spacing w:line="240" w:lineRule="exact"/>
              <w:jc w:val="center"/>
              <w:rPr>
                <w:rFonts w:eastAsia="仿宋_GB2312"/>
                <w:b/>
                <w:color w:val="auto"/>
                <w:sz w:val="18"/>
                <w:szCs w:val="18"/>
                <w:highlight w:val="none"/>
              </w:rPr>
            </w:pPr>
          </w:p>
        </w:tc>
        <w:tc>
          <w:tcPr>
            <w:tcW w:w="377" w:type="pct"/>
            <w:vAlign w:val="center"/>
          </w:tcPr>
          <w:p w14:paraId="71D79C53">
            <w:pPr>
              <w:widowControl/>
              <w:jc w:val="center"/>
              <w:textAlignment w:val="bottom"/>
              <w:rPr>
                <w:color w:val="auto"/>
                <w:sz w:val="18"/>
                <w:szCs w:val="18"/>
                <w:highlight w:val="none"/>
              </w:rPr>
            </w:pPr>
            <w:r>
              <w:rPr>
                <w:rFonts w:eastAsia="仿宋_GB2312"/>
                <w:color w:val="auto"/>
                <w:sz w:val="18"/>
                <w:szCs w:val="18"/>
                <w:highlight w:val="none"/>
              </w:rPr>
              <w:t>4090013</w:t>
            </w:r>
          </w:p>
        </w:tc>
        <w:tc>
          <w:tcPr>
            <w:tcW w:w="1264" w:type="pct"/>
            <w:vAlign w:val="center"/>
          </w:tcPr>
          <w:p w14:paraId="77951A41">
            <w:pPr>
              <w:spacing w:line="240" w:lineRule="exact"/>
              <w:jc w:val="left"/>
              <w:rPr>
                <w:rFonts w:eastAsia="仿宋_GB2312"/>
                <w:color w:val="auto"/>
                <w:sz w:val="18"/>
                <w:szCs w:val="18"/>
                <w:highlight w:val="none"/>
              </w:rPr>
            </w:pPr>
            <w:r>
              <w:rPr>
                <w:rFonts w:eastAsia="仿宋_GB2312"/>
                <w:color w:val="auto"/>
                <w:sz w:val="18"/>
                <w:szCs w:val="18"/>
                <w:highlight w:val="none"/>
              </w:rPr>
              <w:t>音乐鉴赏</w:t>
            </w:r>
          </w:p>
          <w:p w14:paraId="2E1D246E">
            <w:pPr>
              <w:spacing w:line="240" w:lineRule="exact"/>
              <w:jc w:val="left"/>
              <w:rPr>
                <w:rFonts w:eastAsia="仿宋_GB2312"/>
                <w:color w:val="auto"/>
                <w:sz w:val="18"/>
                <w:szCs w:val="18"/>
                <w:highlight w:val="none"/>
              </w:rPr>
            </w:pPr>
            <w:r>
              <w:rPr>
                <w:rFonts w:eastAsia="仿宋_GB2312"/>
                <w:bCs/>
                <w:color w:val="auto"/>
                <w:sz w:val="18"/>
                <w:szCs w:val="18"/>
                <w:highlight w:val="none"/>
              </w:rPr>
              <w:t>Appreciation of Music</w:t>
            </w:r>
          </w:p>
        </w:tc>
        <w:tc>
          <w:tcPr>
            <w:tcW w:w="294" w:type="pct"/>
            <w:vAlign w:val="center"/>
          </w:tcPr>
          <w:p w14:paraId="2F0B4A55">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96" w:type="pct"/>
            <w:vAlign w:val="center"/>
          </w:tcPr>
          <w:p w14:paraId="5F2F6576">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3" w:type="pct"/>
            <w:vAlign w:val="center"/>
          </w:tcPr>
          <w:p w14:paraId="38543DC1">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64" w:type="pct"/>
            <w:vAlign w:val="center"/>
          </w:tcPr>
          <w:p w14:paraId="12D1DF72">
            <w:pPr>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93" w:type="pct"/>
            <w:vAlign w:val="center"/>
          </w:tcPr>
          <w:p w14:paraId="1875D316">
            <w:pPr>
              <w:spacing w:line="240" w:lineRule="exact"/>
              <w:jc w:val="center"/>
              <w:rPr>
                <w:rFonts w:eastAsia="仿宋_GB2312"/>
                <w:bCs/>
                <w:color w:val="auto"/>
                <w:sz w:val="18"/>
                <w:szCs w:val="18"/>
                <w:highlight w:val="none"/>
              </w:rPr>
            </w:pPr>
          </w:p>
        </w:tc>
        <w:tc>
          <w:tcPr>
            <w:tcW w:w="328" w:type="pct"/>
            <w:vAlign w:val="center"/>
          </w:tcPr>
          <w:p w14:paraId="7B2FAF15">
            <w:pPr>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63" w:type="pct"/>
            <w:vMerge w:val="continue"/>
            <w:vAlign w:val="center"/>
          </w:tcPr>
          <w:p w14:paraId="6F5CAC64">
            <w:pPr>
              <w:spacing w:line="240" w:lineRule="exact"/>
              <w:jc w:val="center"/>
              <w:rPr>
                <w:rFonts w:eastAsia="仿宋_GB2312"/>
                <w:bCs/>
                <w:color w:val="auto"/>
                <w:sz w:val="18"/>
                <w:szCs w:val="18"/>
                <w:highlight w:val="none"/>
              </w:rPr>
            </w:pPr>
          </w:p>
        </w:tc>
        <w:tc>
          <w:tcPr>
            <w:tcW w:w="696" w:type="pct"/>
            <w:vAlign w:val="center"/>
          </w:tcPr>
          <w:p w14:paraId="514E6A98">
            <w:pPr>
              <w:spacing w:line="240" w:lineRule="exact"/>
              <w:ind w:firstLine="180" w:firstLineChars="100"/>
              <w:jc w:val="center"/>
              <w:rPr>
                <w:rFonts w:eastAsia="仿宋_GB2312"/>
                <w:bCs/>
                <w:color w:val="auto"/>
                <w:sz w:val="18"/>
                <w:szCs w:val="18"/>
                <w:highlight w:val="none"/>
              </w:rPr>
            </w:pPr>
            <w:r>
              <w:rPr>
                <w:rFonts w:eastAsia="仿宋_GB2312"/>
                <w:bCs/>
                <w:color w:val="auto"/>
                <w:sz w:val="18"/>
                <w:szCs w:val="18"/>
                <w:highlight w:val="none"/>
              </w:rPr>
              <w:t>团委</w:t>
            </w:r>
          </w:p>
        </w:tc>
      </w:tr>
      <w:tr w14:paraId="6E2B0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11BF87DE">
            <w:pPr>
              <w:spacing w:line="240" w:lineRule="exact"/>
              <w:jc w:val="center"/>
              <w:rPr>
                <w:rFonts w:eastAsia="仿宋_GB2312"/>
                <w:b/>
                <w:color w:val="auto"/>
                <w:sz w:val="18"/>
                <w:szCs w:val="18"/>
                <w:highlight w:val="none"/>
              </w:rPr>
            </w:pPr>
          </w:p>
        </w:tc>
        <w:tc>
          <w:tcPr>
            <w:tcW w:w="377" w:type="pct"/>
            <w:vAlign w:val="center"/>
          </w:tcPr>
          <w:p w14:paraId="7BCBFA6E">
            <w:pPr>
              <w:widowControl/>
              <w:jc w:val="center"/>
              <w:textAlignment w:val="bottom"/>
              <w:rPr>
                <w:color w:val="auto"/>
                <w:sz w:val="18"/>
                <w:szCs w:val="18"/>
                <w:highlight w:val="none"/>
              </w:rPr>
            </w:pPr>
            <w:r>
              <w:rPr>
                <w:rFonts w:eastAsia="仿宋_GB2312"/>
                <w:color w:val="auto"/>
                <w:sz w:val="18"/>
                <w:szCs w:val="18"/>
                <w:highlight w:val="none"/>
              </w:rPr>
              <w:t>4090014</w:t>
            </w:r>
          </w:p>
        </w:tc>
        <w:tc>
          <w:tcPr>
            <w:tcW w:w="1264" w:type="pct"/>
            <w:vAlign w:val="center"/>
          </w:tcPr>
          <w:p w14:paraId="5B53434C">
            <w:pPr>
              <w:spacing w:line="240" w:lineRule="exact"/>
              <w:jc w:val="left"/>
              <w:rPr>
                <w:rFonts w:eastAsia="仿宋_GB2312"/>
                <w:color w:val="auto"/>
                <w:sz w:val="18"/>
                <w:szCs w:val="18"/>
                <w:highlight w:val="none"/>
              </w:rPr>
            </w:pPr>
            <w:r>
              <w:rPr>
                <w:rFonts w:eastAsia="仿宋_GB2312"/>
                <w:color w:val="auto"/>
                <w:sz w:val="18"/>
                <w:szCs w:val="18"/>
                <w:highlight w:val="none"/>
              </w:rPr>
              <w:t>美术鉴赏</w:t>
            </w:r>
          </w:p>
          <w:p w14:paraId="2449A5D5">
            <w:pPr>
              <w:spacing w:line="240" w:lineRule="exact"/>
              <w:jc w:val="left"/>
              <w:rPr>
                <w:rFonts w:eastAsia="仿宋_GB2312"/>
                <w:color w:val="auto"/>
                <w:sz w:val="18"/>
                <w:szCs w:val="18"/>
                <w:highlight w:val="none"/>
              </w:rPr>
            </w:pPr>
            <w:r>
              <w:rPr>
                <w:rFonts w:eastAsia="仿宋_GB2312"/>
                <w:bCs/>
                <w:color w:val="auto"/>
                <w:sz w:val="18"/>
                <w:szCs w:val="18"/>
                <w:highlight w:val="none"/>
              </w:rPr>
              <w:t>Appreciation of Art</w:t>
            </w:r>
          </w:p>
        </w:tc>
        <w:tc>
          <w:tcPr>
            <w:tcW w:w="294" w:type="pct"/>
            <w:vAlign w:val="center"/>
          </w:tcPr>
          <w:p w14:paraId="386BB372">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96" w:type="pct"/>
            <w:vAlign w:val="center"/>
          </w:tcPr>
          <w:p w14:paraId="16CFF8CE">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3" w:type="pct"/>
            <w:vAlign w:val="center"/>
          </w:tcPr>
          <w:p w14:paraId="4388A8E3">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64" w:type="pct"/>
            <w:vAlign w:val="center"/>
          </w:tcPr>
          <w:p w14:paraId="6CC3F330">
            <w:pPr>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93" w:type="pct"/>
            <w:vAlign w:val="center"/>
          </w:tcPr>
          <w:p w14:paraId="345579C4">
            <w:pPr>
              <w:spacing w:line="240" w:lineRule="exact"/>
              <w:jc w:val="center"/>
              <w:rPr>
                <w:rFonts w:eastAsia="仿宋_GB2312"/>
                <w:bCs/>
                <w:color w:val="auto"/>
                <w:sz w:val="18"/>
                <w:szCs w:val="18"/>
                <w:highlight w:val="none"/>
              </w:rPr>
            </w:pPr>
          </w:p>
        </w:tc>
        <w:tc>
          <w:tcPr>
            <w:tcW w:w="328" w:type="pct"/>
            <w:vAlign w:val="center"/>
          </w:tcPr>
          <w:p w14:paraId="4E2D1B76">
            <w:pPr>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63" w:type="pct"/>
            <w:vMerge w:val="continue"/>
            <w:vAlign w:val="center"/>
          </w:tcPr>
          <w:p w14:paraId="33834DBE">
            <w:pPr>
              <w:spacing w:line="240" w:lineRule="exact"/>
              <w:jc w:val="center"/>
              <w:rPr>
                <w:rFonts w:eastAsia="仿宋_GB2312"/>
                <w:bCs/>
                <w:color w:val="auto"/>
                <w:sz w:val="18"/>
                <w:szCs w:val="18"/>
                <w:highlight w:val="none"/>
              </w:rPr>
            </w:pPr>
          </w:p>
        </w:tc>
        <w:tc>
          <w:tcPr>
            <w:tcW w:w="696" w:type="pct"/>
            <w:vAlign w:val="center"/>
          </w:tcPr>
          <w:p w14:paraId="4F4A3DA0">
            <w:pPr>
              <w:spacing w:line="240" w:lineRule="exact"/>
              <w:ind w:firstLine="180" w:firstLineChars="100"/>
              <w:jc w:val="center"/>
              <w:rPr>
                <w:rFonts w:eastAsia="仿宋_GB2312"/>
                <w:bCs/>
                <w:color w:val="auto"/>
                <w:sz w:val="18"/>
                <w:szCs w:val="18"/>
                <w:highlight w:val="none"/>
              </w:rPr>
            </w:pPr>
            <w:r>
              <w:rPr>
                <w:rFonts w:eastAsia="仿宋_GB2312"/>
                <w:bCs/>
                <w:color w:val="auto"/>
                <w:sz w:val="18"/>
                <w:szCs w:val="18"/>
                <w:highlight w:val="none"/>
              </w:rPr>
              <w:t>团委</w:t>
            </w:r>
          </w:p>
        </w:tc>
      </w:tr>
      <w:tr w14:paraId="6CD01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03CCAF2C">
            <w:pPr>
              <w:spacing w:line="240" w:lineRule="exact"/>
              <w:jc w:val="center"/>
              <w:rPr>
                <w:rFonts w:eastAsia="仿宋_GB2312"/>
                <w:b/>
                <w:color w:val="auto"/>
                <w:sz w:val="18"/>
                <w:szCs w:val="18"/>
                <w:highlight w:val="none"/>
              </w:rPr>
            </w:pPr>
          </w:p>
        </w:tc>
        <w:tc>
          <w:tcPr>
            <w:tcW w:w="377" w:type="pct"/>
            <w:vAlign w:val="center"/>
          </w:tcPr>
          <w:p w14:paraId="5E68D877">
            <w:pPr>
              <w:widowControl/>
              <w:jc w:val="center"/>
              <w:textAlignment w:val="bottom"/>
              <w:rPr>
                <w:color w:val="auto"/>
                <w:sz w:val="18"/>
                <w:szCs w:val="18"/>
                <w:highlight w:val="none"/>
              </w:rPr>
            </w:pPr>
            <w:r>
              <w:rPr>
                <w:rFonts w:eastAsia="仿宋_GB2312"/>
                <w:color w:val="auto"/>
                <w:sz w:val="18"/>
                <w:szCs w:val="18"/>
                <w:highlight w:val="none"/>
              </w:rPr>
              <w:t>4090015</w:t>
            </w:r>
          </w:p>
        </w:tc>
        <w:tc>
          <w:tcPr>
            <w:tcW w:w="1264" w:type="pct"/>
            <w:vAlign w:val="center"/>
          </w:tcPr>
          <w:p w14:paraId="774530E2">
            <w:pPr>
              <w:spacing w:line="240" w:lineRule="exact"/>
              <w:jc w:val="left"/>
              <w:rPr>
                <w:rFonts w:eastAsia="仿宋_GB2312"/>
                <w:color w:val="auto"/>
                <w:sz w:val="18"/>
                <w:szCs w:val="18"/>
                <w:highlight w:val="none"/>
              </w:rPr>
            </w:pPr>
            <w:r>
              <w:rPr>
                <w:rFonts w:eastAsia="仿宋_GB2312"/>
                <w:color w:val="auto"/>
                <w:sz w:val="18"/>
                <w:szCs w:val="18"/>
                <w:highlight w:val="none"/>
              </w:rPr>
              <w:t>影视鉴赏</w:t>
            </w:r>
          </w:p>
          <w:p w14:paraId="34713E45">
            <w:pPr>
              <w:spacing w:line="240" w:lineRule="exact"/>
              <w:jc w:val="left"/>
              <w:rPr>
                <w:rFonts w:eastAsia="仿宋_GB2312"/>
                <w:color w:val="auto"/>
                <w:sz w:val="18"/>
                <w:szCs w:val="18"/>
                <w:highlight w:val="none"/>
              </w:rPr>
            </w:pPr>
            <w:r>
              <w:rPr>
                <w:rFonts w:eastAsia="仿宋_GB2312"/>
                <w:color w:val="auto"/>
                <w:sz w:val="18"/>
                <w:szCs w:val="18"/>
                <w:highlight w:val="none"/>
              </w:rPr>
              <w:t>Film Appreciation</w:t>
            </w:r>
          </w:p>
        </w:tc>
        <w:tc>
          <w:tcPr>
            <w:tcW w:w="294" w:type="pct"/>
            <w:vAlign w:val="center"/>
          </w:tcPr>
          <w:p w14:paraId="776EB3C1">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96" w:type="pct"/>
            <w:vAlign w:val="center"/>
          </w:tcPr>
          <w:p w14:paraId="6CF2F962">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43" w:type="pct"/>
            <w:vAlign w:val="center"/>
          </w:tcPr>
          <w:p w14:paraId="4056119F">
            <w:pPr>
              <w:spacing w:line="240" w:lineRule="exact"/>
              <w:jc w:val="center"/>
              <w:rPr>
                <w:rFonts w:eastAsia="仿宋_GB2312"/>
                <w:color w:val="auto"/>
                <w:sz w:val="18"/>
                <w:szCs w:val="18"/>
                <w:highlight w:val="none"/>
              </w:rPr>
            </w:pPr>
            <w:r>
              <w:rPr>
                <w:rFonts w:eastAsia="仿宋_GB2312"/>
                <w:color w:val="auto"/>
                <w:sz w:val="18"/>
                <w:szCs w:val="18"/>
                <w:highlight w:val="none"/>
              </w:rPr>
              <w:t>32</w:t>
            </w:r>
          </w:p>
        </w:tc>
        <w:tc>
          <w:tcPr>
            <w:tcW w:w="264" w:type="pct"/>
            <w:vAlign w:val="center"/>
          </w:tcPr>
          <w:p w14:paraId="40EEE5B1">
            <w:pPr>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93" w:type="pct"/>
            <w:vAlign w:val="center"/>
          </w:tcPr>
          <w:p w14:paraId="27EE847B">
            <w:pPr>
              <w:spacing w:line="240" w:lineRule="exact"/>
              <w:jc w:val="center"/>
              <w:rPr>
                <w:rFonts w:eastAsia="仿宋_GB2312"/>
                <w:bCs/>
                <w:color w:val="auto"/>
                <w:sz w:val="18"/>
                <w:szCs w:val="18"/>
                <w:highlight w:val="none"/>
              </w:rPr>
            </w:pPr>
          </w:p>
        </w:tc>
        <w:tc>
          <w:tcPr>
            <w:tcW w:w="328" w:type="pct"/>
            <w:vAlign w:val="center"/>
          </w:tcPr>
          <w:p w14:paraId="045D199C">
            <w:pPr>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63" w:type="pct"/>
            <w:vMerge w:val="continue"/>
            <w:vAlign w:val="center"/>
          </w:tcPr>
          <w:p w14:paraId="02AC2E9F">
            <w:pPr>
              <w:spacing w:line="240" w:lineRule="exact"/>
              <w:jc w:val="center"/>
              <w:rPr>
                <w:rFonts w:eastAsia="仿宋_GB2312"/>
                <w:bCs/>
                <w:color w:val="auto"/>
                <w:sz w:val="18"/>
                <w:szCs w:val="18"/>
                <w:highlight w:val="none"/>
              </w:rPr>
            </w:pPr>
          </w:p>
        </w:tc>
        <w:tc>
          <w:tcPr>
            <w:tcW w:w="696" w:type="pct"/>
            <w:vAlign w:val="center"/>
          </w:tcPr>
          <w:p w14:paraId="22853F0A">
            <w:pPr>
              <w:spacing w:line="240" w:lineRule="exact"/>
              <w:ind w:firstLine="180" w:firstLineChars="100"/>
              <w:jc w:val="center"/>
              <w:rPr>
                <w:rFonts w:eastAsia="仿宋_GB2312"/>
                <w:bCs/>
                <w:color w:val="auto"/>
                <w:sz w:val="18"/>
                <w:szCs w:val="18"/>
                <w:highlight w:val="none"/>
              </w:rPr>
            </w:pPr>
            <w:r>
              <w:rPr>
                <w:rFonts w:eastAsia="仿宋_GB2312"/>
                <w:bCs/>
                <w:color w:val="auto"/>
                <w:sz w:val="18"/>
                <w:szCs w:val="18"/>
                <w:highlight w:val="none"/>
              </w:rPr>
              <w:t>团委</w:t>
            </w:r>
          </w:p>
        </w:tc>
      </w:tr>
      <w:tr w14:paraId="233EB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06C4AF27">
            <w:pPr>
              <w:spacing w:line="240" w:lineRule="exact"/>
              <w:jc w:val="center"/>
              <w:rPr>
                <w:rFonts w:eastAsia="仿宋_GB2312"/>
                <w:b/>
                <w:color w:val="auto"/>
                <w:sz w:val="18"/>
                <w:szCs w:val="18"/>
                <w:highlight w:val="none"/>
              </w:rPr>
            </w:pPr>
          </w:p>
        </w:tc>
        <w:tc>
          <w:tcPr>
            <w:tcW w:w="377" w:type="pct"/>
            <w:vAlign w:val="center"/>
          </w:tcPr>
          <w:p w14:paraId="428012F4">
            <w:pPr>
              <w:widowControl/>
              <w:jc w:val="center"/>
              <w:textAlignment w:val="bottom"/>
              <w:rPr>
                <w:color w:val="auto"/>
                <w:sz w:val="18"/>
                <w:szCs w:val="18"/>
                <w:highlight w:val="none"/>
              </w:rPr>
            </w:pPr>
            <w:r>
              <w:rPr>
                <w:rFonts w:eastAsia="仿宋_GB2312"/>
                <w:color w:val="auto"/>
                <w:sz w:val="18"/>
                <w:szCs w:val="18"/>
                <w:highlight w:val="none"/>
              </w:rPr>
              <w:t>4090077</w:t>
            </w:r>
          </w:p>
        </w:tc>
        <w:tc>
          <w:tcPr>
            <w:tcW w:w="1264" w:type="pct"/>
            <w:vAlign w:val="center"/>
          </w:tcPr>
          <w:p w14:paraId="466405CA">
            <w:pPr>
              <w:spacing w:line="240" w:lineRule="exact"/>
              <w:jc w:val="left"/>
              <w:rPr>
                <w:rFonts w:eastAsia="仿宋_GB2312"/>
                <w:color w:val="auto"/>
                <w:sz w:val="18"/>
                <w:szCs w:val="18"/>
                <w:highlight w:val="none"/>
              </w:rPr>
            </w:pPr>
            <w:r>
              <w:rPr>
                <w:rFonts w:eastAsia="仿宋_GB2312"/>
                <w:color w:val="auto"/>
                <w:sz w:val="18"/>
                <w:szCs w:val="18"/>
                <w:highlight w:val="none"/>
              </w:rPr>
              <w:t>党史</w:t>
            </w:r>
          </w:p>
          <w:p w14:paraId="063EE67C">
            <w:pPr>
              <w:spacing w:line="240" w:lineRule="exact"/>
              <w:jc w:val="left"/>
              <w:rPr>
                <w:rFonts w:eastAsia="仿宋_GB2312"/>
                <w:color w:val="auto"/>
                <w:sz w:val="18"/>
                <w:szCs w:val="18"/>
                <w:highlight w:val="none"/>
              </w:rPr>
            </w:pPr>
            <w:r>
              <w:rPr>
                <w:rFonts w:eastAsia="仿宋_GB2312"/>
                <w:color w:val="auto"/>
                <w:sz w:val="18"/>
                <w:szCs w:val="18"/>
                <w:highlight w:val="none"/>
              </w:rPr>
              <w:t>History of the Communist Party of China</w:t>
            </w:r>
          </w:p>
        </w:tc>
        <w:tc>
          <w:tcPr>
            <w:tcW w:w="294" w:type="pct"/>
            <w:vAlign w:val="center"/>
          </w:tcPr>
          <w:p w14:paraId="361CDD31">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96" w:type="pct"/>
            <w:vAlign w:val="center"/>
          </w:tcPr>
          <w:p w14:paraId="0C5E78D8">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43" w:type="pct"/>
            <w:vAlign w:val="center"/>
          </w:tcPr>
          <w:p w14:paraId="1F4EBA5B">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64" w:type="pct"/>
            <w:vAlign w:val="center"/>
          </w:tcPr>
          <w:p w14:paraId="2A4FFE44">
            <w:pPr>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93" w:type="pct"/>
            <w:vAlign w:val="center"/>
          </w:tcPr>
          <w:p w14:paraId="59DA3BF0">
            <w:pPr>
              <w:spacing w:line="240" w:lineRule="exact"/>
              <w:jc w:val="center"/>
              <w:rPr>
                <w:rFonts w:eastAsia="仿宋_GB2312"/>
                <w:bCs/>
                <w:color w:val="auto"/>
                <w:sz w:val="18"/>
                <w:szCs w:val="18"/>
                <w:highlight w:val="none"/>
              </w:rPr>
            </w:pPr>
          </w:p>
        </w:tc>
        <w:tc>
          <w:tcPr>
            <w:tcW w:w="328" w:type="pct"/>
            <w:vAlign w:val="center"/>
          </w:tcPr>
          <w:p w14:paraId="243A39BC">
            <w:pPr>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63" w:type="pct"/>
            <w:vMerge w:val="restart"/>
            <w:vAlign w:val="center"/>
          </w:tcPr>
          <w:p w14:paraId="68C5A913">
            <w:pPr>
              <w:spacing w:line="240" w:lineRule="exact"/>
              <w:jc w:val="center"/>
              <w:rPr>
                <w:rFonts w:eastAsia="仿宋_GB2312"/>
                <w:bCs/>
                <w:color w:val="auto"/>
                <w:sz w:val="18"/>
                <w:szCs w:val="18"/>
                <w:highlight w:val="none"/>
              </w:rPr>
            </w:pPr>
            <w:r>
              <w:rPr>
                <w:rFonts w:eastAsia="仿宋_GB2312"/>
                <w:bCs/>
                <w:color w:val="auto"/>
                <w:sz w:val="18"/>
                <w:szCs w:val="18"/>
                <w:highlight w:val="none"/>
              </w:rPr>
              <w:t>“四史”模块</w:t>
            </w:r>
          </w:p>
          <w:p w14:paraId="01F43E8F">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96" w:type="pct"/>
            <w:vAlign w:val="center"/>
          </w:tcPr>
          <w:p w14:paraId="1210A2B5">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3C03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38828259">
            <w:pPr>
              <w:spacing w:line="240" w:lineRule="exact"/>
              <w:jc w:val="center"/>
              <w:rPr>
                <w:rFonts w:eastAsia="仿宋_GB2312"/>
                <w:b/>
                <w:color w:val="auto"/>
                <w:sz w:val="18"/>
                <w:szCs w:val="18"/>
                <w:highlight w:val="none"/>
              </w:rPr>
            </w:pPr>
          </w:p>
        </w:tc>
        <w:tc>
          <w:tcPr>
            <w:tcW w:w="377" w:type="pct"/>
            <w:vAlign w:val="center"/>
          </w:tcPr>
          <w:p w14:paraId="01CF6441">
            <w:pPr>
              <w:widowControl/>
              <w:jc w:val="center"/>
              <w:textAlignment w:val="bottom"/>
              <w:rPr>
                <w:color w:val="auto"/>
                <w:sz w:val="18"/>
                <w:szCs w:val="18"/>
                <w:highlight w:val="none"/>
              </w:rPr>
            </w:pPr>
            <w:r>
              <w:rPr>
                <w:rFonts w:hint="eastAsia" w:eastAsia="仿宋_GB2312"/>
                <w:color w:val="auto"/>
                <w:sz w:val="18"/>
                <w:szCs w:val="18"/>
                <w:highlight w:val="none"/>
              </w:rPr>
              <w:t>4090128</w:t>
            </w:r>
          </w:p>
        </w:tc>
        <w:tc>
          <w:tcPr>
            <w:tcW w:w="1264" w:type="pct"/>
            <w:vAlign w:val="center"/>
          </w:tcPr>
          <w:p w14:paraId="0C45D5E0">
            <w:pPr>
              <w:spacing w:line="240" w:lineRule="exact"/>
              <w:jc w:val="left"/>
              <w:rPr>
                <w:rFonts w:eastAsia="仿宋_GB2312"/>
                <w:color w:val="auto"/>
                <w:sz w:val="18"/>
                <w:szCs w:val="18"/>
                <w:highlight w:val="none"/>
              </w:rPr>
            </w:pPr>
            <w:r>
              <w:rPr>
                <w:rFonts w:eastAsia="仿宋_GB2312"/>
                <w:color w:val="auto"/>
                <w:sz w:val="18"/>
                <w:szCs w:val="18"/>
                <w:highlight w:val="none"/>
              </w:rPr>
              <w:t>新中国史</w:t>
            </w:r>
          </w:p>
          <w:p w14:paraId="6E2AB80F">
            <w:pPr>
              <w:spacing w:line="240" w:lineRule="exact"/>
              <w:jc w:val="left"/>
              <w:rPr>
                <w:rFonts w:eastAsia="仿宋_GB2312"/>
                <w:color w:val="auto"/>
                <w:sz w:val="18"/>
                <w:szCs w:val="18"/>
                <w:highlight w:val="none"/>
              </w:rPr>
            </w:pPr>
            <w:r>
              <w:rPr>
                <w:rFonts w:eastAsia="仿宋_GB2312"/>
                <w:color w:val="auto"/>
                <w:sz w:val="18"/>
                <w:szCs w:val="18"/>
                <w:highlight w:val="none"/>
              </w:rPr>
              <w:t>The History of the People's Republic of China</w:t>
            </w:r>
          </w:p>
        </w:tc>
        <w:tc>
          <w:tcPr>
            <w:tcW w:w="294" w:type="pct"/>
            <w:vAlign w:val="center"/>
          </w:tcPr>
          <w:p w14:paraId="77E4056E">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96" w:type="pct"/>
            <w:vAlign w:val="center"/>
          </w:tcPr>
          <w:p w14:paraId="01B156E8">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43" w:type="pct"/>
            <w:vAlign w:val="center"/>
          </w:tcPr>
          <w:p w14:paraId="0B5FC532">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64" w:type="pct"/>
            <w:vAlign w:val="center"/>
          </w:tcPr>
          <w:p w14:paraId="741CCA82">
            <w:pPr>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93" w:type="pct"/>
            <w:vAlign w:val="center"/>
          </w:tcPr>
          <w:p w14:paraId="0F91C8AB">
            <w:pPr>
              <w:spacing w:line="240" w:lineRule="exact"/>
              <w:jc w:val="center"/>
              <w:rPr>
                <w:rFonts w:eastAsia="仿宋_GB2312"/>
                <w:bCs/>
                <w:color w:val="auto"/>
                <w:sz w:val="18"/>
                <w:szCs w:val="18"/>
                <w:highlight w:val="none"/>
              </w:rPr>
            </w:pPr>
          </w:p>
        </w:tc>
        <w:tc>
          <w:tcPr>
            <w:tcW w:w="328" w:type="pct"/>
            <w:vAlign w:val="center"/>
          </w:tcPr>
          <w:p w14:paraId="66CBFE98">
            <w:pPr>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63" w:type="pct"/>
            <w:vMerge w:val="continue"/>
            <w:vAlign w:val="center"/>
          </w:tcPr>
          <w:p w14:paraId="3AF2E915">
            <w:pPr>
              <w:spacing w:line="240" w:lineRule="exact"/>
              <w:jc w:val="center"/>
              <w:rPr>
                <w:rFonts w:eastAsia="仿宋_GB2312"/>
                <w:bCs/>
                <w:color w:val="auto"/>
                <w:sz w:val="18"/>
                <w:szCs w:val="18"/>
                <w:highlight w:val="none"/>
              </w:rPr>
            </w:pPr>
          </w:p>
        </w:tc>
        <w:tc>
          <w:tcPr>
            <w:tcW w:w="696" w:type="pct"/>
            <w:vAlign w:val="center"/>
          </w:tcPr>
          <w:p w14:paraId="13E498A2">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7DF48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3FD8EC5E">
            <w:pPr>
              <w:spacing w:line="240" w:lineRule="exact"/>
              <w:jc w:val="center"/>
              <w:rPr>
                <w:rFonts w:eastAsia="仿宋_GB2312"/>
                <w:b/>
                <w:color w:val="auto"/>
                <w:sz w:val="18"/>
                <w:szCs w:val="18"/>
                <w:highlight w:val="none"/>
              </w:rPr>
            </w:pPr>
          </w:p>
        </w:tc>
        <w:tc>
          <w:tcPr>
            <w:tcW w:w="377" w:type="pct"/>
            <w:vAlign w:val="center"/>
          </w:tcPr>
          <w:p w14:paraId="7FF0B1E7">
            <w:pPr>
              <w:widowControl/>
              <w:jc w:val="center"/>
              <w:textAlignment w:val="bottom"/>
              <w:rPr>
                <w:color w:val="auto"/>
                <w:sz w:val="18"/>
                <w:szCs w:val="18"/>
                <w:highlight w:val="none"/>
              </w:rPr>
            </w:pPr>
            <w:r>
              <w:rPr>
                <w:rFonts w:eastAsia="仿宋_GB2312"/>
                <w:color w:val="auto"/>
                <w:sz w:val="18"/>
                <w:szCs w:val="18"/>
                <w:highlight w:val="none"/>
              </w:rPr>
              <w:t>4090058</w:t>
            </w:r>
          </w:p>
        </w:tc>
        <w:tc>
          <w:tcPr>
            <w:tcW w:w="1264" w:type="pct"/>
            <w:vAlign w:val="center"/>
          </w:tcPr>
          <w:p w14:paraId="4FE5F05D">
            <w:pPr>
              <w:spacing w:line="240" w:lineRule="exact"/>
              <w:jc w:val="left"/>
              <w:rPr>
                <w:rFonts w:eastAsia="仿宋_GB2312"/>
                <w:color w:val="auto"/>
                <w:sz w:val="18"/>
                <w:szCs w:val="18"/>
                <w:highlight w:val="none"/>
              </w:rPr>
            </w:pPr>
            <w:r>
              <w:rPr>
                <w:rFonts w:eastAsia="仿宋_GB2312"/>
                <w:color w:val="auto"/>
                <w:sz w:val="18"/>
                <w:szCs w:val="18"/>
                <w:highlight w:val="none"/>
              </w:rPr>
              <w:t>改革开放史</w:t>
            </w:r>
          </w:p>
          <w:p w14:paraId="43430CF5">
            <w:pPr>
              <w:spacing w:line="240" w:lineRule="exact"/>
              <w:jc w:val="left"/>
              <w:rPr>
                <w:rFonts w:eastAsia="仿宋_GB2312"/>
                <w:color w:val="auto"/>
                <w:sz w:val="18"/>
                <w:szCs w:val="18"/>
                <w:highlight w:val="none"/>
              </w:rPr>
            </w:pPr>
            <w:r>
              <w:rPr>
                <w:rFonts w:eastAsia="仿宋_GB2312"/>
                <w:color w:val="auto"/>
                <w:sz w:val="18"/>
                <w:szCs w:val="18"/>
                <w:highlight w:val="none"/>
              </w:rPr>
              <w:t>The History of China's reform and Opening up</w:t>
            </w:r>
          </w:p>
        </w:tc>
        <w:tc>
          <w:tcPr>
            <w:tcW w:w="294" w:type="pct"/>
            <w:vAlign w:val="center"/>
          </w:tcPr>
          <w:p w14:paraId="7E54DF6D">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96" w:type="pct"/>
            <w:vAlign w:val="center"/>
          </w:tcPr>
          <w:p w14:paraId="190C634B">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43" w:type="pct"/>
            <w:vAlign w:val="center"/>
          </w:tcPr>
          <w:p w14:paraId="0B49F01E">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64" w:type="pct"/>
            <w:vAlign w:val="center"/>
          </w:tcPr>
          <w:p w14:paraId="2E8D6765">
            <w:pPr>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93" w:type="pct"/>
            <w:vAlign w:val="center"/>
          </w:tcPr>
          <w:p w14:paraId="01C465E3">
            <w:pPr>
              <w:spacing w:line="240" w:lineRule="exact"/>
              <w:jc w:val="center"/>
              <w:rPr>
                <w:rFonts w:eastAsia="仿宋_GB2312"/>
                <w:bCs/>
                <w:color w:val="auto"/>
                <w:sz w:val="18"/>
                <w:szCs w:val="18"/>
                <w:highlight w:val="none"/>
              </w:rPr>
            </w:pPr>
          </w:p>
        </w:tc>
        <w:tc>
          <w:tcPr>
            <w:tcW w:w="328" w:type="pct"/>
            <w:vAlign w:val="center"/>
          </w:tcPr>
          <w:p w14:paraId="668560EC">
            <w:pPr>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63" w:type="pct"/>
            <w:vMerge w:val="continue"/>
            <w:vAlign w:val="center"/>
          </w:tcPr>
          <w:p w14:paraId="25E42511">
            <w:pPr>
              <w:spacing w:line="240" w:lineRule="exact"/>
              <w:jc w:val="center"/>
              <w:rPr>
                <w:rFonts w:eastAsia="仿宋_GB2312"/>
                <w:bCs/>
                <w:color w:val="auto"/>
                <w:sz w:val="18"/>
                <w:szCs w:val="18"/>
                <w:highlight w:val="none"/>
              </w:rPr>
            </w:pPr>
          </w:p>
        </w:tc>
        <w:tc>
          <w:tcPr>
            <w:tcW w:w="696" w:type="pct"/>
            <w:vAlign w:val="center"/>
          </w:tcPr>
          <w:p w14:paraId="3C6EB3CD">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6269D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284EEA68">
            <w:pPr>
              <w:spacing w:line="240" w:lineRule="exact"/>
              <w:jc w:val="center"/>
              <w:rPr>
                <w:rFonts w:eastAsia="仿宋_GB2312"/>
                <w:b/>
                <w:color w:val="auto"/>
                <w:sz w:val="18"/>
                <w:szCs w:val="18"/>
                <w:highlight w:val="none"/>
              </w:rPr>
            </w:pPr>
          </w:p>
        </w:tc>
        <w:tc>
          <w:tcPr>
            <w:tcW w:w="377" w:type="pct"/>
            <w:vAlign w:val="center"/>
          </w:tcPr>
          <w:p w14:paraId="76834F73">
            <w:pPr>
              <w:widowControl/>
              <w:jc w:val="center"/>
              <w:textAlignment w:val="bottom"/>
              <w:rPr>
                <w:color w:val="auto"/>
                <w:sz w:val="18"/>
                <w:szCs w:val="18"/>
                <w:highlight w:val="none"/>
              </w:rPr>
            </w:pPr>
            <w:r>
              <w:rPr>
                <w:rFonts w:eastAsia="仿宋_GB2312"/>
                <w:color w:val="auto"/>
                <w:sz w:val="18"/>
                <w:szCs w:val="18"/>
                <w:highlight w:val="none"/>
              </w:rPr>
              <w:t>4090057</w:t>
            </w:r>
          </w:p>
        </w:tc>
        <w:tc>
          <w:tcPr>
            <w:tcW w:w="1264" w:type="pct"/>
            <w:vAlign w:val="center"/>
          </w:tcPr>
          <w:p w14:paraId="268BED68">
            <w:pPr>
              <w:spacing w:line="240" w:lineRule="exact"/>
              <w:jc w:val="left"/>
              <w:rPr>
                <w:rFonts w:eastAsia="仿宋_GB2312"/>
                <w:color w:val="auto"/>
                <w:sz w:val="18"/>
                <w:szCs w:val="18"/>
                <w:highlight w:val="none"/>
              </w:rPr>
            </w:pPr>
            <w:r>
              <w:rPr>
                <w:rFonts w:eastAsia="仿宋_GB2312"/>
                <w:color w:val="auto"/>
                <w:sz w:val="18"/>
                <w:szCs w:val="18"/>
                <w:highlight w:val="none"/>
              </w:rPr>
              <w:t>社会主义发展史</w:t>
            </w:r>
          </w:p>
          <w:p w14:paraId="611F87B8">
            <w:pPr>
              <w:spacing w:line="240" w:lineRule="exact"/>
              <w:jc w:val="left"/>
              <w:rPr>
                <w:rFonts w:eastAsia="仿宋_GB2312"/>
                <w:color w:val="auto"/>
                <w:sz w:val="18"/>
                <w:szCs w:val="18"/>
                <w:highlight w:val="none"/>
              </w:rPr>
            </w:pPr>
            <w:r>
              <w:rPr>
                <w:rFonts w:eastAsia="仿宋_GB2312"/>
                <w:color w:val="auto"/>
                <w:sz w:val="18"/>
                <w:szCs w:val="18"/>
                <w:highlight w:val="none"/>
              </w:rPr>
              <w:t>The History of the Development of Socialism</w:t>
            </w:r>
          </w:p>
        </w:tc>
        <w:tc>
          <w:tcPr>
            <w:tcW w:w="294" w:type="pct"/>
            <w:vAlign w:val="center"/>
          </w:tcPr>
          <w:p w14:paraId="11A68EFD">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96" w:type="pct"/>
            <w:vAlign w:val="center"/>
          </w:tcPr>
          <w:p w14:paraId="3DC83E07">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43" w:type="pct"/>
            <w:vAlign w:val="center"/>
          </w:tcPr>
          <w:p w14:paraId="46005C46">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64" w:type="pct"/>
            <w:vAlign w:val="center"/>
          </w:tcPr>
          <w:p w14:paraId="16E0B915">
            <w:pPr>
              <w:spacing w:line="240" w:lineRule="exact"/>
              <w:jc w:val="center"/>
              <w:rPr>
                <w:rFonts w:eastAsia="仿宋_GB2312"/>
                <w:color w:val="auto"/>
                <w:sz w:val="18"/>
                <w:szCs w:val="18"/>
                <w:highlight w:val="none"/>
              </w:rPr>
            </w:pPr>
            <w:r>
              <w:rPr>
                <w:rFonts w:eastAsia="仿宋_GB2312"/>
                <w:bCs/>
                <w:color w:val="auto"/>
                <w:sz w:val="18"/>
                <w:szCs w:val="18"/>
                <w:highlight w:val="none"/>
              </w:rPr>
              <w:t>0</w:t>
            </w:r>
          </w:p>
        </w:tc>
        <w:tc>
          <w:tcPr>
            <w:tcW w:w="293" w:type="pct"/>
            <w:vAlign w:val="center"/>
          </w:tcPr>
          <w:p w14:paraId="46291154">
            <w:pPr>
              <w:spacing w:line="240" w:lineRule="exact"/>
              <w:jc w:val="center"/>
              <w:rPr>
                <w:rFonts w:eastAsia="仿宋_GB2312"/>
                <w:bCs/>
                <w:color w:val="auto"/>
                <w:sz w:val="18"/>
                <w:szCs w:val="18"/>
                <w:highlight w:val="none"/>
              </w:rPr>
            </w:pPr>
          </w:p>
        </w:tc>
        <w:tc>
          <w:tcPr>
            <w:tcW w:w="328" w:type="pct"/>
            <w:vAlign w:val="center"/>
          </w:tcPr>
          <w:p w14:paraId="308A8DEC">
            <w:pPr>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63" w:type="pct"/>
            <w:vMerge w:val="continue"/>
            <w:vAlign w:val="center"/>
          </w:tcPr>
          <w:p w14:paraId="4E73585F">
            <w:pPr>
              <w:spacing w:line="240" w:lineRule="exact"/>
              <w:jc w:val="center"/>
              <w:rPr>
                <w:rFonts w:eastAsia="仿宋_GB2312"/>
                <w:bCs/>
                <w:color w:val="auto"/>
                <w:sz w:val="18"/>
                <w:szCs w:val="18"/>
                <w:highlight w:val="none"/>
              </w:rPr>
            </w:pPr>
          </w:p>
        </w:tc>
        <w:tc>
          <w:tcPr>
            <w:tcW w:w="696" w:type="pct"/>
            <w:vAlign w:val="center"/>
          </w:tcPr>
          <w:p w14:paraId="3A1212D9">
            <w:pPr>
              <w:spacing w:line="24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379A7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124114FB">
            <w:pPr>
              <w:spacing w:line="240" w:lineRule="exact"/>
              <w:jc w:val="center"/>
              <w:rPr>
                <w:rFonts w:eastAsia="仿宋_GB2312"/>
                <w:b/>
                <w:color w:val="auto"/>
                <w:sz w:val="18"/>
                <w:szCs w:val="18"/>
                <w:highlight w:val="none"/>
              </w:rPr>
            </w:pPr>
          </w:p>
        </w:tc>
        <w:tc>
          <w:tcPr>
            <w:tcW w:w="377" w:type="pct"/>
            <w:vAlign w:val="center"/>
          </w:tcPr>
          <w:p w14:paraId="65CE9F86">
            <w:pPr>
              <w:widowControl/>
              <w:jc w:val="center"/>
              <w:textAlignment w:val="bottom"/>
              <w:rPr>
                <w:color w:val="auto"/>
                <w:sz w:val="18"/>
                <w:szCs w:val="18"/>
                <w:highlight w:val="none"/>
              </w:rPr>
            </w:pPr>
            <w:r>
              <w:rPr>
                <w:rFonts w:eastAsia="仿宋_GB2312"/>
                <w:color w:val="auto"/>
                <w:sz w:val="18"/>
                <w:szCs w:val="18"/>
                <w:highlight w:val="none"/>
              </w:rPr>
              <w:t>4090236</w:t>
            </w:r>
          </w:p>
        </w:tc>
        <w:tc>
          <w:tcPr>
            <w:tcW w:w="1264" w:type="pct"/>
            <w:vAlign w:val="center"/>
          </w:tcPr>
          <w:p w14:paraId="42CAB650">
            <w:pPr>
              <w:spacing w:line="240" w:lineRule="exact"/>
              <w:jc w:val="left"/>
              <w:rPr>
                <w:rFonts w:eastAsia="仿宋_GB2312"/>
                <w:color w:val="auto"/>
                <w:sz w:val="18"/>
                <w:szCs w:val="18"/>
                <w:highlight w:val="none"/>
              </w:rPr>
            </w:pPr>
            <w:r>
              <w:rPr>
                <w:rFonts w:eastAsia="仿宋_GB2312"/>
                <w:color w:val="auto"/>
                <w:sz w:val="18"/>
                <w:szCs w:val="18"/>
                <w:highlight w:val="none"/>
              </w:rPr>
              <w:t>大学生国家安全教育</w:t>
            </w:r>
          </w:p>
          <w:p w14:paraId="75C104B5">
            <w:pPr>
              <w:spacing w:line="240" w:lineRule="exact"/>
              <w:jc w:val="left"/>
              <w:rPr>
                <w:rFonts w:eastAsia="仿宋_GB2312"/>
                <w:color w:val="auto"/>
                <w:sz w:val="18"/>
                <w:szCs w:val="18"/>
                <w:highlight w:val="none"/>
              </w:rPr>
            </w:pPr>
            <w:r>
              <w:rPr>
                <w:rFonts w:eastAsia="仿宋_GB2312"/>
                <w:color w:val="auto"/>
                <w:sz w:val="18"/>
                <w:szCs w:val="18"/>
                <w:highlight w:val="none"/>
              </w:rPr>
              <w:t>National Security Education for College Students</w:t>
            </w:r>
          </w:p>
        </w:tc>
        <w:tc>
          <w:tcPr>
            <w:tcW w:w="294" w:type="pct"/>
            <w:vAlign w:val="center"/>
          </w:tcPr>
          <w:p w14:paraId="08DE984E">
            <w:pPr>
              <w:spacing w:line="240" w:lineRule="exact"/>
              <w:jc w:val="center"/>
              <w:rPr>
                <w:rFonts w:eastAsia="仿宋_GB2312"/>
                <w:color w:val="auto"/>
                <w:sz w:val="18"/>
                <w:szCs w:val="18"/>
                <w:highlight w:val="none"/>
              </w:rPr>
            </w:pPr>
            <w:r>
              <w:rPr>
                <w:rFonts w:eastAsia="仿宋_GB2312"/>
                <w:bCs/>
                <w:color w:val="auto"/>
                <w:sz w:val="18"/>
                <w:szCs w:val="18"/>
                <w:highlight w:val="none"/>
              </w:rPr>
              <w:t>2.0</w:t>
            </w:r>
          </w:p>
        </w:tc>
        <w:tc>
          <w:tcPr>
            <w:tcW w:w="296" w:type="pct"/>
            <w:vAlign w:val="center"/>
          </w:tcPr>
          <w:p w14:paraId="5E85A840">
            <w:pPr>
              <w:spacing w:line="240" w:lineRule="exact"/>
              <w:jc w:val="center"/>
              <w:rPr>
                <w:rFonts w:eastAsia="仿宋_GB2312"/>
                <w:color w:val="auto"/>
                <w:sz w:val="18"/>
                <w:szCs w:val="18"/>
                <w:highlight w:val="none"/>
              </w:rPr>
            </w:pPr>
            <w:r>
              <w:rPr>
                <w:rFonts w:eastAsia="仿宋_GB2312"/>
                <w:bCs/>
                <w:color w:val="auto"/>
                <w:sz w:val="18"/>
                <w:szCs w:val="18"/>
                <w:highlight w:val="none"/>
              </w:rPr>
              <w:t>32</w:t>
            </w:r>
          </w:p>
        </w:tc>
        <w:tc>
          <w:tcPr>
            <w:tcW w:w="243" w:type="pct"/>
            <w:vAlign w:val="center"/>
          </w:tcPr>
          <w:p w14:paraId="489476C4">
            <w:pPr>
              <w:spacing w:line="240" w:lineRule="exact"/>
              <w:jc w:val="center"/>
              <w:rPr>
                <w:rFonts w:eastAsia="仿宋_GB2312"/>
                <w:color w:val="auto"/>
                <w:sz w:val="18"/>
                <w:szCs w:val="18"/>
                <w:highlight w:val="none"/>
              </w:rPr>
            </w:pPr>
            <w:r>
              <w:rPr>
                <w:rFonts w:eastAsia="仿宋_GB2312"/>
                <w:bCs/>
                <w:color w:val="auto"/>
                <w:sz w:val="18"/>
                <w:szCs w:val="18"/>
                <w:highlight w:val="none"/>
              </w:rPr>
              <w:t>28</w:t>
            </w:r>
          </w:p>
        </w:tc>
        <w:tc>
          <w:tcPr>
            <w:tcW w:w="264" w:type="pct"/>
            <w:vAlign w:val="center"/>
          </w:tcPr>
          <w:p w14:paraId="029D1D0A">
            <w:pPr>
              <w:spacing w:line="240" w:lineRule="exact"/>
              <w:jc w:val="center"/>
              <w:rPr>
                <w:rFonts w:eastAsia="仿宋_GB2312"/>
                <w:color w:val="auto"/>
                <w:sz w:val="18"/>
                <w:szCs w:val="18"/>
                <w:highlight w:val="none"/>
              </w:rPr>
            </w:pPr>
            <w:r>
              <w:rPr>
                <w:rFonts w:eastAsia="仿宋_GB2312"/>
                <w:bCs/>
                <w:color w:val="auto"/>
                <w:sz w:val="18"/>
                <w:szCs w:val="18"/>
                <w:highlight w:val="none"/>
              </w:rPr>
              <w:t>4</w:t>
            </w:r>
          </w:p>
        </w:tc>
        <w:tc>
          <w:tcPr>
            <w:tcW w:w="293" w:type="pct"/>
            <w:vAlign w:val="center"/>
          </w:tcPr>
          <w:p w14:paraId="606FC852">
            <w:pPr>
              <w:spacing w:line="240" w:lineRule="exact"/>
              <w:jc w:val="center"/>
              <w:rPr>
                <w:rFonts w:eastAsia="仿宋_GB2312"/>
                <w:bCs/>
                <w:color w:val="auto"/>
                <w:sz w:val="18"/>
                <w:szCs w:val="18"/>
                <w:highlight w:val="none"/>
              </w:rPr>
            </w:pPr>
          </w:p>
        </w:tc>
        <w:tc>
          <w:tcPr>
            <w:tcW w:w="328" w:type="pct"/>
            <w:vAlign w:val="center"/>
          </w:tcPr>
          <w:p w14:paraId="3B64DAC4">
            <w:pPr>
              <w:spacing w:line="240" w:lineRule="exact"/>
              <w:jc w:val="center"/>
              <w:rPr>
                <w:rFonts w:eastAsia="仿宋_GB2312"/>
                <w:color w:val="auto"/>
                <w:sz w:val="18"/>
                <w:szCs w:val="18"/>
                <w:highlight w:val="none"/>
              </w:rPr>
            </w:pPr>
            <w:r>
              <w:rPr>
                <w:rFonts w:eastAsia="仿宋_GB2312"/>
                <w:bCs/>
                <w:color w:val="auto"/>
                <w:sz w:val="18"/>
                <w:szCs w:val="18"/>
                <w:highlight w:val="none"/>
              </w:rPr>
              <w:t>2-7</w:t>
            </w:r>
          </w:p>
        </w:tc>
        <w:tc>
          <w:tcPr>
            <w:tcW w:w="663" w:type="pct"/>
            <w:vAlign w:val="center"/>
          </w:tcPr>
          <w:p w14:paraId="27296E0B">
            <w:pPr>
              <w:spacing w:line="240" w:lineRule="exact"/>
              <w:jc w:val="center"/>
              <w:rPr>
                <w:rFonts w:eastAsia="仿宋_GB2312"/>
                <w:bCs/>
                <w:color w:val="auto"/>
                <w:sz w:val="18"/>
                <w:szCs w:val="18"/>
                <w:highlight w:val="none"/>
              </w:rPr>
            </w:pPr>
            <w:r>
              <w:rPr>
                <w:rFonts w:eastAsia="仿宋_GB2312"/>
                <w:bCs/>
                <w:color w:val="auto"/>
                <w:sz w:val="18"/>
                <w:szCs w:val="18"/>
                <w:highlight w:val="none"/>
              </w:rPr>
              <w:t>安全教育类课程</w:t>
            </w:r>
          </w:p>
          <w:p w14:paraId="7B6F517E">
            <w:pPr>
              <w:spacing w:line="240" w:lineRule="exact"/>
              <w:jc w:val="center"/>
              <w:rPr>
                <w:rFonts w:eastAsia="仿宋_GB2312"/>
                <w:bCs/>
                <w:color w:val="auto"/>
                <w:sz w:val="18"/>
                <w:szCs w:val="18"/>
                <w:highlight w:val="none"/>
              </w:rPr>
            </w:pPr>
            <w:r>
              <w:rPr>
                <w:rFonts w:hint="eastAsia" w:eastAsia="仿宋_GB2312"/>
                <w:bCs/>
                <w:color w:val="auto"/>
                <w:sz w:val="18"/>
                <w:szCs w:val="18"/>
                <w:highlight w:val="none"/>
              </w:rPr>
              <w:t>（</w:t>
            </w:r>
            <w:r>
              <w:rPr>
                <w:rFonts w:eastAsia="仿宋_GB2312"/>
                <w:bCs/>
                <w:color w:val="auto"/>
                <w:sz w:val="18"/>
                <w:szCs w:val="18"/>
                <w:highlight w:val="none"/>
              </w:rPr>
              <w:t>最低选修2学分</w:t>
            </w:r>
            <w:r>
              <w:rPr>
                <w:rFonts w:hint="eastAsia" w:eastAsia="仿宋_GB2312"/>
                <w:bCs/>
                <w:color w:val="auto"/>
                <w:sz w:val="18"/>
                <w:szCs w:val="18"/>
                <w:highlight w:val="none"/>
              </w:rPr>
              <w:t>）</w:t>
            </w:r>
          </w:p>
        </w:tc>
        <w:tc>
          <w:tcPr>
            <w:tcW w:w="696" w:type="pct"/>
            <w:vAlign w:val="center"/>
          </w:tcPr>
          <w:p w14:paraId="78964322">
            <w:pPr>
              <w:spacing w:line="240" w:lineRule="exact"/>
              <w:ind w:firstLine="180" w:firstLineChars="100"/>
              <w:jc w:val="center"/>
              <w:rPr>
                <w:rFonts w:eastAsia="仿宋_GB2312"/>
                <w:bCs/>
                <w:color w:val="auto"/>
                <w:sz w:val="18"/>
                <w:szCs w:val="18"/>
                <w:highlight w:val="none"/>
              </w:rPr>
            </w:pPr>
            <w:r>
              <w:rPr>
                <w:rFonts w:eastAsia="仿宋_GB2312"/>
                <w:bCs/>
                <w:color w:val="auto"/>
                <w:sz w:val="18"/>
                <w:szCs w:val="18"/>
                <w:highlight w:val="none"/>
              </w:rPr>
              <w:t>保卫处</w:t>
            </w:r>
          </w:p>
        </w:tc>
      </w:tr>
      <w:tr w14:paraId="17721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Merge w:val="continue"/>
            <w:vAlign w:val="center"/>
          </w:tcPr>
          <w:p w14:paraId="3B3AA662">
            <w:pPr>
              <w:spacing w:line="240" w:lineRule="exact"/>
              <w:jc w:val="center"/>
              <w:rPr>
                <w:rFonts w:eastAsia="仿宋_GB2312"/>
                <w:bCs/>
                <w:color w:val="auto"/>
                <w:sz w:val="18"/>
                <w:szCs w:val="18"/>
                <w:highlight w:val="none"/>
              </w:rPr>
            </w:pPr>
          </w:p>
        </w:tc>
        <w:tc>
          <w:tcPr>
            <w:tcW w:w="4721" w:type="pct"/>
            <w:gridSpan w:val="10"/>
            <w:vAlign w:val="center"/>
          </w:tcPr>
          <w:p w14:paraId="540DE035">
            <w:pPr>
              <w:spacing w:line="320" w:lineRule="exact"/>
              <w:rPr>
                <w:rFonts w:eastAsia="仿宋_GB2312"/>
                <w:bCs/>
                <w:color w:val="auto"/>
                <w:sz w:val="18"/>
                <w:szCs w:val="18"/>
                <w:highlight w:val="none"/>
              </w:rPr>
            </w:pPr>
            <w:r>
              <w:rPr>
                <w:rFonts w:eastAsia="仿宋_GB2312"/>
                <w:bCs/>
                <w:color w:val="auto"/>
                <w:sz w:val="18"/>
                <w:szCs w:val="18"/>
                <w:highlight w:val="none"/>
              </w:rPr>
              <w:t>学期： 一   二   三   四   五   六   七    合计</w:t>
            </w:r>
          </w:p>
          <w:p w14:paraId="335F2C98">
            <w:pPr>
              <w:spacing w:line="320" w:lineRule="exact"/>
              <w:rPr>
                <w:rFonts w:eastAsia="仿宋_GB2312"/>
                <w:bCs/>
                <w:color w:val="auto"/>
                <w:sz w:val="18"/>
                <w:szCs w:val="18"/>
                <w:highlight w:val="none"/>
              </w:rPr>
            </w:pPr>
            <w:r>
              <w:rPr>
                <w:rFonts w:eastAsia="仿宋_GB2312"/>
                <w:bCs/>
                <w:color w:val="auto"/>
                <w:sz w:val="18"/>
                <w:szCs w:val="18"/>
                <w:highlight w:val="none"/>
              </w:rPr>
              <w:t xml:space="preserve">学时：      16   </w:t>
            </w:r>
            <w:r>
              <w:rPr>
                <w:rFonts w:hint="eastAsia" w:eastAsia="仿宋_GB2312"/>
                <w:bCs/>
                <w:color w:val="auto"/>
                <w:sz w:val="18"/>
                <w:szCs w:val="18"/>
                <w:highlight w:val="none"/>
              </w:rPr>
              <w:t>32</w:t>
            </w:r>
            <w:r>
              <w:rPr>
                <w:rFonts w:eastAsia="仿宋_GB2312"/>
                <w:bCs/>
                <w:color w:val="auto"/>
                <w:sz w:val="18"/>
                <w:szCs w:val="18"/>
                <w:highlight w:val="none"/>
              </w:rPr>
              <w:t xml:space="preserve">        32   32   </w:t>
            </w:r>
            <w:r>
              <w:rPr>
                <w:rFonts w:hint="eastAsia" w:eastAsia="仿宋_GB2312"/>
                <w:bCs/>
                <w:color w:val="auto"/>
                <w:sz w:val="18"/>
                <w:szCs w:val="18"/>
                <w:highlight w:val="none"/>
              </w:rPr>
              <w:t>48</w:t>
            </w:r>
            <w:r>
              <w:rPr>
                <w:rFonts w:eastAsia="仿宋_GB2312"/>
                <w:bCs/>
                <w:color w:val="auto"/>
                <w:sz w:val="18"/>
                <w:szCs w:val="18"/>
                <w:highlight w:val="none"/>
              </w:rPr>
              <w:t xml:space="preserve">    160</w:t>
            </w:r>
          </w:p>
          <w:p w14:paraId="653E86CD">
            <w:pPr>
              <w:spacing w:line="320" w:lineRule="exact"/>
              <w:rPr>
                <w:rFonts w:eastAsia="仿宋_GB2312"/>
                <w:bCs/>
                <w:color w:val="auto"/>
                <w:sz w:val="18"/>
                <w:szCs w:val="18"/>
                <w:highlight w:val="none"/>
              </w:rPr>
            </w:pPr>
            <w:r>
              <w:rPr>
                <w:rFonts w:eastAsia="仿宋_GB2312"/>
                <w:bCs/>
                <w:color w:val="auto"/>
                <w:sz w:val="18"/>
                <w:szCs w:val="18"/>
                <w:highlight w:val="none"/>
              </w:rPr>
              <w:t xml:space="preserve">学分：      </w:t>
            </w:r>
            <w:r>
              <w:rPr>
                <w:rFonts w:hint="eastAsia" w:eastAsia="仿宋_GB2312"/>
                <w:bCs/>
                <w:color w:val="auto"/>
                <w:sz w:val="18"/>
                <w:szCs w:val="18"/>
                <w:highlight w:val="none"/>
              </w:rPr>
              <w:t>2</w:t>
            </w:r>
            <w:r>
              <w:rPr>
                <w:rFonts w:eastAsia="仿宋_GB2312"/>
                <w:bCs/>
                <w:color w:val="auto"/>
                <w:sz w:val="18"/>
                <w:szCs w:val="18"/>
                <w:highlight w:val="none"/>
              </w:rPr>
              <w:t xml:space="preserve">    </w:t>
            </w:r>
            <w:r>
              <w:rPr>
                <w:rFonts w:hint="eastAsia" w:eastAsia="仿宋_GB2312"/>
                <w:bCs/>
                <w:color w:val="auto"/>
                <w:sz w:val="18"/>
                <w:szCs w:val="18"/>
                <w:highlight w:val="none"/>
              </w:rPr>
              <w:t>2</w:t>
            </w:r>
            <w:r>
              <w:rPr>
                <w:rFonts w:eastAsia="仿宋_GB2312"/>
                <w:bCs/>
                <w:color w:val="auto"/>
                <w:sz w:val="18"/>
                <w:szCs w:val="18"/>
                <w:highlight w:val="none"/>
              </w:rPr>
              <w:t xml:space="preserve">    </w:t>
            </w:r>
            <w:r>
              <w:rPr>
                <w:rFonts w:hint="eastAsia" w:eastAsia="仿宋_GB2312"/>
                <w:bCs/>
                <w:color w:val="auto"/>
                <w:sz w:val="18"/>
                <w:szCs w:val="18"/>
                <w:highlight w:val="none"/>
              </w:rPr>
              <w:t>0</w:t>
            </w:r>
            <w:r>
              <w:rPr>
                <w:rFonts w:eastAsia="仿宋_GB2312"/>
                <w:bCs/>
                <w:color w:val="auto"/>
                <w:sz w:val="18"/>
                <w:szCs w:val="18"/>
                <w:highlight w:val="none"/>
              </w:rPr>
              <w:t xml:space="preserve">    2    2    </w:t>
            </w:r>
            <w:r>
              <w:rPr>
                <w:rFonts w:hint="eastAsia" w:eastAsia="仿宋_GB2312"/>
                <w:bCs/>
                <w:color w:val="auto"/>
                <w:sz w:val="18"/>
                <w:szCs w:val="18"/>
                <w:highlight w:val="none"/>
              </w:rPr>
              <w:t>2</w:t>
            </w:r>
            <w:r>
              <w:rPr>
                <w:rFonts w:eastAsia="仿宋_GB2312"/>
                <w:bCs/>
                <w:color w:val="auto"/>
                <w:sz w:val="18"/>
                <w:szCs w:val="18"/>
                <w:highlight w:val="none"/>
              </w:rPr>
              <w:t xml:space="preserve">     10</w:t>
            </w:r>
          </w:p>
          <w:p w14:paraId="2AC66088">
            <w:pPr>
              <w:spacing w:line="320" w:lineRule="exact"/>
              <w:rPr>
                <w:rFonts w:eastAsia="仿宋_GB2312"/>
                <w:bCs/>
                <w:color w:val="auto"/>
                <w:szCs w:val="21"/>
                <w:highlight w:val="none"/>
              </w:rPr>
            </w:pPr>
            <w:r>
              <w:rPr>
                <w:rFonts w:eastAsia="仿宋_GB2312"/>
                <w:bCs/>
                <w:sz w:val="18"/>
                <w:szCs w:val="18"/>
              </w:rPr>
              <w:t>注：</w:t>
            </w:r>
            <w:r>
              <w:rPr>
                <w:rStyle w:val="405"/>
                <w:rFonts w:ascii="Times New Roman" w:hAnsi="Times New Roman" w:eastAsia="仿宋_GB2312" w:cs="Times New Roman"/>
                <w:bCs/>
                <w:color w:val="000000"/>
                <w:sz w:val="18"/>
                <w:szCs w:val="18"/>
                <w:highlight w:val="yellow"/>
              </w:rPr>
              <w:t>至少选修10学分；美育类、“四史”类、安全教育类课程各不低于2学分。</w:t>
            </w:r>
            <w:r>
              <w:rPr>
                <w:rStyle w:val="405"/>
                <w:rFonts w:hint="eastAsia" w:ascii="Times New Roman" w:hAnsi="Times New Roman" w:eastAsia="仿宋_GB2312" w:cs="Times New Roman"/>
                <w:bCs/>
                <w:color w:val="000000"/>
                <w:sz w:val="18"/>
                <w:szCs w:val="18"/>
                <w:highlight w:val="yellow"/>
                <w:lang w:val="en-US" w:eastAsia="zh-CN"/>
              </w:rPr>
              <w:t>2025级开始除以上修读要求外，新一代信息技术类课程必选一门。</w:t>
            </w:r>
          </w:p>
        </w:tc>
      </w:tr>
    </w:tbl>
    <w:p w14:paraId="04C7D3CC">
      <w:pPr>
        <w:adjustRightInd w:val="0"/>
        <w:snapToGrid w:val="0"/>
        <w:spacing w:line="320" w:lineRule="exact"/>
        <w:rPr>
          <w:color w:val="auto"/>
          <w:kern w:val="0"/>
          <w:sz w:val="18"/>
          <w:szCs w:val="18"/>
          <w:highlight w:val="none"/>
        </w:rPr>
        <w:sectPr>
          <w:pgSz w:w="16838" w:h="11905" w:orient="landscape"/>
          <w:pgMar w:top="1418" w:right="1134" w:bottom="1134" w:left="1418" w:header="850" w:footer="992" w:gutter="0"/>
          <w:cols w:space="720" w:num="1"/>
          <w:docGrid w:linePitch="312" w:charSpace="0"/>
        </w:sectPr>
      </w:pPr>
    </w:p>
    <w:p w14:paraId="5A69B45A">
      <w:pPr>
        <w:pStyle w:val="4"/>
        <w:spacing w:line="560" w:lineRule="exact"/>
        <w:ind w:firstLine="640"/>
        <w:rPr>
          <w:rFonts w:eastAsia="楷体_GB2312"/>
          <w:color w:val="auto"/>
          <w:sz w:val="32"/>
          <w:highlight w:val="none"/>
        </w:rPr>
      </w:pPr>
      <w:r>
        <w:rPr>
          <w:rFonts w:eastAsia="楷体_GB2312"/>
          <w:color w:val="auto"/>
          <w:sz w:val="32"/>
          <w:highlight w:val="none"/>
        </w:rPr>
        <w:t>（三）实践教学环节</w:t>
      </w:r>
    </w:p>
    <w:tbl>
      <w:tblPr>
        <w:tblStyle w:val="4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9"/>
        <w:gridCol w:w="1193"/>
        <w:gridCol w:w="2969"/>
        <w:gridCol w:w="647"/>
        <w:gridCol w:w="971"/>
        <w:gridCol w:w="844"/>
        <w:gridCol w:w="869"/>
        <w:gridCol w:w="1338"/>
      </w:tblGrid>
      <w:tr w14:paraId="749D4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14:paraId="2438C0AE">
            <w:pPr>
              <w:spacing w:line="220" w:lineRule="exact"/>
              <w:jc w:val="center"/>
              <w:rPr>
                <w:rFonts w:eastAsia="仿宋_GB2312"/>
                <w:b/>
                <w:color w:val="auto"/>
                <w:sz w:val="18"/>
                <w:szCs w:val="18"/>
                <w:highlight w:val="none"/>
              </w:rPr>
            </w:pPr>
            <w:r>
              <w:rPr>
                <w:rFonts w:eastAsia="仿宋_GB2312"/>
                <w:b/>
                <w:color w:val="auto"/>
                <w:sz w:val="18"/>
                <w:szCs w:val="18"/>
                <w:highlight w:val="none"/>
              </w:rPr>
              <w:t>课程类型</w:t>
            </w:r>
          </w:p>
        </w:tc>
        <w:tc>
          <w:tcPr>
            <w:tcW w:w="623" w:type="pct"/>
            <w:vAlign w:val="center"/>
          </w:tcPr>
          <w:p w14:paraId="3044A0D7">
            <w:pPr>
              <w:spacing w:line="220" w:lineRule="exact"/>
              <w:jc w:val="center"/>
              <w:rPr>
                <w:rFonts w:eastAsia="仿宋_GB2312"/>
                <w:b/>
                <w:color w:val="auto"/>
                <w:sz w:val="18"/>
                <w:szCs w:val="18"/>
                <w:highlight w:val="none"/>
              </w:rPr>
            </w:pPr>
            <w:r>
              <w:rPr>
                <w:rFonts w:eastAsia="仿宋_GB2312"/>
                <w:b/>
                <w:color w:val="auto"/>
                <w:sz w:val="18"/>
                <w:szCs w:val="18"/>
                <w:highlight w:val="none"/>
              </w:rPr>
              <w:t>课程代码</w:t>
            </w:r>
          </w:p>
        </w:tc>
        <w:tc>
          <w:tcPr>
            <w:tcW w:w="1550" w:type="pct"/>
            <w:vAlign w:val="center"/>
          </w:tcPr>
          <w:p w14:paraId="53DB1279">
            <w:pPr>
              <w:spacing w:line="220" w:lineRule="exact"/>
              <w:jc w:val="center"/>
              <w:rPr>
                <w:rFonts w:eastAsia="仿宋_GB2312"/>
                <w:b/>
                <w:color w:val="auto"/>
                <w:sz w:val="18"/>
                <w:szCs w:val="18"/>
                <w:highlight w:val="none"/>
              </w:rPr>
            </w:pPr>
            <w:r>
              <w:rPr>
                <w:rFonts w:eastAsia="仿宋_GB2312"/>
                <w:b/>
                <w:color w:val="auto"/>
                <w:sz w:val="18"/>
                <w:szCs w:val="18"/>
                <w:highlight w:val="none"/>
              </w:rPr>
              <w:t>课程名称</w:t>
            </w:r>
          </w:p>
        </w:tc>
        <w:tc>
          <w:tcPr>
            <w:tcW w:w="338" w:type="pct"/>
            <w:vAlign w:val="center"/>
          </w:tcPr>
          <w:p w14:paraId="166098E8">
            <w:pPr>
              <w:spacing w:line="220" w:lineRule="exact"/>
              <w:jc w:val="center"/>
              <w:rPr>
                <w:rFonts w:eastAsia="仿宋_GB2312"/>
                <w:b/>
                <w:color w:val="auto"/>
                <w:sz w:val="18"/>
                <w:szCs w:val="18"/>
                <w:highlight w:val="none"/>
              </w:rPr>
            </w:pPr>
            <w:r>
              <w:rPr>
                <w:rFonts w:eastAsia="仿宋_GB2312"/>
                <w:b/>
                <w:color w:val="auto"/>
                <w:sz w:val="18"/>
                <w:szCs w:val="18"/>
                <w:highlight w:val="none"/>
              </w:rPr>
              <w:t>学分</w:t>
            </w:r>
          </w:p>
        </w:tc>
        <w:tc>
          <w:tcPr>
            <w:tcW w:w="507" w:type="pct"/>
            <w:vAlign w:val="center"/>
          </w:tcPr>
          <w:p w14:paraId="12D6B3CE">
            <w:pPr>
              <w:spacing w:line="220" w:lineRule="exact"/>
              <w:jc w:val="center"/>
              <w:rPr>
                <w:rFonts w:eastAsia="仿宋_GB2312"/>
                <w:b/>
                <w:color w:val="auto"/>
                <w:sz w:val="18"/>
                <w:szCs w:val="18"/>
                <w:highlight w:val="none"/>
              </w:rPr>
            </w:pPr>
            <w:r>
              <w:rPr>
                <w:rFonts w:eastAsia="仿宋_GB2312"/>
                <w:b/>
                <w:color w:val="auto"/>
                <w:sz w:val="18"/>
                <w:szCs w:val="18"/>
                <w:highlight w:val="none"/>
              </w:rPr>
              <w:t>开设学期</w:t>
            </w:r>
          </w:p>
        </w:tc>
        <w:tc>
          <w:tcPr>
            <w:tcW w:w="441" w:type="pct"/>
            <w:vAlign w:val="center"/>
          </w:tcPr>
          <w:p w14:paraId="51BCB02A">
            <w:pPr>
              <w:spacing w:line="220" w:lineRule="exact"/>
              <w:jc w:val="center"/>
              <w:rPr>
                <w:rFonts w:eastAsia="仿宋_GB2312"/>
                <w:b/>
                <w:color w:val="auto"/>
                <w:sz w:val="18"/>
                <w:szCs w:val="18"/>
                <w:highlight w:val="none"/>
              </w:rPr>
            </w:pPr>
            <w:r>
              <w:rPr>
                <w:rFonts w:eastAsia="仿宋_GB2312"/>
                <w:b/>
                <w:color w:val="auto"/>
                <w:sz w:val="18"/>
                <w:szCs w:val="18"/>
                <w:highlight w:val="none"/>
              </w:rPr>
              <w:t>周数</w:t>
            </w:r>
          </w:p>
        </w:tc>
        <w:tc>
          <w:tcPr>
            <w:tcW w:w="454" w:type="pct"/>
            <w:vAlign w:val="center"/>
          </w:tcPr>
          <w:p w14:paraId="4EBF1C4A">
            <w:pPr>
              <w:spacing w:line="220" w:lineRule="exact"/>
              <w:jc w:val="center"/>
              <w:rPr>
                <w:rFonts w:eastAsia="仿宋_GB2312"/>
                <w:b/>
                <w:color w:val="auto"/>
                <w:sz w:val="18"/>
                <w:szCs w:val="18"/>
                <w:highlight w:val="none"/>
              </w:rPr>
            </w:pPr>
            <w:r>
              <w:rPr>
                <w:rFonts w:eastAsia="仿宋_GB2312"/>
                <w:b/>
                <w:color w:val="auto"/>
                <w:sz w:val="18"/>
                <w:szCs w:val="18"/>
                <w:highlight w:val="none"/>
              </w:rPr>
              <w:t>学时</w:t>
            </w:r>
          </w:p>
        </w:tc>
        <w:tc>
          <w:tcPr>
            <w:tcW w:w="699" w:type="pct"/>
            <w:vAlign w:val="center"/>
          </w:tcPr>
          <w:p w14:paraId="14AD2557">
            <w:pPr>
              <w:spacing w:line="220" w:lineRule="exact"/>
              <w:jc w:val="center"/>
              <w:rPr>
                <w:rFonts w:eastAsia="仿宋_GB2312"/>
                <w:b/>
                <w:color w:val="auto"/>
                <w:sz w:val="18"/>
                <w:szCs w:val="18"/>
                <w:highlight w:val="none"/>
              </w:rPr>
            </w:pPr>
            <w:r>
              <w:rPr>
                <w:rFonts w:eastAsia="仿宋_GB2312"/>
                <w:b/>
                <w:color w:val="auto"/>
                <w:sz w:val="18"/>
                <w:szCs w:val="18"/>
                <w:highlight w:val="none"/>
              </w:rPr>
              <w:t>开课</w:t>
            </w:r>
          </w:p>
          <w:p w14:paraId="517E4801">
            <w:pPr>
              <w:spacing w:line="220" w:lineRule="exact"/>
              <w:jc w:val="center"/>
              <w:rPr>
                <w:rFonts w:eastAsia="仿宋_GB2312"/>
                <w:b/>
                <w:color w:val="auto"/>
                <w:sz w:val="18"/>
                <w:szCs w:val="18"/>
                <w:highlight w:val="none"/>
              </w:rPr>
            </w:pPr>
            <w:r>
              <w:rPr>
                <w:rFonts w:eastAsia="仿宋_GB2312"/>
                <w:b/>
                <w:color w:val="auto"/>
                <w:sz w:val="18"/>
                <w:szCs w:val="18"/>
                <w:highlight w:val="none"/>
              </w:rPr>
              <w:t>单位</w:t>
            </w:r>
          </w:p>
        </w:tc>
      </w:tr>
      <w:tr w14:paraId="3BDB6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Merge w:val="restart"/>
            <w:vAlign w:val="center"/>
          </w:tcPr>
          <w:p w14:paraId="4FC25A88">
            <w:pPr>
              <w:spacing w:line="220" w:lineRule="exact"/>
              <w:jc w:val="center"/>
              <w:rPr>
                <w:rFonts w:eastAsia="仿宋_GB2312"/>
                <w:b/>
                <w:color w:val="auto"/>
                <w:sz w:val="18"/>
                <w:szCs w:val="18"/>
                <w:highlight w:val="none"/>
              </w:rPr>
            </w:pPr>
            <w:bookmarkStart w:id="35" w:name="OLE_LINK28" w:colFirst="3" w:colLast="3"/>
            <w:bookmarkStart w:id="36" w:name="OLE_LINK27" w:colFirst="3" w:colLast="3"/>
            <w:bookmarkStart w:id="37" w:name="OLE_LINK10" w:colFirst="3" w:colLast="3"/>
            <w:bookmarkStart w:id="38" w:name="_Hlk371083064"/>
            <w:r>
              <w:rPr>
                <w:rFonts w:eastAsia="仿宋_GB2312"/>
                <w:b/>
                <w:color w:val="auto"/>
                <w:sz w:val="18"/>
                <w:szCs w:val="18"/>
                <w:highlight w:val="none"/>
              </w:rPr>
              <w:t>基础实践</w:t>
            </w:r>
          </w:p>
        </w:tc>
        <w:tc>
          <w:tcPr>
            <w:tcW w:w="623" w:type="pct"/>
            <w:vAlign w:val="center"/>
          </w:tcPr>
          <w:p w14:paraId="6E17F03D">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4081021</w:t>
            </w:r>
          </w:p>
        </w:tc>
        <w:tc>
          <w:tcPr>
            <w:tcW w:w="1550" w:type="pct"/>
            <w:vAlign w:val="center"/>
          </w:tcPr>
          <w:p w14:paraId="27685663">
            <w:pPr>
              <w:spacing w:line="220" w:lineRule="exact"/>
              <w:jc w:val="left"/>
              <w:rPr>
                <w:rFonts w:eastAsia="仿宋_GB2312"/>
                <w:bCs/>
                <w:color w:val="auto"/>
                <w:sz w:val="18"/>
                <w:szCs w:val="18"/>
                <w:highlight w:val="none"/>
              </w:rPr>
            </w:pPr>
            <w:r>
              <w:rPr>
                <w:rFonts w:eastAsia="仿宋_GB2312"/>
                <w:bCs/>
                <w:color w:val="auto"/>
                <w:sz w:val="18"/>
                <w:szCs w:val="18"/>
                <w:highlight w:val="none"/>
              </w:rPr>
              <w:t>军事技能（军训）</w:t>
            </w:r>
          </w:p>
          <w:p w14:paraId="68C6E21D">
            <w:pPr>
              <w:spacing w:line="220" w:lineRule="exact"/>
              <w:jc w:val="left"/>
              <w:rPr>
                <w:rFonts w:eastAsia="仿宋_GB2312"/>
                <w:bCs/>
                <w:color w:val="auto"/>
                <w:sz w:val="18"/>
                <w:szCs w:val="18"/>
                <w:highlight w:val="none"/>
              </w:rPr>
            </w:pPr>
            <w:r>
              <w:rPr>
                <w:rFonts w:eastAsia="仿宋_GB2312"/>
                <w:bCs/>
                <w:color w:val="auto"/>
                <w:sz w:val="18"/>
                <w:szCs w:val="18"/>
                <w:highlight w:val="none"/>
              </w:rPr>
              <w:t>Military Skills (military training)</w:t>
            </w:r>
          </w:p>
        </w:tc>
        <w:tc>
          <w:tcPr>
            <w:tcW w:w="338" w:type="pct"/>
            <w:vAlign w:val="center"/>
          </w:tcPr>
          <w:p w14:paraId="30DD5DA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507" w:type="pct"/>
            <w:vAlign w:val="center"/>
          </w:tcPr>
          <w:p w14:paraId="375FD2A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41" w:type="pct"/>
            <w:vAlign w:val="center"/>
          </w:tcPr>
          <w:p w14:paraId="7221F0F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2-3</w:t>
            </w:r>
          </w:p>
        </w:tc>
        <w:tc>
          <w:tcPr>
            <w:tcW w:w="454" w:type="pct"/>
            <w:vAlign w:val="center"/>
          </w:tcPr>
          <w:p w14:paraId="1B271851">
            <w:pPr>
              <w:spacing w:line="220" w:lineRule="exact"/>
              <w:jc w:val="center"/>
              <w:rPr>
                <w:rFonts w:eastAsia="仿宋_GB2312"/>
                <w:bCs/>
                <w:color w:val="auto"/>
                <w:sz w:val="18"/>
                <w:szCs w:val="18"/>
                <w:highlight w:val="none"/>
              </w:rPr>
            </w:pPr>
          </w:p>
        </w:tc>
        <w:tc>
          <w:tcPr>
            <w:tcW w:w="699" w:type="pct"/>
            <w:vAlign w:val="center"/>
          </w:tcPr>
          <w:p w14:paraId="45DC9F63">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5E23D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Merge w:val="continue"/>
            <w:vAlign w:val="center"/>
          </w:tcPr>
          <w:p w14:paraId="6B5D4B30">
            <w:pPr>
              <w:spacing w:line="220" w:lineRule="exact"/>
              <w:jc w:val="center"/>
              <w:rPr>
                <w:rFonts w:eastAsia="仿宋_GB2312"/>
                <w:b/>
                <w:color w:val="auto"/>
                <w:sz w:val="18"/>
                <w:szCs w:val="18"/>
                <w:highlight w:val="none"/>
              </w:rPr>
            </w:pPr>
          </w:p>
        </w:tc>
        <w:tc>
          <w:tcPr>
            <w:tcW w:w="623" w:type="pct"/>
            <w:vAlign w:val="center"/>
          </w:tcPr>
          <w:p w14:paraId="751A6AB8">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4080021</w:t>
            </w:r>
          </w:p>
        </w:tc>
        <w:tc>
          <w:tcPr>
            <w:tcW w:w="1550" w:type="pct"/>
            <w:vAlign w:val="center"/>
          </w:tcPr>
          <w:p w14:paraId="117CFF78">
            <w:pPr>
              <w:spacing w:line="220" w:lineRule="exact"/>
              <w:jc w:val="left"/>
              <w:rPr>
                <w:rFonts w:eastAsia="仿宋_GB2312"/>
                <w:bCs/>
                <w:color w:val="auto"/>
                <w:sz w:val="18"/>
                <w:szCs w:val="18"/>
                <w:highlight w:val="none"/>
              </w:rPr>
            </w:pPr>
            <w:r>
              <w:rPr>
                <w:rFonts w:eastAsia="仿宋_GB2312"/>
                <w:bCs/>
                <w:color w:val="auto"/>
                <w:sz w:val="18"/>
                <w:szCs w:val="18"/>
                <w:highlight w:val="none"/>
              </w:rPr>
              <w:t>劳动教育</w:t>
            </w:r>
          </w:p>
          <w:p w14:paraId="0361645B">
            <w:pPr>
              <w:spacing w:line="220" w:lineRule="exact"/>
              <w:jc w:val="left"/>
              <w:rPr>
                <w:rFonts w:eastAsia="仿宋_GB2312"/>
                <w:bCs/>
                <w:color w:val="auto"/>
                <w:sz w:val="18"/>
                <w:szCs w:val="18"/>
                <w:highlight w:val="none"/>
              </w:rPr>
            </w:pPr>
            <w:r>
              <w:rPr>
                <w:rFonts w:eastAsia="仿宋_GB2312"/>
                <w:bCs/>
                <w:color w:val="auto"/>
                <w:sz w:val="18"/>
                <w:szCs w:val="18"/>
                <w:highlight w:val="none"/>
              </w:rPr>
              <w:t>Labor Education</w:t>
            </w:r>
          </w:p>
        </w:tc>
        <w:tc>
          <w:tcPr>
            <w:tcW w:w="338" w:type="pct"/>
            <w:vAlign w:val="center"/>
          </w:tcPr>
          <w:p w14:paraId="4A53AEA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507" w:type="pct"/>
            <w:vAlign w:val="center"/>
          </w:tcPr>
          <w:p w14:paraId="0760345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1-7</w:t>
            </w:r>
          </w:p>
        </w:tc>
        <w:tc>
          <w:tcPr>
            <w:tcW w:w="441" w:type="pct"/>
            <w:vAlign w:val="center"/>
          </w:tcPr>
          <w:p w14:paraId="10C4576E">
            <w:pPr>
              <w:spacing w:line="220" w:lineRule="exact"/>
              <w:ind w:left="-105" w:leftChars="-50" w:right="-105" w:rightChars="-50"/>
              <w:jc w:val="center"/>
              <w:rPr>
                <w:rFonts w:eastAsia="仿宋_GB2312"/>
                <w:bCs/>
                <w:color w:val="auto"/>
                <w:sz w:val="18"/>
                <w:szCs w:val="18"/>
                <w:highlight w:val="none"/>
              </w:rPr>
            </w:pPr>
          </w:p>
        </w:tc>
        <w:tc>
          <w:tcPr>
            <w:tcW w:w="454" w:type="pct"/>
            <w:vAlign w:val="center"/>
          </w:tcPr>
          <w:p w14:paraId="575AD36D">
            <w:pPr>
              <w:spacing w:line="220" w:lineRule="exact"/>
              <w:jc w:val="center"/>
              <w:rPr>
                <w:rFonts w:eastAsia="仿宋_GB2312"/>
                <w:bCs/>
                <w:color w:val="auto"/>
                <w:sz w:val="18"/>
                <w:szCs w:val="18"/>
                <w:highlight w:val="none"/>
              </w:rPr>
            </w:pPr>
            <w:r>
              <w:rPr>
                <w:rFonts w:eastAsia="仿宋_GB2312"/>
                <w:bCs/>
                <w:color w:val="auto"/>
                <w:sz w:val="18"/>
                <w:szCs w:val="18"/>
                <w:highlight w:val="none"/>
              </w:rPr>
              <w:t>（32，含8学时理论）</w:t>
            </w:r>
          </w:p>
        </w:tc>
        <w:tc>
          <w:tcPr>
            <w:tcW w:w="699" w:type="pct"/>
            <w:vAlign w:val="center"/>
          </w:tcPr>
          <w:p w14:paraId="526DECD7">
            <w:pPr>
              <w:spacing w:line="220" w:lineRule="exact"/>
              <w:jc w:val="center"/>
              <w:rPr>
                <w:rFonts w:eastAsia="仿宋_GB2312"/>
                <w:bCs/>
                <w:color w:val="auto"/>
                <w:sz w:val="18"/>
                <w:szCs w:val="18"/>
                <w:highlight w:val="none"/>
              </w:rPr>
            </w:pPr>
            <w:r>
              <w:rPr>
                <w:rFonts w:eastAsia="仿宋_GB2312"/>
                <w:bCs/>
                <w:color w:val="auto"/>
                <w:sz w:val="18"/>
                <w:szCs w:val="18"/>
                <w:highlight w:val="none"/>
              </w:rPr>
              <w:t>学生工作处（武装部）</w:t>
            </w:r>
          </w:p>
        </w:tc>
      </w:tr>
      <w:tr w14:paraId="6386D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Merge w:val="continue"/>
            <w:vAlign w:val="center"/>
          </w:tcPr>
          <w:p w14:paraId="1F30481F">
            <w:pPr>
              <w:spacing w:line="220" w:lineRule="exact"/>
              <w:jc w:val="center"/>
              <w:rPr>
                <w:rFonts w:eastAsia="仿宋_GB2312"/>
                <w:b/>
                <w:color w:val="auto"/>
                <w:sz w:val="18"/>
                <w:szCs w:val="18"/>
                <w:highlight w:val="none"/>
              </w:rPr>
            </w:pPr>
          </w:p>
        </w:tc>
        <w:tc>
          <w:tcPr>
            <w:tcW w:w="623" w:type="pct"/>
            <w:vAlign w:val="center"/>
          </w:tcPr>
          <w:p w14:paraId="1A4B986B">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4081020</w:t>
            </w:r>
          </w:p>
        </w:tc>
        <w:tc>
          <w:tcPr>
            <w:tcW w:w="1550" w:type="pct"/>
            <w:vAlign w:val="center"/>
          </w:tcPr>
          <w:p w14:paraId="6122FB77">
            <w:pPr>
              <w:spacing w:line="220" w:lineRule="exact"/>
              <w:jc w:val="left"/>
              <w:rPr>
                <w:rFonts w:eastAsia="仿宋_GB2312"/>
                <w:bCs/>
                <w:color w:val="auto"/>
                <w:sz w:val="18"/>
                <w:szCs w:val="18"/>
                <w:highlight w:val="none"/>
              </w:rPr>
            </w:pPr>
            <w:r>
              <w:rPr>
                <w:rFonts w:eastAsia="仿宋_GB2312"/>
                <w:bCs/>
                <w:color w:val="auto"/>
                <w:sz w:val="18"/>
                <w:szCs w:val="18"/>
                <w:highlight w:val="none"/>
              </w:rPr>
              <w:t>入学教育</w:t>
            </w:r>
          </w:p>
          <w:p w14:paraId="1615DFB9">
            <w:pPr>
              <w:spacing w:line="220" w:lineRule="exact"/>
              <w:jc w:val="left"/>
              <w:rPr>
                <w:rFonts w:eastAsia="仿宋_GB2312"/>
                <w:bCs/>
                <w:color w:val="auto"/>
                <w:sz w:val="18"/>
                <w:szCs w:val="18"/>
                <w:highlight w:val="none"/>
              </w:rPr>
            </w:pPr>
            <w:r>
              <w:rPr>
                <w:rFonts w:eastAsia="仿宋_GB2312"/>
                <w:bCs/>
                <w:color w:val="auto"/>
                <w:sz w:val="18"/>
                <w:szCs w:val="18"/>
                <w:highlight w:val="none"/>
              </w:rPr>
              <w:t>Admission Education</w:t>
            </w:r>
          </w:p>
        </w:tc>
        <w:tc>
          <w:tcPr>
            <w:tcW w:w="338" w:type="pct"/>
            <w:vAlign w:val="center"/>
          </w:tcPr>
          <w:p w14:paraId="6034675D">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507" w:type="pct"/>
            <w:vAlign w:val="center"/>
          </w:tcPr>
          <w:p w14:paraId="556E4C9A">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41" w:type="pct"/>
            <w:vAlign w:val="center"/>
          </w:tcPr>
          <w:p w14:paraId="037D866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454" w:type="pct"/>
            <w:vAlign w:val="center"/>
          </w:tcPr>
          <w:p w14:paraId="019A5B84">
            <w:pPr>
              <w:spacing w:line="220" w:lineRule="exact"/>
              <w:jc w:val="center"/>
              <w:rPr>
                <w:rFonts w:eastAsia="仿宋_GB2312"/>
                <w:bCs/>
                <w:color w:val="auto"/>
                <w:sz w:val="18"/>
                <w:szCs w:val="18"/>
                <w:highlight w:val="none"/>
              </w:rPr>
            </w:pPr>
          </w:p>
        </w:tc>
        <w:tc>
          <w:tcPr>
            <w:tcW w:w="699" w:type="pct"/>
            <w:vAlign w:val="center"/>
          </w:tcPr>
          <w:p w14:paraId="19B5839D">
            <w:pPr>
              <w:spacing w:line="22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bookmarkEnd w:id="35"/>
      <w:bookmarkEnd w:id="36"/>
      <w:bookmarkEnd w:id="37"/>
      <w:bookmarkEnd w:id="38"/>
      <w:tr w14:paraId="1D2D1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Merge w:val="continue"/>
            <w:vAlign w:val="center"/>
          </w:tcPr>
          <w:p w14:paraId="479BDAB1">
            <w:pPr>
              <w:spacing w:line="220" w:lineRule="exact"/>
              <w:jc w:val="center"/>
              <w:rPr>
                <w:rFonts w:eastAsia="仿宋_GB2312"/>
                <w:b/>
                <w:color w:val="auto"/>
                <w:sz w:val="18"/>
                <w:szCs w:val="18"/>
                <w:highlight w:val="none"/>
              </w:rPr>
            </w:pPr>
          </w:p>
        </w:tc>
        <w:tc>
          <w:tcPr>
            <w:tcW w:w="623" w:type="pct"/>
            <w:vAlign w:val="center"/>
          </w:tcPr>
          <w:p w14:paraId="41219968">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4080215</w:t>
            </w:r>
          </w:p>
        </w:tc>
        <w:tc>
          <w:tcPr>
            <w:tcW w:w="1550" w:type="pct"/>
            <w:vAlign w:val="center"/>
          </w:tcPr>
          <w:p w14:paraId="41071435">
            <w:pPr>
              <w:spacing w:line="220" w:lineRule="exact"/>
              <w:jc w:val="left"/>
              <w:rPr>
                <w:rFonts w:eastAsia="仿宋_GB2312"/>
                <w:bCs/>
                <w:color w:val="auto"/>
                <w:sz w:val="18"/>
                <w:szCs w:val="18"/>
                <w:highlight w:val="none"/>
              </w:rPr>
            </w:pPr>
            <w:r>
              <w:rPr>
                <w:rFonts w:eastAsia="仿宋_GB2312"/>
                <w:bCs/>
                <w:color w:val="auto"/>
                <w:sz w:val="18"/>
                <w:szCs w:val="18"/>
                <w:highlight w:val="none"/>
              </w:rPr>
              <w:t>毕业教育</w:t>
            </w:r>
          </w:p>
          <w:p w14:paraId="479EFE89">
            <w:pPr>
              <w:spacing w:line="220" w:lineRule="exact"/>
              <w:jc w:val="left"/>
              <w:rPr>
                <w:rFonts w:eastAsia="仿宋_GB2312"/>
                <w:bCs/>
                <w:color w:val="auto"/>
                <w:sz w:val="18"/>
                <w:szCs w:val="18"/>
                <w:highlight w:val="none"/>
              </w:rPr>
            </w:pPr>
            <w:r>
              <w:rPr>
                <w:rFonts w:eastAsia="仿宋_GB2312"/>
                <w:bCs/>
                <w:color w:val="auto"/>
                <w:sz w:val="18"/>
                <w:szCs w:val="18"/>
                <w:highlight w:val="none"/>
              </w:rPr>
              <w:t>Graduate Education</w:t>
            </w:r>
          </w:p>
        </w:tc>
        <w:tc>
          <w:tcPr>
            <w:tcW w:w="338" w:type="pct"/>
            <w:vAlign w:val="center"/>
          </w:tcPr>
          <w:p w14:paraId="399799F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w:t>
            </w:r>
          </w:p>
        </w:tc>
        <w:tc>
          <w:tcPr>
            <w:tcW w:w="507" w:type="pct"/>
            <w:vAlign w:val="center"/>
          </w:tcPr>
          <w:p w14:paraId="07FAB4E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8</w:t>
            </w:r>
          </w:p>
        </w:tc>
        <w:tc>
          <w:tcPr>
            <w:tcW w:w="441" w:type="pct"/>
            <w:vAlign w:val="center"/>
          </w:tcPr>
          <w:p w14:paraId="37FA0A4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54" w:type="pct"/>
            <w:vAlign w:val="center"/>
          </w:tcPr>
          <w:p w14:paraId="0E685CBF">
            <w:pPr>
              <w:spacing w:line="220" w:lineRule="exact"/>
              <w:jc w:val="center"/>
              <w:rPr>
                <w:rFonts w:eastAsia="仿宋_GB2312"/>
                <w:bCs/>
                <w:color w:val="auto"/>
                <w:sz w:val="18"/>
                <w:szCs w:val="18"/>
                <w:highlight w:val="none"/>
              </w:rPr>
            </w:pPr>
          </w:p>
        </w:tc>
        <w:tc>
          <w:tcPr>
            <w:tcW w:w="699" w:type="pct"/>
            <w:vAlign w:val="center"/>
          </w:tcPr>
          <w:p w14:paraId="54BACBE6">
            <w:pPr>
              <w:spacing w:line="22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579B7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Merge w:val="continue"/>
            <w:vAlign w:val="center"/>
          </w:tcPr>
          <w:p w14:paraId="671C8A5E">
            <w:pPr>
              <w:spacing w:line="220" w:lineRule="exact"/>
              <w:jc w:val="center"/>
              <w:rPr>
                <w:rFonts w:eastAsia="仿宋_GB2312"/>
                <w:b/>
                <w:color w:val="auto"/>
                <w:sz w:val="18"/>
                <w:szCs w:val="18"/>
                <w:highlight w:val="none"/>
              </w:rPr>
            </w:pPr>
          </w:p>
        </w:tc>
        <w:tc>
          <w:tcPr>
            <w:tcW w:w="623" w:type="pct"/>
            <w:vAlign w:val="center"/>
          </w:tcPr>
          <w:p w14:paraId="4CF52133">
            <w:pPr>
              <w:spacing w:line="220" w:lineRule="exact"/>
              <w:jc w:val="center"/>
              <w:rPr>
                <w:rFonts w:hint="default" w:eastAsia="仿宋_GB2312"/>
                <w:bCs/>
                <w:color w:val="auto"/>
                <w:sz w:val="18"/>
                <w:szCs w:val="18"/>
                <w:highlight w:val="none"/>
                <w:lang w:val="en-US" w:eastAsia="zh-CN"/>
              </w:rPr>
            </w:pPr>
            <w:r>
              <w:rPr>
                <w:rFonts w:eastAsia="仿宋_GB2312"/>
                <w:bCs/>
                <w:color w:val="auto"/>
                <w:sz w:val="18"/>
                <w:szCs w:val="18"/>
                <w:highlight w:val="none"/>
              </w:rPr>
              <w:t>408</w:t>
            </w:r>
            <w:r>
              <w:rPr>
                <w:rFonts w:hint="eastAsia" w:eastAsia="仿宋_GB2312"/>
                <w:bCs/>
                <w:color w:val="auto"/>
                <w:sz w:val="18"/>
                <w:szCs w:val="18"/>
                <w:highlight w:val="none"/>
                <w:lang w:val="en-US" w:eastAsia="zh-CN"/>
              </w:rPr>
              <w:t>1409</w:t>
            </w:r>
          </w:p>
        </w:tc>
        <w:tc>
          <w:tcPr>
            <w:tcW w:w="1550" w:type="pct"/>
            <w:vAlign w:val="center"/>
          </w:tcPr>
          <w:p w14:paraId="73076E53">
            <w:pPr>
              <w:spacing w:line="220" w:lineRule="exact"/>
              <w:jc w:val="left"/>
              <w:rPr>
                <w:rFonts w:eastAsia="仿宋_GB2312"/>
                <w:bCs/>
                <w:color w:val="auto"/>
                <w:sz w:val="18"/>
                <w:szCs w:val="18"/>
                <w:highlight w:val="none"/>
              </w:rPr>
            </w:pPr>
            <w:r>
              <w:rPr>
                <w:rFonts w:eastAsia="仿宋_GB2312"/>
                <w:bCs/>
                <w:color w:val="auto"/>
                <w:sz w:val="18"/>
                <w:szCs w:val="18"/>
                <w:highlight w:val="none"/>
              </w:rPr>
              <w:t>思想政治理论课综合实践</w:t>
            </w:r>
          </w:p>
          <w:p w14:paraId="7F206D52">
            <w:pPr>
              <w:spacing w:line="220" w:lineRule="exact"/>
              <w:jc w:val="left"/>
              <w:rPr>
                <w:rFonts w:eastAsia="仿宋_GB2312"/>
                <w:bCs/>
                <w:color w:val="auto"/>
                <w:sz w:val="18"/>
                <w:szCs w:val="18"/>
                <w:highlight w:val="none"/>
              </w:rPr>
            </w:pPr>
            <w:r>
              <w:rPr>
                <w:rFonts w:eastAsia="仿宋_GB2312"/>
                <w:bCs/>
                <w:color w:val="auto"/>
                <w:sz w:val="18"/>
                <w:szCs w:val="18"/>
                <w:highlight w:val="none"/>
              </w:rPr>
              <w:t xml:space="preserve">Comprehensive Practice Course of Ideological and Political Theory </w:t>
            </w:r>
          </w:p>
        </w:tc>
        <w:tc>
          <w:tcPr>
            <w:tcW w:w="338" w:type="pct"/>
            <w:vAlign w:val="center"/>
          </w:tcPr>
          <w:p w14:paraId="1A0ED6B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507" w:type="pct"/>
            <w:vAlign w:val="center"/>
          </w:tcPr>
          <w:p w14:paraId="464F913B">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3-4</w:t>
            </w:r>
          </w:p>
        </w:tc>
        <w:tc>
          <w:tcPr>
            <w:tcW w:w="441" w:type="pct"/>
            <w:vAlign w:val="center"/>
          </w:tcPr>
          <w:p w14:paraId="7583561A">
            <w:pPr>
              <w:spacing w:line="220" w:lineRule="exact"/>
              <w:ind w:left="-105" w:leftChars="-50" w:right="-105" w:rightChars="-50"/>
              <w:jc w:val="center"/>
              <w:rPr>
                <w:rFonts w:eastAsia="仿宋_GB2312"/>
                <w:bCs/>
                <w:color w:val="auto"/>
                <w:sz w:val="18"/>
                <w:szCs w:val="18"/>
                <w:highlight w:val="none"/>
              </w:rPr>
            </w:pPr>
          </w:p>
        </w:tc>
        <w:tc>
          <w:tcPr>
            <w:tcW w:w="454" w:type="pct"/>
            <w:vAlign w:val="center"/>
          </w:tcPr>
          <w:p w14:paraId="4A8B2333">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99" w:type="pct"/>
            <w:vAlign w:val="center"/>
          </w:tcPr>
          <w:p w14:paraId="56D229D4">
            <w:pPr>
              <w:spacing w:line="220" w:lineRule="exact"/>
              <w:jc w:val="center"/>
              <w:rPr>
                <w:rFonts w:eastAsia="仿宋_GB2312"/>
                <w:bCs/>
                <w:color w:val="auto"/>
                <w:sz w:val="18"/>
                <w:szCs w:val="18"/>
                <w:highlight w:val="none"/>
              </w:rPr>
            </w:pPr>
            <w:r>
              <w:rPr>
                <w:rFonts w:eastAsia="仿宋_GB2312"/>
                <w:bCs/>
                <w:color w:val="auto"/>
                <w:sz w:val="18"/>
                <w:szCs w:val="18"/>
                <w:highlight w:val="none"/>
              </w:rPr>
              <w:t>马克思主义学院</w:t>
            </w:r>
          </w:p>
        </w:tc>
      </w:tr>
      <w:tr w14:paraId="4E71A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Merge w:val="continue"/>
            <w:vAlign w:val="center"/>
          </w:tcPr>
          <w:p w14:paraId="030D2685">
            <w:pPr>
              <w:spacing w:line="220" w:lineRule="exact"/>
              <w:jc w:val="center"/>
              <w:rPr>
                <w:rFonts w:eastAsia="仿宋_GB2312"/>
                <w:b/>
                <w:color w:val="auto"/>
                <w:sz w:val="18"/>
                <w:szCs w:val="18"/>
                <w:highlight w:val="none"/>
              </w:rPr>
            </w:pPr>
          </w:p>
        </w:tc>
        <w:tc>
          <w:tcPr>
            <w:tcW w:w="623" w:type="pct"/>
            <w:vAlign w:val="center"/>
          </w:tcPr>
          <w:p w14:paraId="2A8B7736">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4081019</w:t>
            </w:r>
          </w:p>
        </w:tc>
        <w:tc>
          <w:tcPr>
            <w:tcW w:w="1550" w:type="pct"/>
            <w:vAlign w:val="center"/>
          </w:tcPr>
          <w:p w14:paraId="4369239E">
            <w:pPr>
              <w:spacing w:line="220" w:lineRule="exact"/>
              <w:jc w:val="left"/>
              <w:rPr>
                <w:rFonts w:eastAsia="仿宋_GB2312"/>
                <w:bCs/>
                <w:color w:val="auto"/>
                <w:sz w:val="18"/>
                <w:szCs w:val="18"/>
                <w:highlight w:val="none"/>
              </w:rPr>
            </w:pPr>
            <w:r>
              <w:rPr>
                <w:rFonts w:eastAsia="仿宋_GB2312"/>
                <w:bCs/>
                <w:color w:val="auto"/>
                <w:sz w:val="18"/>
                <w:szCs w:val="18"/>
                <w:highlight w:val="none"/>
              </w:rPr>
              <w:t>大学生职业生涯规划</w:t>
            </w:r>
          </w:p>
          <w:p w14:paraId="33883C71">
            <w:pPr>
              <w:spacing w:line="220" w:lineRule="exact"/>
              <w:jc w:val="left"/>
              <w:rPr>
                <w:rFonts w:eastAsia="仿宋_GB2312"/>
                <w:bCs/>
                <w:color w:val="auto"/>
                <w:sz w:val="18"/>
                <w:szCs w:val="18"/>
                <w:highlight w:val="none"/>
              </w:rPr>
            </w:pPr>
            <w:r>
              <w:rPr>
                <w:rFonts w:eastAsia="仿宋_GB2312"/>
                <w:bCs/>
                <w:color w:val="auto"/>
                <w:sz w:val="18"/>
                <w:szCs w:val="18"/>
                <w:highlight w:val="none"/>
              </w:rPr>
              <w:t>Career planning for College Students</w:t>
            </w:r>
          </w:p>
        </w:tc>
        <w:tc>
          <w:tcPr>
            <w:tcW w:w="338" w:type="pct"/>
            <w:vAlign w:val="center"/>
          </w:tcPr>
          <w:p w14:paraId="0C837EF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507" w:type="pct"/>
            <w:vAlign w:val="center"/>
          </w:tcPr>
          <w:p w14:paraId="2BA98665">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41" w:type="pct"/>
            <w:vAlign w:val="center"/>
          </w:tcPr>
          <w:p w14:paraId="219595ED">
            <w:pPr>
              <w:widowControl/>
              <w:spacing w:line="220" w:lineRule="exact"/>
              <w:ind w:left="-105" w:leftChars="-50" w:right="-105" w:rightChars="-50"/>
              <w:jc w:val="center"/>
              <w:rPr>
                <w:rFonts w:eastAsia="仿宋_GB2312"/>
                <w:bCs/>
                <w:color w:val="auto"/>
                <w:sz w:val="18"/>
                <w:szCs w:val="18"/>
                <w:highlight w:val="none"/>
              </w:rPr>
            </w:pPr>
          </w:p>
        </w:tc>
        <w:tc>
          <w:tcPr>
            <w:tcW w:w="454" w:type="pct"/>
            <w:vAlign w:val="center"/>
          </w:tcPr>
          <w:p w14:paraId="02A578A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（16）</w:t>
            </w:r>
          </w:p>
        </w:tc>
        <w:tc>
          <w:tcPr>
            <w:tcW w:w="699" w:type="pct"/>
            <w:vMerge w:val="restart"/>
            <w:vAlign w:val="center"/>
          </w:tcPr>
          <w:p w14:paraId="211219BA">
            <w:pPr>
              <w:spacing w:line="220" w:lineRule="exact"/>
              <w:jc w:val="center"/>
              <w:rPr>
                <w:rFonts w:eastAsia="仿宋_GB2312"/>
                <w:bCs/>
                <w:color w:val="auto"/>
                <w:kern w:val="0"/>
                <w:sz w:val="18"/>
                <w:szCs w:val="18"/>
                <w:highlight w:val="none"/>
              </w:rPr>
            </w:pPr>
            <w:r>
              <w:rPr>
                <w:rFonts w:eastAsia="仿宋_GB2312"/>
                <w:bCs/>
                <w:color w:val="auto"/>
                <w:sz w:val="18"/>
                <w:szCs w:val="18"/>
                <w:highlight w:val="none"/>
              </w:rPr>
              <w:t>学生工作处（武装部）</w:t>
            </w:r>
          </w:p>
        </w:tc>
      </w:tr>
      <w:tr w14:paraId="48CE4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Merge w:val="continue"/>
            <w:vAlign w:val="center"/>
          </w:tcPr>
          <w:p w14:paraId="7959FC41">
            <w:pPr>
              <w:spacing w:line="220" w:lineRule="exact"/>
              <w:jc w:val="center"/>
              <w:rPr>
                <w:rFonts w:eastAsia="仿宋_GB2312"/>
                <w:b/>
                <w:color w:val="auto"/>
                <w:sz w:val="18"/>
                <w:szCs w:val="18"/>
                <w:highlight w:val="none"/>
              </w:rPr>
            </w:pPr>
          </w:p>
        </w:tc>
        <w:tc>
          <w:tcPr>
            <w:tcW w:w="623" w:type="pct"/>
            <w:vAlign w:val="center"/>
          </w:tcPr>
          <w:p w14:paraId="0C2F4DF1">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4081024</w:t>
            </w:r>
          </w:p>
        </w:tc>
        <w:tc>
          <w:tcPr>
            <w:tcW w:w="1550" w:type="pct"/>
            <w:vAlign w:val="center"/>
          </w:tcPr>
          <w:p w14:paraId="0DCDC1A3">
            <w:pPr>
              <w:spacing w:line="220" w:lineRule="exact"/>
              <w:jc w:val="left"/>
              <w:rPr>
                <w:rFonts w:eastAsia="仿宋_GB2312"/>
                <w:bCs/>
                <w:color w:val="auto"/>
                <w:sz w:val="18"/>
                <w:szCs w:val="18"/>
                <w:highlight w:val="none"/>
              </w:rPr>
            </w:pPr>
            <w:r>
              <w:rPr>
                <w:rFonts w:eastAsia="仿宋_GB2312"/>
                <w:bCs/>
                <w:color w:val="auto"/>
                <w:sz w:val="18"/>
                <w:szCs w:val="18"/>
                <w:highlight w:val="none"/>
              </w:rPr>
              <w:t>大学生就业指导</w:t>
            </w:r>
          </w:p>
          <w:p w14:paraId="298A4EB3">
            <w:pPr>
              <w:spacing w:line="220" w:lineRule="exact"/>
              <w:jc w:val="left"/>
              <w:rPr>
                <w:rFonts w:eastAsia="仿宋_GB2312"/>
                <w:bCs/>
                <w:color w:val="auto"/>
                <w:sz w:val="18"/>
                <w:szCs w:val="18"/>
                <w:highlight w:val="none"/>
              </w:rPr>
            </w:pPr>
            <w:r>
              <w:rPr>
                <w:rFonts w:eastAsia="仿宋_GB2312"/>
                <w:bCs/>
                <w:color w:val="auto"/>
                <w:sz w:val="18"/>
                <w:szCs w:val="18"/>
                <w:highlight w:val="none"/>
              </w:rPr>
              <w:t>Career Guidance for College Students</w:t>
            </w:r>
          </w:p>
        </w:tc>
        <w:tc>
          <w:tcPr>
            <w:tcW w:w="338" w:type="pct"/>
            <w:vAlign w:val="center"/>
          </w:tcPr>
          <w:p w14:paraId="39FA039E">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507" w:type="pct"/>
            <w:vAlign w:val="center"/>
          </w:tcPr>
          <w:p w14:paraId="47698F0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6</w:t>
            </w:r>
          </w:p>
        </w:tc>
        <w:tc>
          <w:tcPr>
            <w:tcW w:w="441" w:type="pct"/>
            <w:vAlign w:val="center"/>
          </w:tcPr>
          <w:p w14:paraId="37A0D616">
            <w:pPr>
              <w:widowControl/>
              <w:spacing w:line="220" w:lineRule="exact"/>
              <w:ind w:left="-105" w:leftChars="-50" w:right="-105" w:rightChars="-50"/>
              <w:jc w:val="center"/>
              <w:rPr>
                <w:rFonts w:eastAsia="仿宋_GB2312"/>
                <w:bCs/>
                <w:color w:val="auto"/>
                <w:sz w:val="18"/>
                <w:szCs w:val="18"/>
                <w:highlight w:val="none"/>
              </w:rPr>
            </w:pPr>
          </w:p>
        </w:tc>
        <w:tc>
          <w:tcPr>
            <w:tcW w:w="454" w:type="pct"/>
            <w:vAlign w:val="center"/>
          </w:tcPr>
          <w:p w14:paraId="3041DBF7">
            <w:pPr>
              <w:spacing w:line="220" w:lineRule="exact"/>
              <w:jc w:val="center"/>
              <w:rPr>
                <w:rFonts w:eastAsia="仿宋_GB2312"/>
                <w:bCs/>
                <w:color w:val="auto"/>
                <w:sz w:val="18"/>
                <w:szCs w:val="18"/>
                <w:highlight w:val="none"/>
              </w:rPr>
            </w:pPr>
            <w:r>
              <w:rPr>
                <w:rFonts w:eastAsia="仿宋_GB2312"/>
                <w:bCs/>
                <w:color w:val="auto"/>
                <w:sz w:val="18"/>
                <w:szCs w:val="18"/>
                <w:highlight w:val="none"/>
              </w:rPr>
              <w:t>（16）</w:t>
            </w:r>
          </w:p>
        </w:tc>
        <w:tc>
          <w:tcPr>
            <w:tcW w:w="699" w:type="pct"/>
            <w:vMerge w:val="continue"/>
            <w:vAlign w:val="center"/>
          </w:tcPr>
          <w:p w14:paraId="69A061A1">
            <w:pPr>
              <w:spacing w:line="220" w:lineRule="exact"/>
              <w:jc w:val="center"/>
              <w:rPr>
                <w:rFonts w:eastAsia="仿宋_GB2312"/>
                <w:bCs/>
                <w:color w:val="auto"/>
                <w:sz w:val="18"/>
                <w:szCs w:val="18"/>
                <w:highlight w:val="none"/>
              </w:rPr>
            </w:pPr>
          </w:p>
        </w:tc>
      </w:tr>
      <w:tr w14:paraId="58175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Merge w:val="continue"/>
            <w:vAlign w:val="center"/>
          </w:tcPr>
          <w:p w14:paraId="2BB73179">
            <w:pPr>
              <w:spacing w:line="220" w:lineRule="exact"/>
              <w:jc w:val="center"/>
              <w:rPr>
                <w:rFonts w:eastAsia="仿宋_GB2312"/>
                <w:b/>
                <w:color w:val="auto"/>
                <w:sz w:val="18"/>
                <w:szCs w:val="18"/>
                <w:highlight w:val="none"/>
              </w:rPr>
            </w:pPr>
          </w:p>
        </w:tc>
        <w:tc>
          <w:tcPr>
            <w:tcW w:w="623" w:type="pct"/>
            <w:vAlign w:val="center"/>
          </w:tcPr>
          <w:p w14:paraId="2DF1ACD9">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4080023</w:t>
            </w:r>
          </w:p>
        </w:tc>
        <w:tc>
          <w:tcPr>
            <w:tcW w:w="1550" w:type="pct"/>
            <w:vAlign w:val="center"/>
          </w:tcPr>
          <w:p w14:paraId="2B80DC05">
            <w:pPr>
              <w:spacing w:line="220" w:lineRule="exact"/>
              <w:jc w:val="left"/>
              <w:rPr>
                <w:rFonts w:eastAsia="仿宋_GB2312"/>
                <w:bCs/>
                <w:color w:val="auto"/>
                <w:sz w:val="18"/>
                <w:szCs w:val="18"/>
                <w:highlight w:val="none"/>
              </w:rPr>
            </w:pPr>
            <w:r>
              <w:rPr>
                <w:rFonts w:eastAsia="仿宋_GB2312"/>
                <w:bCs/>
                <w:color w:val="auto"/>
                <w:sz w:val="18"/>
                <w:szCs w:val="18"/>
                <w:highlight w:val="none"/>
              </w:rPr>
              <w:t>大学生体质健康测试</w:t>
            </w:r>
          </w:p>
          <w:p w14:paraId="098587D5">
            <w:pPr>
              <w:spacing w:line="220" w:lineRule="exact"/>
              <w:jc w:val="left"/>
              <w:rPr>
                <w:rFonts w:eastAsia="仿宋_GB2312"/>
                <w:bCs/>
                <w:color w:val="auto"/>
                <w:sz w:val="18"/>
                <w:szCs w:val="18"/>
                <w:highlight w:val="none"/>
              </w:rPr>
            </w:pPr>
            <w:r>
              <w:rPr>
                <w:rFonts w:eastAsia="仿宋_GB2312"/>
                <w:bCs/>
                <w:color w:val="auto"/>
                <w:sz w:val="18"/>
                <w:szCs w:val="18"/>
                <w:highlight w:val="none"/>
              </w:rPr>
              <w:t>Physical Health Test for College Students</w:t>
            </w:r>
          </w:p>
        </w:tc>
        <w:tc>
          <w:tcPr>
            <w:tcW w:w="338" w:type="pct"/>
            <w:vAlign w:val="center"/>
          </w:tcPr>
          <w:p w14:paraId="62B8ABF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0.5</w:t>
            </w:r>
          </w:p>
        </w:tc>
        <w:tc>
          <w:tcPr>
            <w:tcW w:w="507" w:type="pct"/>
            <w:vAlign w:val="center"/>
          </w:tcPr>
          <w:p w14:paraId="61A9849C">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1-8</w:t>
            </w:r>
          </w:p>
        </w:tc>
        <w:tc>
          <w:tcPr>
            <w:tcW w:w="441" w:type="pct"/>
            <w:vAlign w:val="center"/>
          </w:tcPr>
          <w:p w14:paraId="3F512DC3">
            <w:pPr>
              <w:spacing w:line="220" w:lineRule="exact"/>
              <w:ind w:left="-105" w:leftChars="-50" w:right="-105" w:rightChars="-50"/>
              <w:jc w:val="center"/>
              <w:rPr>
                <w:rFonts w:eastAsia="仿宋_GB2312"/>
                <w:bCs/>
                <w:color w:val="auto"/>
                <w:sz w:val="18"/>
                <w:szCs w:val="18"/>
                <w:highlight w:val="none"/>
              </w:rPr>
            </w:pPr>
          </w:p>
        </w:tc>
        <w:tc>
          <w:tcPr>
            <w:tcW w:w="454" w:type="pct"/>
            <w:vAlign w:val="center"/>
          </w:tcPr>
          <w:p w14:paraId="28556A8F">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699" w:type="pct"/>
            <w:vAlign w:val="center"/>
          </w:tcPr>
          <w:p w14:paraId="6FE5A5D2">
            <w:pPr>
              <w:spacing w:line="220" w:lineRule="exact"/>
              <w:jc w:val="center"/>
              <w:rPr>
                <w:rFonts w:eastAsia="仿宋_GB2312"/>
                <w:bCs/>
                <w:color w:val="auto"/>
                <w:sz w:val="18"/>
                <w:szCs w:val="18"/>
                <w:highlight w:val="none"/>
              </w:rPr>
            </w:pPr>
            <w:r>
              <w:rPr>
                <w:rFonts w:eastAsia="仿宋_GB2312"/>
                <w:bCs/>
                <w:color w:val="auto"/>
                <w:sz w:val="18"/>
                <w:szCs w:val="18"/>
                <w:highlight w:val="none"/>
              </w:rPr>
              <w:t>体育教学部</w:t>
            </w:r>
          </w:p>
        </w:tc>
      </w:tr>
      <w:tr w14:paraId="566A5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Merge w:val="restart"/>
            <w:vAlign w:val="center"/>
          </w:tcPr>
          <w:p w14:paraId="12E9931C">
            <w:pPr>
              <w:spacing w:line="220" w:lineRule="exact"/>
              <w:jc w:val="center"/>
              <w:rPr>
                <w:rFonts w:eastAsia="仿宋_GB2312"/>
                <w:b/>
                <w:color w:val="auto"/>
                <w:sz w:val="18"/>
                <w:szCs w:val="18"/>
                <w:highlight w:val="none"/>
              </w:rPr>
            </w:pPr>
            <w:r>
              <w:rPr>
                <w:rFonts w:eastAsia="仿宋_GB2312"/>
                <w:b/>
                <w:color w:val="auto"/>
                <w:sz w:val="18"/>
                <w:szCs w:val="18"/>
                <w:highlight w:val="none"/>
              </w:rPr>
              <w:t>创新创业实践</w:t>
            </w:r>
          </w:p>
        </w:tc>
        <w:tc>
          <w:tcPr>
            <w:tcW w:w="623" w:type="pct"/>
            <w:vAlign w:val="center"/>
          </w:tcPr>
          <w:p w14:paraId="25BD5AF6">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4081022</w:t>
            </w:r>
          </w:p>
        </w:tc>
        <w:tc>
          <w:tcPr>
            <w:tcW w:w="1550" w:type="pct"/>
            <w:vAlign w:val="center"/>
          </w:tcPr>
          <w:p w14:paraId="6C575546">
            <w:pPr>
              <w:spacing w:line="220" w:lineRule="exact"/>
              <w:jc w:val="left"/>
              <w:rPr>
                <w:rFonts w:eastAsia="仿宋_GB2312"/>
                <w:bCs/>
                <w:color w:val="auto"/>
                <w:sz w:val="18"/>
                <w:szCs w:val="18"/>
                <w:highlight w:val="none"/>
              </w:rPr>
            </w:pPr>
            <w:r>
              <w:rPr>
                <w:rFonts w:eastAsia="仿宋_GB2312"/>
                <w:bCs/>
                <w:color w:val="auto"/>
                <w:sz w:val="18"/>
                <w:szCs w:val="18"/>
                <w:highlight w:val="none"/>
              </w:rPr>
              <w:t>第二课堂实践</w:t>
            </w:r>
          </w:p>
          <w:p w14:paraId="6D6F4A53">
            <w:pPr>
              <w:spacing w:line="220" w:lineRule="exact"/>
              <w:jc w:val="left"/>
              <w:rPr>
                <w:rFonts w:eastAsia="仿宋_GB2312"/>
                <w:bCs/>
                <w:color w:val="auto"/>
                <w:sz w:val="18"/>
                <w:szCs w:val="18"/>
                <w:highlight w:val="none"/>
              </w:rPr>
            </w:pPr>
            <w:r>
              <w:rPr>
                <w:rFonts w:eastAsia="仿宋_GB2312"/>
                <w:bCs/>
                <w:color w:val="auto"/>
                <w:sz w:val="18"/>
                <w:szCs w:val="18"/>
                <w:highlight w:val="none"/>
              </w:rPr>
              <w:t>Practice out of Classroom</w:t>
            </w:r>
          </w:p>
        </w:tc>
        <w:tc>
          <w:tcPr>
            <w:tcW w:w="338" w:type="pct"/>
            <w:vAlign w:val="center"/>
          </w:tcPr>
          <w:p w14:paraId="6183419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507" w:type="pct"/>
            <w:vAlign w:val="center"/>
          </w:tcPr>
          <w:p w14:paraId="03775BC7">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1-7</w:t>
            </w:r>
          </w:p>
        </w:tc>
        <w:tc>
          <w:tcPr>
            <w:tcW w:w="441" w:type="pct"/>
            <w:vAlign w:val="center"/>
          </w:tcPr>
          <w:p w14:paraId="15089DB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454" w:type="pct"/>
            <w:vAlign w:val="center"/>
          </w:tcPr>
          <w:p w14:paraId="06962BDA">
            <w:pPr>
              <w:spacing w:line="220" w:lineRule="exact"/>
              <w:jc w:val="center"/>
              <w:rPr>
                <w:rFonts w:eastAsia="仿宋_GB2312"/>
                <w:bCs/>
                <w:color w:val="auto"/>
                <w:sz w:val="18"/>
                <w:szCs w:val="18"/>
                <w:highlight w:val="none"/>
              </w:rPr>
            </w:pPr>
          </w:p>
        </w:tc>
        <w:tc>
          <w:tcPr>
            <w:tcW w:w="699" w:type="pct"/>
            <w:vAlign w:val="center"/>
          </w:tcPr>
          <w:p w14:paraId="4A1D058A">
            <w:pPr>
              <w:spacing w:line="220" w:lineRule="exact"/>
              <w:jc w:val="center"/>
              <w:rPr>
                <w:rFonts w:eastAsia="仿宋_GB2312"/>
                <w:bCs/>
                <w:color w:val="auto"/>
                <w:sz w:val="18"/>
                <w:szCs w:val="18"/>
                <w:highlight w:val="none"/>
              </w:rPr>
            </w:pPr>
            <w:r>
              <w:rPr>
                <w:rFonts w:eastAsia="仿宋_GB2312"/>
                <w:bCs/>
                <w:color w:val="auto"/>
                <w:sz w:val="18"/>
                <w:szCs w:val="18"/>
                <w:highlight w:val="none"/>
              </w:rPr>
              <w:t>团委</w:t>
            </w:r>
          </w:p>
        </w:tc>
      </w:tr>
      <w:tr w14:paraId="0D1D3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Merge w:val="continue"/>
            <w:vAlign w:val="center"/>
          </w:tcPr>
          <w:p w14:paraId="48152371">
            <w:pPr>
              <w:spacing w:line="220" w:lineRule="exact"/>
              <w:jc w:val="center"/>
              <w:rPr>
                <w:rFonts w:eastAsia="仿宋_GB2312"/>
                <w:b/>
                <w:color w:val="auto"/>
                <w:sz w:val="18"/>
                <w:szCs w:val="18"/>
                <w:highlight w:val="none"/>
              </w:rPr>
            </w:pPr>
          </w:p>
        </w:tc>
        <w:tc>
          <w:tcPr>
            <w:tcW w:w="623" w:type="pct"/>
            <w:vAlign w:val="center"/>
          </w:tcPr>
          <w:p w14:paraId="6DFD753F">
            <w:pPr>
              <w:spacing w:line="220" w:lineRule="exact"/>
              <w:jc w:val="center"/>
              <w:rPr>
                <w:rFonts w:eastAsia="仿宋_GB2312"/>
                <w:bCs/>
                <w:color w:val="auto"/>
                <w:sz w:val="18"/>
                <w:szCs w:val="18"/>
                <w:highlight w:val="none"/>
              </w:rPr>
            </w:pPr>
            <w:r>
              <w:rPr>
                <w:rFonts w:eastAsia="仿宋_GB2312"/>
                <w:bCs/>
                <w:color w:val="auto"/>
                <w:sz w:val="18"/>
                <w:szCs w:val="18"/>
                <w:highlight w:val="none"/>
              </w:rPr>
              <w:t>408</w:t>
            </w:r>
            <w:r>
              <w:rPr>
                <w:rFonts w:hint="eastAsia" w:eastAsia="仿宋_GB2312"/>
                <w:bCs/>
                <w:color w:val="auto"/>
                <w:sz w:val="18"/>
                <w:szCs w:val="18"/>
                <w:highlight w:val="none"/>
              </w:rPr>
              <w:t>1</w:t>
            </w:r>
            <w:r>
              <w:rPr>
                <w:rFonts w:eastAsia="仿宋_GB2312"/>
                <w:bCs/>
                <w:color w:val="auto"/>
                <w:sz w:val="18"/>
                <w:szCs w:val="18"/>
                <w:highlight w:val="none"/>
              </w:rPr>
              <w:t>023</w:t>
            </w:r>
          </w:p>
        </w:tc>
        <w:tc>
          <w:tcPr>
            <w:tcW w:w="1550" w:type="pct"/>
            <w:vAlign w:val="center"/>
          </w:tcPr>
          <w:p w14:paraId="2F87F1DE">
            <w:pPr>
              <w:spacing w:line="220" w:lineRule="exact"/>
              <w:jc w:val="left"/>
              <w:rPr>
                <w:rFonts w:eastAsia="仿宋_GB2312"/>
                <w:bCs/>
                <w:color w:val="auto"/>
                <w:sz w:val="18"/>
                <w:szCs w:val="18"/>
                <w:highlight w:val="none"/>
              </w:rPr>
            </w:pPr>
            <w:r>
              <w:rPr>
                <w:rFonts w:eastAsia="仿宋_GB2312"/>
                <w:bCs/>
                <w:color w:val="auto"/>
                <w:sz w:val="18"/>
                <w:szCs w:val="18"/>
                <w:highlight w:val="none"/>
              </w:rPr>
              <w:t>创新创业基础</w:t>
            </w:r>
          </w:p>
          <w:p w14:paraId="0D568E6B">
            <w:pPr>
              <w:spacing w:line="220" w:lineRule="exact"/>
              <w:jc w:val="left"/>
              <w:rPr>
                <w:rFonts w:eastAsia="仿宋_GB2312"/>
                <w:bCs/>
                <w:color w:val="auto"/>
                <w:sz w:val="18"/>
                <w:szCs w:val="18"/>
                <w:highlight w:val="none"/>
              </w:rPr>
            </w:pPr>
            <w:r>
              <w:rPr>
                <w:rFonts w:eastAsia="仿宋_GB2312"/>
                <w:bCs/>
                <w:color w:val="auto"/>
                <w:sz w:val="18"/>
                <w:szCs w:val="18"/>
                <w:highlight w:val="none"/>
              </w:rPr>
              <w:t>Foundation for Innovation and Entrepreneurship</w:t>
            </w:r>
          </w:p>
        </w:tc>
        <w:tc>
          <w:tcPr>
            <w:tcW w:w="338" w:type="pct"/>
            <w:vAlign w:val="center"/>
          </w:tcPr>
          <w:p w14:paraId="4CA25E4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507" w:type="pct"/>
            <w:vAlign w:val="center"/>
          </w:tcPr>
          <w:p w14:paraId="0C06FD72">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441" w:type="pct"/>
            <w:vAlign w:val="center"/>
          </w:tcPr>
          <w:p w14:paraId="0335AE5F">
            <w:pPr>
              <w:widowControl/>
              <w:spacing w:line="220" w:lineRule="exact"/>
              <w:ind w:left="-105" w:leftChars="-50" w:right="-105" w:rightChars="-50"/>
              <w:jc w:val="center"/>
              <w:rPr>
                <w:rFonts w:eastAsia="仿宋_GB2312"/>
                <w:bCs/>
                <w:color w:val="auto"/>
                <w:sz w:val="18"/>
                <w:szCs w:val="18"/>
                <w:highlight w:val="none"/>
              </w:rPr>
            </w:pPr>
          </w:p>
        </w:tc>
        <w:tc>
          <w:tcPr>
            <w:tcW w:w="454" w:type="pct"/>
            <w:vAlign w:val="center"/>
          </w:tcPr>
          <w:p w14:paraId="3D6F2F94">
            <w:pPr>
              <w:spacing w:line="220" w:lineRule="exact"/>
              <w:jc w:val="center"/>
              <w:rPr>
                <w:rFonts w:eastAsia="仿宋_GB2312"/>
                <w:bCs/>
                <w:color w:val="auto"/>
                <w:sz w:val="18"/>
                <w:szCs w:val="18"/>
                <w:highlight w:val="none"/>
              </w:rPr>
            </w:pPr>
            <w:r>
              <w:rPr>
                <w:rFonts w:eastAsia="仿宋_GB2312"/>
                <w:bCs/>
                <w:color w:val="auto"/>
                <w:sz w:val="18"/>
                <w:szCs w:val="18"/>
                <w:highlight w:val="none"/>
              </w:rPr>
              <w:t>（32）</w:t>
            </w:r>
          </w:p>
        </w:tc>
        <w:tc>
          <w:tcPr>
            <w:tcW w:w="699" w:type="pct"/>
            <w:vAlign w:val="center"/>
          </w:tcPr>
          <w:p w14:paraId="6D811C07">
            <w:pPr>
              <w:spacing w:line="220" w:lineRule="exact"/>
              <w:jc w:val="center"/>
              <w:rPr>
                <w:rFonts w:eastAsia="仿宋_GB2312"/>
                <w:bCs/>
                <w:color w:val="auto"/>
                <w:sz w:val="18"/>
                <w:szCs w:val="18"/>
                <w:highlight w:val="none"/>
              </w:rPr>
            </w:pPr>
            <w:r>
              <w:rPr>
                <w:rFonts w:eastAsia="仿宋_GB2312"/>
                <w:bCs/>
                <w:color w:val="auto"/>
                <w:kern w:val="0"/>
                <w:sz w:val="18"/>
                <w:szCs w:val="18"/>
                <w:highlight w:val="none"/>
              </w:rPr>
              <w:t>创新创业学院</w:t>
            </w:r>
          </w:p>
        </w:tc>
      </w:tr>
      <w:tr w14:paraId="6D856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Merge w:val="restart"/>
            <w:vAlign w:val="center"/>
          </w:tcPr>
          <w:p w14:paraId="342833CB">
            <w:pPr>
              <w:spacing w:line="220" w:lineRule="exact"/>
              <w:jc w:val="center"/>
              <w:rPr>
                <w:rFonts w:eastAsia="仿宋_GB2312"/>
                <w:b/>
                <w:color w:val="auto"/>
                <w:sz w:val="18"/>
                <w:szCs w:val="18"/>
                <w:highlight w:val="none"/>
              </w:rPr>
            </w:pPr>
            <w:r>
              <w:rPr>
                <w:rFonts w:eastAsia="仿宋_GB2312"/>
                <w:b/>
                <w:color w:val="auto"/>
                <w:sz w:val="18"/>
                <w:szCs w:val="18"/>
                <w:highlight w:val="none"/>
              </w:rPr>
              <w:t>专业实践</w:t>
            </w:r>
          </w:p>
        </w:tc>
        <w:tc>
          <w:tcPr>
            <w:tcW w:w="623" w:type="pct"/>
            <w:vAlign w:val="center"/>
          </w:tcPr>
          <w:p w14:paraId="0557C8EB">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4081276</w:t>
            </w:r>
          </w:p>
        </w:tc>
        <w:tc>
          <w:tcPr>
            <w:tcW w:w="1550" w:type="pct"/>
            <w:vAlign w:val="center"/>
          </w:tcPr>
          <w:p w14:paraId="13C38E81">
            <w:pPr>
              <w:spacing w:line="220" w:lineRule="exact"/>
              <w:jc w:val="left"/>
              <w:rPr>
                <w:rFonts w:eastAsia="仿宋_GB2312"/>
                <w:bCs/>
                <w:color w:val="auto"/>
                <w:sz w:val="18"/>
                <w:szCs w:val="18"/>
                <w:highlight w:val="none"/>
              </w:rPr>
            </w:pPr>
            <w:r>
              <w:rPr>
                <w:rFonts w:eastAsia="仿宋_GB2312"/>
                <w:bCs/>
                <w:color w:val="auto"/>
                <w:sz w:val="18"/>
                <w:szCs w:val="18"/>
                <w:highlight w:val="none"/>
              </w:rPr>
              <w:t>特种食品开发教学实习</w:t>
            </w:r>
          </w:p>
          <w:p w14:paraId="503EA801">
            <w:pPr>
              <w:spacing w:line="220" w:lineRule="exact"/>
              <w:jc w:val="left"/>
              <w:rPr>
                <w:rFonts w:eastAsia="仿宋_GB2312"/>
                <w:bCs/>
                <w:color w:val="auto"/>
                <w:sz w:val="18"/>
                <w:szCs w:val="18"/>
                <w:highlight w:val="none"/>
              </w:rPr>
            </w:pPr>
            <w:r>
              <w:rPr>
                <w:rFonts w:eastAsia="仿宋_GB2312"/>
                <w:bCs/>
                <w:color w:val="auto"/>
                <w:sz w:val="18"/>
                <w:szCs w:val="18"/>
                <w:highlight w:val="none"/>
              </w:rPr>
              <w:t>Specialty food development practice</w:t>
            </w:r>
          </w:p>
        </w:tc>
        <w:tc>
          <w:tcPr>
            <w:tcW w:w="338" w:type="pct"/>
            <w:vAlign w:val="center"/>
          </w:tcPr>
          <w:p w14:paraId="0EC01099">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1.0</w:t>
            </w:r>
          </w:p>
        </w:tc>
        <w:tc>
          <w:tcPr>
            <w:tcW w:w="507" w:type="pct"/>
            <w:vAlign w:val="center"/>
          </w:tcPr>
          <w:p w14:paraId="79497613">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5</w:t>
            </w:r>
          </w:p>
        </w:tc>
        <w:tc>
          <w:tcPr>
            <w:tcW w:w="441" w:type="pct"/>
            <w:vAlign w:val="center"/>
          </w:tcPr>
          <w:p w14:paraId="1243B576">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54" w:type="pct"/>
            <w:vAlign w:val="center"/>
          </w:tcPr>
          <w:p w14:paraId="4A951B66">
            <w:pPr>
              <w:spacing w:line="220" w:lineRule="exact"/>
              <w:jc w:val="center"/>
              <w:rPr>
                <w:rFonts w:eastAsia="仿宋_GB2312"/>
                <w:bCs/>
                <w:color w:val="auto"/>
                <w:sz w:val="18"/>
                <w:szCs w:val="18"/>
                <w:highlight w:val="none"/>
              </w:rPr>
            </w:pPr>
          </w:p>
        </w:tc>
        <w:tc>
          <w:tcPr>
            <w:tcW w:w="699" w:type="pct"/>
            <w:vAlign w:val="center"/>
          </w:tcPr>
          <w:p w14:paraId="55490659">
            <w:pPr>
              <w:spacing w:line="22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561A1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Merge w:val="continue"/>
            <w:vAlign w:val="center"/>
          </w:tcPr>
          <w:p w14:paraId="32A276D4">
            <w:pPr>
              <w:spacing w:line="220" w:lineRule="exact"/>
              <w:jc w:val="center"/>
              <w:rPr>
                <w:rFonts w:eastAsia="仿宋_GB2312"/>
                <w:b/>
                <w:color w:val="auto"/>
                <w:sz w:val="18"/>
                <w:szCs w:val="18"/>
                <w:highlight w:val="none"/>
              </w:rPr>
            </w:pPr>
          </w:p>
        </w:tc>
        <w:tc>
          <w:tcPr>
            <w:tcW w:w="623" w:type="pct"/>
            <w:vAlign w:val="center"/>
          </w:tcPr>
          <w:p w14:paraId="1DB56495">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4080603</w:t>
            </w:r>
          </w:p>
        </w:tc>
        <w:tc>
          <w:tcPr>
            <w:tcW w:w="1550" w:type="pct"/>
            <w:vAlign w:val="center"/>
          </w:tcPr>
          <w:p w14:paraId="52E05922">
            <w:pPr>
              <w:spacing w:line="220" w:lineRule="exact"/>
              <w:jc w:val="left"/>
              <w:rPr>
                <w:rFonts w:eastAsia="仿宋_GB2312"/>
                <w:bCs/>
                <w:color w:val="auto"/>
                <w:sz w:val="18"/>
                <w:szCs w:val="18"/>
                <w:highlight w:val="none"/>
              </w:rPr>
            </w:pPr>
            <w:r>
              <w:rPr>
                <w:rFonts w:eastAsia="仿宋_GB2312"/>
                <w:bCs/>
                <w:color w:val="auto"/>
                <w:sz w:val="18"/>
                <w:szCs w:val="18"/>
                <w:highlight w:val="none"/>
              </w:rPr>
              <w:t>粮食工程专业科研训练与课程论文</w:t>
            </w:r>
          </w:p>
          <w:p w14:paraId="03C83F41">
            <w:pPr>
              <w:spacing w:line="220" w:lineRule="exact"/>
              <w:jc w:val="left"/>
              <w:rPr>
                <w:rFonts w:eastAsia="仿宋_GB2312"/>
                <w:bCs/>
                <w:color w:val="auto"/>
                <w:sz w:val="18"/>
                <w:szCs w:val="18"/>
                <w:highlight w:val="none"/>
              </w:rPr>
            </w:pPr>
            <w:bookmarkStart w:id="39" w:name="OLE_LINK11"/>
            <w:r>
              <w:rPr>
                <w:rFonts w:eastAsia="仿宋_GB2312"/>
                <w:bCs/>
                <w:color w:val="auto"/>
                <w:sz w:val="18"/>
                <w:szCs w:val="18"/>
                <w:highlight w:val="none"/>
              </w:rPr>
              <w:t xml:space="preserve">Grain </w:t>
            </w:r>
            <w:bookmarkEnd w:id="39"/>
            <w:r>
              <w:rPr>
                <w:rFonts w:eastAsia="仿宋_GB2312"/>
                <w:bCs/>
                <w:color w:val="auto"/>
                <w:sz w:val="18"/>
                <w:szCs w:val="18"/>
                <w:highlight w:val="none"/>
              </w:rPr>
              <w:t>Engineering Professional Scientific Research Training and Course Papers</w:t>
            </w:r>
          </w:p>
        </w:tc>
        <w:tc>
          <w:tcPr>
            <w:tcW w:w="338" w:type="pct"/>
            <w:vAlign w:val="center"/>
          </w:tcPr>
          <w:p w14:paraId="342F422F">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2.0</w:t>
            </w:r>
          </w:p>
        </w:tc>
        <w:tc>
          <w:tcPr>
            <w:tcW w:w="507" w:type="pct"/>
            <w:vAlign w:val="center"/>
          </w:tcPr>
          <w:p w14:paraId="140AC6F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3-7</w:t>
            </w:r>
          </w:p>
        </w:tc>
        <w:tc>
          <w:tcPr>
            <w:tcW w:w="441" w:type="pct"/>
            <w:vAlign w:val="center"/>
          </w:tcPr>
          <w:p w14:paraId="7C7EB210">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（2）</w:t>
            </w:r>
          </w:p>
        </w:tc>
        <w:tc>
          <w:tcPr>
            <w:tcW w:w="454" w:type="pct"/>
            <w:vAlign w:val="center"/>
          </w:tcPr>
          <w:p w14:paraId="2381F797">
            <w:pPr>
              <w:spacing w:line="220" w:lineRule="exact"/>
              <w:jc w:val="center"/>
              <w:rPr>
                <w:rFonts w:eastAsia="仿宋_GB2312"/>
                <w:bCs/>
                <w:color w:val="auto"/>
                <w:sz w:val="18"/>
                <w:szCs w:val="18"/>
                <w:highlight w:val="none"/>
              </w:rPr>
            </w:pPr>
          </w:p>
        </w:tc>
        <w:tc>
          <w:tcPr>
            <w:tcW w:w="699" w:type="pct"/>
            <w:vAlign w:val="center"/>
          </w:tcPr>
          <w:p w14:paraId="4C04255C">
            <w:pPr>
              <w:spacing w:line="22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3C668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Merge w:val="continue"/>
            <w:vAlign w:val="center"/>
          </w:tcPr>
          <w:p w14:paraId="429EF378">
            <w:pPr>
              <w:spacing w:line="220" w:lineRule="exact"/>
              <w:jc w:val="center"/>
              <w:rPr>
                <w:rFonts w:eastAsia="仿宋_GB2312"/>
                <w:b/>
                <w:color w:val="auto"/>
                <w:sz w:val="18"/>
                <w:szCs w:val="18"/>
                <w:highlight w:val="none"/>
              </w:rPr>
            </w:pPr>
          </w:p>
        </w:tc>
        <w:tc>
          <w:tcPr>
            <w:tcW w:w="623" w:type="pct"/>
            <w:vAlign w:val="center"/>
          </w:tcPr>
          <w:p w14:paraId="66EF0BDF">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4081255</w:t>
            </w:r>
          </w:p>
        </w:tc>
        <w:tc>
          <w:tcPr>
            <w:tcW w:w="1550" w:type="pct"/>
            <w:vAlign w:val="center"/>
          </w:tcPr>
          <w:p w14:paraId="7BA75C93">
            <w:pPr>
              <w:spacing w:line="220" w:lineRule="exact"/>
              <w:jc w:val="left"/>
              <w:rPr>
                <w:rFonts w:eastAsia="仿宋_GB2312"/>
                <w:bCs/>
                <w:color w:val="auto"/>
                <w:sz w:val="18"/>
                <w:szCs w:val="18"/>
                <w:highlight w:val="none"/>
              </w:rPr>
            </w:pPr>
            <w:r>
              <w:rPr>
                <w:rFonts w:eastAsia="仿宋_GB2312"/>
                <w:bCs/>
                <w:color w:val="auto"/>
                <w:sz w:val="18"/>
                <w:szCs w:val="18"/>
                <w:highlight w:val="none"/>
              </w:rPr>
              <w:t>粮食工程专业综合实习（粮食化学、谷物、淀粉、植物蛋白、油脂）（产教融合课）</w:t>
            </w:r>
          </w:p>
          <w:p w14:paraId="5E976930">
            <w:pPr>
              <w:spacing w:line="220" w:lineRule="exact"/>
              <w:jc w:val="left"/>
              <w:rPr>
                <w:rFonts w:eastAsia="仿宋_GB2312"/>
                <w:bCs/>
                <w:color w:val="auto"/>
                <w:sz w:val="18"/>
                <w:szCs w:val="18"/>
                <w:highlight w:val="none"/>
              </w:rPr>
            </w:pPr>
            <w:r>
              <w:rPr>
                <w:rFonts w:eastAsia="仿宋_GB2312"/>
                <w:bCs/>
                <w:color w:val="auto"/>
                <w:sz w:val="18"/>
                <w:szCs w:val="18"/>
                <w:highlight w:val="none"/>
              </w:rPr>
              <w:t>Grain Engineering Comprehensive Practice</w:t>
            </w:r>
          </w:p>
        </w:tc>
        <w:tc>
          <w:tcPr>
            <w:tcW w:w="338" w:type="pct"/>
            <w:vAlign w:val="center"/>
          </w:tcPr>
          <w:p w14:paraId="71AB44F4">
            <w:pPr>
              <w:spacing w:line="220" w:lineRule="exact"/>
              <w:jc w:val="center"/>
              <w:rPr>
                <w:rFonts w:eastAsia="仿宋_GB2312"/>
                <w:bCs/>
                <w:color w:val="auto"/>
                <w:sz w:val="18"/>
                <w:szCs w:val="18"/>
                <w:highlight w:val="none"/>
              </w:rPr>
            </w:pPr>
            <w:r>
              <w:rPr>
                <w:rFonts w:eastAsia="仿宋_GB2312"/>
                <w:bCs/>
                <w:color w:val="auto"/>
                <w:sz w:val="18"/>
                <w:szCs w:val="18"/>
                <w:highlight w:val="none"/>
              </w:rPr>
              <w:t>5.0</w:t>
            </w:r>
          </w:p>
        </w:tc>
        <w:tc>
          <w:tcPr>
            <w:tcW w:w="507" w:type="pct"/>
            <w:vAlign w:val="center"/>
          </w:tcPr>
          <w:p w14:paraId="528141C5">
            <w:pPr>
              <w:spacing w:line="220" w:lineRule="exact"/>
              <w:jc w:val="center"/>
              <w:rPr>
                <w:rFonts w:eastAsia="仿宋_GB2312"/>
                <w:bCs/>
                <w:color w:val="auto"/>
                <w:sz w:val="18"/>
                <w:szCs w:val="18"/>
                <w:highlight w:val="none"/>
              </w:rPr>
            </w:pPr>
            <w:r>
              <w:rPr>
                <w:rFonts w:eastAsia="仿宋_GB2312"/>
                <w:bCs/>
                <w:color w:val="auto"/>
                <w:sz w:val="18"/>
                <w:szCs w:val="18"/>
                <w:highlight w:val="none"/>
              </w:rPr>
              <w:t>4-6</w:t>
            </w:r>
          </w:p>
        </w:tc>
        <w:tc>
          <w:tcPr>
            <w:tcW w:w="441" w:type="pct"/>
            <w:vAlign w:val="center"/>
          </w:tcPr>
          <w:p w14:paraId="43C50998">
            <w:pPr>
              <w:spacing w:line="22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454" w:type="pct"/>
            <w:vAlign w:val="center"/>
          </w:tcPr>
          <w:p w14:paraId="790DDCB0">
            <w:pPr>
              <w:spacing w:line="220" w:lineRule="exact"/>
              <w:jc w:val="center"/>
              <w:rPr>
                <w:rFonts w:eastAsia="仿宋_GB2312"/>
                <w:bCs/>
                <w:color w:val="auto"/>
                <w:sz w:val="18"/>
                <w:szCs w:val="18"/>
                <w:highlight w:val="none"/>
              </w:rPr>
            </w:pPr>
          </w:p>
        </w:tc>
        <w:tc>
          <w:tcPr>
            <w:tcW w:w="699" w:type="pct"/>
            <w:vAlign w:val="center"/>
          </w:tcPr>
          <w:p w14:paraId="23D84F4A">
            <w:pPr>
              <w:spacing w:line="22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21C73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Merge w:val="continue"/>
            <w:vAlign w:val="center"/>
          </w:tcPr>
          <w:p w14:paraId="454B286B">
            <w:pPr>
              <w:spacing w:line="220" w:lineRule="exact"/>
              <w:jc w:val="center"/>
              <w:rPr>
                <w:rFonts w:eastAsia="仿宋_GB2312"/>
                <w:b/>
                <w:color w:val="auto"/>
                <w:sz w:val="18"/>
                <w:szCs w:val="18"/>
                <w:highlight w:val="none"/>
              </w:rPr>
            </w:pPr>
          </w:p>
        </w:tc>
        <w:tc>
          <w:tcPr>
            <w:tcW w:w="623" w:type="pct"/>
            <w:vAlign w:val="center"/>
          </w:tcPr>
          <w:p w14:paraId="6F5A6AB5">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4081260</w:t>
            </w:r>
          </w:p>
        </w:tc>
        <w:tc>
          <w:tcPr>
            <w:tcW w:w="1550" w:type="pct"/>
            <w:vAlign w:val="center"/>
          </w:tcPr>
          <w:p w14:paraId="7ABC99C9">
            <w:pPr>
              <w:spacing w:line="220" w:lineRule="exact"/>
              <w:jc w:val="left"/>
              <w:rPr>
                <w:rFonts w:eastAsia="仿宋_GB2312"/>
                <w:bCs/>
                <w:color w:val="auto"/>
                <w:sz w:val="18"/>
                <w:szCs w:val="18"/>
                <w:highlight w:val="none"/>
              </w:rPr>
            </w:pPr>
            <w:r>
              <w:rPr>
                <w:rFonts w:eastAsia="仿宋_GB2312"/>
                <w:bCs/>
                <w:color w:val="auto"/>
                <w:sz w:val="18"/>
                <w:szCs w:val="18"/>
                <w:highlight w:val="none"/>
              </w:rPr>
              <w:t>食品工艺学课程教学实习（果蔬、畜产品）</w:t>
            </w:r>
          </w:p>
          <w:p w14:paraId="3064B3EC">
            <w:pPr>
              <w:spacing w:line="220" w:lineRule="exact"/>
              <w:jc w:val="left"/>
              <w:rPr>
                <w:rFonts w:eastAsia="仿宋_GB2312"/>
                <w:bCs/>
                <w:color w:val="auto"/>
                <w:sz w:val="18"/>
                <w:szCs w:val="18"/>
                <w:highlight w:val="none"/>
              </w:rPr>
            </w:pPr>
            <w:r>
              <w:rPr>
                <w:rFonts w:eastAsia="仿宋_GB2312"/>
                <w:bCs/>
                <w:color w:val="auto"/>
                <w:sz w:val="18"/>
                <w:szCs w:val="18"/>
                <w:highlight w:val="none"/>
              </w:rPr>
              <w:t>Food Technology Practice</w:t>
            </w:r>
          </w:p>
        </w:tc>
        <w:tc>
          <w:tcPr>
            <w:tcW w:w="338" w:type="pct"/>
            <w:vAlign w:val="center"/>
          </w:tcPr>
          <w:p w14:paraId="225740F9">
            <w:pPr>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507" w:type="pct"/>
            <w:vAlign w:val="center"/>
          </w:tcPr>
          <w:p w14:paraId="08645AF1">
            <w:pPr>
              <w:spacing w:line="220" w:lineRule="exact"/>
              <w:jc w:val="center"/>
              <w:rPr>
                <w:rFonts w:eastAsia="仿宋_GB2312"/>
                <w:bCs/>
                <w:color w:val="auto"/>
                <w:sz w:val="18"/>
                <w:szCs w:val="18"/>
                <w:highlight w:val="none"/>
              </w:rPr>
            </w:pPr>
            <w:r>
              <w:rPr>
                <w:rFonts w:eastAsia="仿宋_GB2312"/>
                <w:color w:val="auto"/>
                <w:sz w:val="18"/>
                <w:szCs w:val="18"/>
                <w:highlight w:val="none"/>
              </w:rPr>
              <w:t>5</w:t>
            </w:r>
          </w:p>
        </w:tc>
        <w:tc>
          <w:tcPr>
            <w:tcW w:w="441" w:type="pct"/>
            <w:vAlign w:val="center"/>
          </w:tcPr>
          <w:p w14:paraId="0D0171CC">
            <w:pPr>
              <w:spacing w:line="220" w:lineRule="exact"/>
              <w:jc w:val="center"/>
              <w:rPr>
                <w:rFonts w:eastAsia="仿宋_GB2312"/>
                <w:bCs/>
                <w:color w:val="auto"/>
                <w:sz w:val="18"/>
                <w:szCs w:val="18"/>
                <w:highlight w:val="none"/>
              </w:rPr>
            </w:pPr>
            <w:r>
              <w:rPr>
                <w:rFonts w:eastAsia="仿宋_GB2312"/>
                <w:color w:val="auto"/>
                <w:sz w:val="18"/>
                <w:szCs w:val="18"/>
                <w:highlight w:val="none"/>
              </w:rPr>
              <w:t>1</w:t>
            </w:r>
          </w:p>
        </w:tc>
        <w:tc>
          <w:tcPr>
            <w:tcW w:w="454" w:type="pct"/>
            <w:vAlign w:val="center"/>
          </w:tcPr>
          <w:p w14:paraId="0B7752F7">
            <w:pPr>
              <w:spacing w:line="220" w:lineRule="exact"/>
              <w:jc w:val="center"/>
              <w:rPr>
                <w:rFonts w:eastAsia="仿宋_GB2312"/>
                <w:bCs/>
                <w:color w:val="auto"/>
                <w:sz w:val="18"/>
                <w:szCs w:val="18"/>
                <w:highlight w:val="none"/>
              </w:rPr>
            </w:pPr>
          </w:p>
        </w:tc>
        <w:tc>
          <w:tcPr>
            <w:tcW w:w="699" w:type="pct"/>
            <w:vAlign w:val="center"/>
          </w:tcPr>
          <w:p w14:paraId="7BB67584">
            <w:pPr>
              <w:spacing w:line="22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400B8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Merge w:val="continue"/>
            <w:vAlign w:val="center"/>
          </w:tcPr>
          <w:p w14:paraId="722699B1">
            <w:pPr>
              <w:spacing w:line="220" w:lineRule="exact"/>
              <w:jc w:val="center"/>
              <w:rPr>
                <w:rFonts w:eastAsia="仿宋_GB2312"/>
                <w:b/>
                <w:color w:val="auto"/>
                <w:sz w:val="18"/>
                <w:szCs w:val="18"/>
                <w:highlight w:val="none"/>
              </w:rPr>
            </w:pPr>
          </w:p>
        </w:tc>
        <w:tc>
          <w:tcPr>
            <w:tcW w:w="623" w:type="pct"/>
            <w:vAlign w:val="center"/>
          </w:tcPr>
          <w:p w14:paraId="4DE309BF">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4081256</w:t>
            </w:r>
          </w:p>
        </w:tc>
        <w:tc>
          <w:tcPr>
            <w:tcW w:w="1550" w:type="pct"/>
            <w:vAlign w:val="center"/>
          </w:tcPr>
          <w:p w14:paraId="19F9B456">
            <w:pPr>
              <w:spacing w:line="220" w:lineRule="exact"/>
              <w:jc w:val="left"/>
              <w:rPr>
                <w:rFonts w:eastAsia="仿宋_GB2312"/>
                <w:bCs/>
                <w:color w:val="auto"/>
                <w:sz w:val="18"/>
                <w:szCs w:val="18"/>
                <w:highlight w:val="none"/>
              </w:rPr>
            </w:pPr>
            <w:r>
              <w:rPr>
                <w:rFonts w:eastAsia="仿宋_GB2312"/>
                <w:bCs/>
                <w:color w:val="auto"/>
                <w:sz w:val="18"/>
                <w:szCs w:val="18"/>
                <w:highlight w:val="none"/>
              </w:rPr>
              <w:t>粮食加工机械与设备课程设计</w:t>
            </w:r>
          </w:p>
          <w:p w14:paraId="1B8819D1">
            <w:pPr>
              <w:spacing w:line="220" w:lineRule="exact"/>
              <w:jc w:val="left"/>
              <w:rPr>
                <w:bCs/>
                <w:color w:val="auto"/>
                <w:sz w:val="18"/>
                <w:szCs w:val="18"/>
                <w:highlight w:val="none"/>
              </w:rPr>
            </w:pPr>
            <w:r>
              <w:rPr>
                <w:rFonts w:eastAsia="仿宋_GB2312"/>
                <w:bCs/>
                <w:color w:val="auto"/>
                <w:sz w:val="18"/>
                <w:szCs w:val="18"/>
                <w:highlight w:val="none"/>
              </w:rPr>
              <w:t xml:space="preserve">Grain machinery and equipment courses Design </w:t>
            </w:r>
          </w:p>
        </w:tc>
        <w:tc>
          <w:tcPr>
            <w:tcW w:w="338" w:type="pct"/>
            <w:vAlign w:val="center"/>
          </w:tcPr>
          <w:p w14:paraId="4F5320D8">
            <w:pPr>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507" w:type="pct"/>
            <w:vAlign w:val="center"/>
          </w:tcPr>
          <w:p w14:paraId="431FE7F8">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441" w:type="pct"/>
            <w:vAlign w:val="center"/>
          </w:tcPr>
          <w:p w14:paraId="3A12E558">
            <w:pPr>
              <w:spacing w:line="220" w:lineRule="exact"/>
              <w:jc w:val="center"/>
              <w:rPr>
                <w:rFonts w:eastAsia="仿宋_GB2312"/>
                <w:color w:val="auto"/>
                <w:sz w:val="18"/>
                <w:szCs w:val="18"/>
                <w:highlight w:val="none"/>
              </w:rPr>
            </w:pPr>
            <w:r>
              <w:rPr>
                <w:rFonts w:eastAsia="仿宋_GB2312"/>
                <w:color w:val="auto"/>
                <w:sz w:val="18"/>
                <w:szCs w:val="18"/>
                <w:highlight w:val="none"/>
              </w:rPr>
              <w:t>1</w:t>
            </w:r>
          </w:p>
        </w:tc>
        <w:tc>
          <w:tcPr>
            <w:tcW w:w="454" w:type="pct"/>
            <w:vAlign w:val="center"/>
          </w:tcPr>
          <w:p w14:paraId="01F5290E">
            <w:pPr>
              <w:spacing w:line="220" w:lineRule="exact"/>
              <w:jc w:val="center"/>
              <w:rPr>
                <w:rFonts w:eastAsia="仿宋_GB2312"/>
                <w:bCs/>
                <w:color w:val="auto"/>
                <w:sz w:val="18"/>
                <w:szCs w:val="18"/>
                <w:highlight w:val="none"/>
              </w:rPr>
            </w:pPr>
          </w:p>
        </w:tc>
        <w:tc>
          <w:tcPr>
            <w:tcW w:w="699" w:type="pct"/>
            <w:vAlign w:val="center"/>
          </w:tcPr>
          <w:p w14:paraId="3534A786">
            <w:pPr>
              <w:spacing w:line="22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08E95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Merge w:val="continue"/>
            <w:vAlign w:val="center"/>
          </w:tcPr>
          <w:p w14:paraId="14DFF098">
            <w:pPr>
              <w:spacing w:line="220" w:lineRule="exact"/>
              <w:jc w:val="center"/>
              <w:rPr>
                <w:rFonts w:eastAsia="仿宋_GB2312"/>
                <w:b/>
                <w:color w:val="auto"/>
                <w:sz w:val="18"/>
                <w:szCs w:val="18"/>
                <w:highlight w:val="none"/>
              </w:rPr>
            </w:pPr>
          </w:p>
        </w:tc>
        <w:tc>
          <w:tcPr>
            <w:tcW w:w="623" w:type="pct"/>
            <w:vAlign w:val="center"/>
          </w:tcPr>
          <w:p w14:paraId="6E1DB089">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4080935</w:t>
            </w:r>
          </w:p>
        </w:tc>
        <w:tc>
          <w:tcPr>
            <w:tcW w:w="1550" w:type="pct"/>
            <w:vAlign w:val="center"/>
          </w:tcPr>
          <w:p w14:paraId="040A7641">
            <w:pPr>
              <w:spacing w:line="220" w:lineRule="exact"/>
              <w:jc w:val="left"/>
              <w:rPr>
                <w:rFonts w:eastAsia="仿宋_GB2312"/>
                <w:bCs/>
                <w:color w:val="auto"/>
                <w:sz w:val="18"/>
                <w:szCs w:val="18"/>
                <w:highlight w:val="none"/>
              </w:rPr>
            </w:pPr>
            <w:r>
              <w:rPr>
                <w:rFonts w:eastAsia="仿宋_GB2312"/>
                <w:bCs/>
                <w:color w:val="auto"/>
                <w:sz w:val="18"/>
                <w:szCs w:val="18"/>
                <w:highlight w:val="none"/>
              </w:rPr>
              <w:t>食品工厂设计课程设计</w:t>
            </w:r>
          </w:p>
          <w:p w14:paraId="2067401B">
            <w:pPr>
              <w:spacing w:line="220" w:lineRule="exact"/>
              <w:jc w:val="left"/>
              <w:rPr>
                <w:rFonts w:eastAsia="仿宋_GB2312"/>
                <w:bCs/>
                <w:color w:val="auto"/>
                <w:sz w:val="18"/>
                <w:szCs w:val="18"/>
                <w:highlight w:val="none"/>
              </w:rPr>
            </w:pPr>
            <w:r>
              <w:rPr>
                <w:rFonts w:eastAsia="仿宋_GB2312"/>
                <w:bCs/>
                <w:color w:val="auto"/>
                <w:sz w:val="18"/>
                <w:szCs w:val="18"/>
                <w:highlight w:val="none"/>
              </w:rPr>
              <w:t>Food factory design courses Design</w:t>
            </w:r>
          </w:p>
        </w:tc>
        <w:tc>
          <w:tcPr>
            <w:tcW w:w="338" w:type="pct"/>
            <w:vAlign w:val="center"/>
          </w:tcPr>
          <w:p w14:paraId="341310E5">
            <w:pPr>
              <w:spacing w:line="220" w:lineRule="exact"/>
              <w:jc w:val="center"/>
              <w:rPr>
                <w:rFonts w:eastAsia="仿宋_GB2312"/>
                <w:bCs/>
                <w:color w:val="auto"/>
                <w:sz w:val="18"/>
                <w:szCs w:val="18"/>
                <w:highlight w:val="none"/>
              </w:rPr>
            </w:pPr>
            <w:r>
              <w:rPr>
                <w:rFonts w:eastAsia="仿宋_GB2312"/>
                <w:color w:val="auto"/>
                <w:sz w:val="18"/>
                <w:szCs w:val="18"/>
                <w:highlight w:val="none"/>
              </w:rPr>
              <w:t>1.0</w:t>
            </w:r>
          </w:p>
        </w:tc>
        <w:tc>
          <w:tcPr>
            <w:tcW w:w="507" w:type="pct"/>
            <w:vAlign w:val="center"/>
          </w:tcPr>
          <w:p w14:paraId="5A7BE6CC">
            <w:pPr>
              <w:spacing w:line="220" w:lineRule="exact"/>
              <w:jc w:val="center"/>
              <w:rPr>
                <w:rFonts w:eastAsia="仿宋_GB2312"/>
                <w:bCs/>
                <w:color w:val="auto"/>
                <w:sz w:val="18"/>
                <w:szCs w:val="18"/>
                <w:highlight w:val="none"/>
              </w:rPr>
            </w:pPr>
            <w:r>
              <w:rPr>
                <w:rFonts w:eastAsia="仿宋_GB2312"/>
                <w:bCs/>
                <w:color w:val="auto"/>
                <w:sz w:val="18"/>
                <w:szCs w:val="18"/>
                <w:highlight w:val="none"/>
              </w:rPr>
              <w:t>6</w:t>
            </w:r>
          </w:p>
        </w:tc>
        <w:tc>
          <w:tcPr>
            <w:tcW w:w="441" w:type="pct"/>
            <w:vAlign w:val="center"/>
          </w:tcPr>
          <w:p w14:paraId="5E52167F">
            <w:pPr>
              <w:spacing w:line="220" w:lineRule="exact"/>
              <w:jc w:val="center"/>
              <w:rPr>
                <w:rFonts w:eastAsia="仿宋_GB2312"/>
                <w:bCs/>
                <w:color w:val="auto"/>
                <w:sz w:val="18"/>
                <w:szCs w:val="18"/>
                <w:highlight w:val="none"/>
              </w:rPr>
            </w:pPr>
            <w:r>
              <w:rPr>
                <w:rFonts w:eastAsia="仿宋_GB2312"/>
                <w:color w:val="auto"/>
                <w:sz w:val="18"/>
                <w:szCs w:val="18"/>
                <w:highlight w:val="none"/>
              </w:rPr>
              <w:t>1</w:t>
            </w:r>
          </w:p>
        </w:tc>
        <w:tc>
          <w:tcPr>
            <w:tcW w:w="454" w:type="pct"/>
            <w:vAlign w:val="center"/>
          </w:tcPr>
          <w:p w14:paraId="0E35DFAE">
            <w:pPr>
              <w:spacing w:line="220" w:lineRule="exact"/>
              <w:jc w:val="center"/>
              <w:rPr>
                <w:rFonts w:eastAsia="仿宋_GB2312"/>
                <w:bCs/>
                <w:color w:val="auto"/>
                <w:sz w:val="18"/>
                <w:szCs w:val="18"/>
                <w:highlight w:val="none"/>
              </w:rPr>
            </w:pPr>
          </w:p>
        </w:tc>
        <w:tc>
          <w:tcPr>
            <w:tcW w:w="699" w:type="pct"/>
            <w:vAlign w:val="center"/>
          </w:tcPr>
          <w:p w14:paraId="43D2CC02">
            <w:pPr>
              <w:spacing w:line="22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35807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Merge w:val="continue"/>
            <w:vAlign w:val="center"/>
          </w:tcPr>
          <w:p w14:paraId="7A12AAAB">
            <w:pPr>
              <w:spacing w:line="220" w:lineRule="exact"/>
              <w:jc w:val="center"/>
              <w:rPr>
                <w:rFonts w:eastAsia="仿宋_GB2312"/>
                <w:b/>
                <w:color w:val="auto"/>
                <w:sz w:val="18"/>
                <w:szCs w:val="18"/>
                <w:highlight w:val="none"/>
              </w:rPr>
            </w:pPr>
          </w:p>
        </w:tc>
        <w:tc>
          <w:tcPr>
            <w:tcW w:w="623" w:type="pct"/>
            <w:vAlign w:val="center"/>
          </w:tcPr>
          <w:p w14:paraId="392A6253">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4081118</w:t>
            </w:r>
          </w:p>
        </w:tc>
        <w:tc>
          <w:tcPr>
            <w:tcW w:w="1550" w:type="pct"/>
            <w:vAlign w:val="center"/>
          </w:tcPr>
          <w:p w14:paraId="2A0ADBE7">
            <w:pPr>
              <w:spacing w:line="220" w:lineRule="exact"/>
              <w:jc w:val="left"/>
              <w:rPr>
                <w:rFonts w:eastAsia="仿宋_GB2312"/>
                <w:bCs/>
                <w:color w:val="auto"/>
                <w:sz w:val="18"/>
                <w:szCs w:val="18"/>
                <w:highlight w:val="none"/>
              </w:rPr>
            </w:pPr>
            <w:r>
              <w:rPr>
                <w:rFonts w:eastAsia="仿宋_GB2312"/>
                <w:bCs/>
                <w:color w:val="auto"/>
                <w:sz w:val="18"/>
                <w:szCs w:val="18"/>
                <w:highlight w:val="none"/>
              </w:rPr>
              <w:t>金工实习</w:t>
            </w:r>
          </w:p>
          <w:p w14:paraId="7DA2E6E9">
            <w:pPr>
              <w:spacing w:line="220" w:lineRule="exact"/>
              <w:jc w:val="left"/>
              <w:rPr>
                <w:rFonts w:eastAsia="仿宋_GB2312"/>
                <w:bCs/>
                <w:color w:val="auto"/>
                <w:sz w:val="18"/>
                <w:szCs w:val="18"/>
                <w:highlight w:val="none"/>
              </w:rPr>
            </w:pPr>
            <w:r>
              <w:rPr>
                <w:rFonts w:eastAsia="仿宋_GB2312"/>
                <w:bCs/>
                <w:color w:val="auto"/>
                <w:sz w:val="18"/>
                <w:szCs w:val="18"/>
                <w:highlight w:val="none"/>
              </w:rPr>
              <w:t>Metalworking practice</w:t>
            </w:r>
          </w:p>
        </w:tc>
        <w:tc>
          <w:tcPr>
            <w:tcW w:w="338" w:type="pct"/>
            <w:vAlign w:val="center"/>
          </w:tcPr>
          <w:p w14:paraId="6D81691C">
            <w:pPr>
              <w:spacing w:line="220" w:lineRule="exact"/>
              <w:ind w:left="-105" w:leftChars="-50" w:right="-105" w:rightChars="-50"/>
              <w:jc w:val="center"/>
              <w:rPr>
                <w:rFonts w:eastAsia="仿宋_GB2312"/>
                <w:bCs/>
                <w:color w:val="auto"/>
                <w:sz w:val="18"/>
                <w:szCs w:val="18"/>
                <w:highlight w:val="none"/>
              </w:rPr>
            </w:pPr>
            <w:r>
              <w:rPr>
                <w:rFonts w:eastAsia="仿宋_GB2312"/>
                <w:color w:val="auto"/>
                <w:sz w:val="18"/>
                <w:szCs w:val="18"/>
                <w:highlight w:val="none"/>
              </w:rPr>
              <w:t>1.0</w:t>
            </w:r>
          </w:p>
        </w:tc>
        <w:tc>
          <w:tcPr>
            <w:tcW w:w="507" w:type="pct"/>
            <w:vAlign w:val="center"/>
          </w:tcPr>
          <w:p w14:paraId="18AA49BD">
            <w:pPr>
              <w:spacing w:line="220" w:lineRule="exact"/>
              <w:ind w:left="-105" w:leftChars="-50" w:right="-105" w:rightChars="-50"/>
              <w:jc w:val="center"/>
              <w:rPr>
                <w:rFonts w:eastAsia="仿宋_GB2312"/>
                <w:bCs/>
                <w:color w:val="auto"/>
                <w:sz w:val="18"/>
                <w:szCs w:val="18"/>
                <w:highlight w:val="none"/>
              </w:rPr>
            </w:pPr>
            <w:r>
              <w:rPr>
                <w:rFonts w:eastAsia="仿宋_GB2312"/>
                <w:color w:val="auto"/>
                <w:sz w:val="18"/>
                <w:szCs w:val="18"/>
                <w:highlight w:val="none"/>
              </w:rPr>
              <w:t>6</w:t>
            </w:r>
          </w:p>
        </w:tc>
        <w:tc>
          <w:tcPr>
            <w:tcW w:w="441" w:type="pct"/>
            <w:vAlign w:val="center"/>
          </w:tcPr>
          <w:p w14:paraId="57DBA728">
            <w:pPr>
              <w:spacing w:line="220" w:lineRule="exact"/>
              <w:ind w:left="-105" w:leftChars="-50" w:right="-105" w:rightChars="-50"/>
              <w:jc w:val="center"/>
              <w:rPr>
                <w:rFonts w:eastAsia="仿宋_GB2312"/>
                <w:bCs/>
                <w:color w:val="auto"/>
                <w:sz w:val="18"/>
                <w:szCs w:val="18"/>
                <w:highlight w:val="none"/>
              </w:rPr>
            </w:pPr>
            <w:r>
              <w:rPr>
                <w:rFonts w:eastAsia="仿宋_GB2312"/>
                <w:bCs/>
                <w:color w:val="auto"/>
                <w:sz w:val="18"/>
                <w:szCs w:val="18"/>
                <w:highlight w:val="none"/>
              </w:rPr>
              <w:t>1</w:t>
            </w:r>
          </w:p>
        </w:tc>
        <w:tc>
          <w:tcPr>
            <w:tcW w:w="454" w:type="pct"/>
            <w:vAlign w:val="center"/>
          </w:tcPr>
          <w:p w14:paraId="20A89F05">
            <w:pPr>
              <w:spacing w:line="220" w:lineRule="exact"/>
              <w:jc w:val="center"/>
              <w:rPr>
                <w:rFonts w:eastAsia="仿宋_GB2312"/>
                <w:bCs/>
                <w:color w:val="auto"/>
                <w:sz w:val="18"/>
                <w:szCs w:val="18"/>
                <w:highlight w:val="none"/>
              </w:rPr>
            </w:pPr>
          </w:p>
        </w:tc>
        <w:tc>
          <w:tcPr>
            <w:tcW w:w="699" w:type="pct"/>
            <w:vAlign w:val="center"/>
          </w:tcPr>
          <w:p w14:paraId="7FE95575">
            <w:pPr>
              <w:spacing w:line="220" w:lineRule="exact"/>
              <w:jc w:val="center"/>
              <w:rPr>
                <w:rFonts w:eastAsia="仿宋_GB2312"/>
                <w:bCs/>
                <w:color w:val="auto"/>
                <w:sz w:val="18"/>
                <w:szCs w:val="18"/>
                <w:highlight w:val="none"/>
              </w:rPr>
            </w:pPr>
            <w:r>
              <w:rPr>
                <w:rFonts w:eastAsia="仿宋_GB2312"/>
                <w:bCs/>
                <w:color w:val="auto"/>
                <w:sz w:val="18"/>
                <w:szCs w:val="18"/>
                <w:highlight w:val="none"/>
              </w:rPr>
              <w:t>机电工程学院</w:t>
            </w:r>
          </w:p>
        </w:tc>
      </w:tr>
      <w:tr w14:paraId="0D2E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Merge w:val="restart"/>
            <w:vAlign w:val="center"/>
          </w:tcPr>
          <w:p w14:paraId="1C669F6E">
            <w:pPr>
              <w:spacing w:line="220" w:lineRule="exact"/>
              <w:jc w:val="center"/>
              <w:rPr>
                <w:rFonts w:eastAsia="仿宋_GB2312"/>
                <w:bCs/>
                <w:color w:val="auto"/>
                <w:sz w:val="18"/>
                <w:szCs w:val="18"/>
                <w:highlight w:val="none"/>
              </w:rPr>
            </w:pPr>
            <w:r>
              <w:rPr>
                <w:rFonts w:eastAsia="仿宋_GB2312"/>
                <w:b/>
                <w:color w:val="auto"/>
                <w:sz w:val="18"/>
                <w:szCs w:val="18"/>
                <w:highlight w:val="none"/>
              </w:rPr>
              <w:t>综合实践</w:t>
            </w:r>
          </w:p>
        </w:tc>
        <w:tc>
          <w:tcPr>
            <w:tcW w:w="623" w:type="pct"/>
            <w:vAlign w:val="center"/>
          </w:tcPr>
          <w:p w14:paraId="27FEF729">
            <w:pPr>
              <w:spacing w:line="220" w:lineRule="exact"/>
              <w:jc w:val="center"/>
              <w:rPr>
                <w:rFonts w:eastAsia="仿宋_GB2312"/>
                <w:bCs/>
                <w:color w:val="auto"/>
                <w:sz w:val="18"/>
                <w:szCs w:val="18"/>
                <w:highlight w:val="none"/>
              </w:rPr>
            </w:pPr>
            <w:r>
              <w:rPr>
                <w:rFonts w:eastAsia="仿宋_GB2312"/>
                <w:bCs/>
                <w:color w:val="auto"/>
                <w:sz w:val="18"/>
                <w:szCs w:val="18"/>
                <w:highlight w:val="none"/>
              </w:rPr>
              <w:t>4081254</w:t>
            </w:r>
          </w:p>
        </w:tc>
        <w:tc>
          <w:tcPr>
            <w:tcW w:w="1550" w:type="pct"/>
            <w:vAlign w:val="center"/>
          </w:tcPr>
          <w:p w14:paraId="7B5C9C35">
            <w:pPr>
              <w:spacing w:line="220" w:lineRule="exact"/>
              <w:jc w:val="left"/>
              <w:rPr>
                <w:rFonts w:eastAsia="仿宋_GB2312"/>
                <w:bCs/>
                <w:color w:val="auto"/>
                <w:sz w:val="18"/>
                <w:szCs w:val="18"/>
                <w:highlight w:val="none"/>
              </w:rPr>
            </w:pPr>
            <w:r>
              <w:rPr>
                <w:rFonts w:eastAsia="仿宋_GB2312"/>
                <w:bCs/>
                <w:color w:val="auto"/>
                <w:sz w:val="18"/>
                <w:szCs w:val="18"/>
                <w:highlight w:val="none"/>
              </w:rPr>
              <w:t>粮食工程专业毕业实习</w:t>
            </w:r>
          </w:p>
          <w:p w14:paraId="2AE1A5ED">
            <w:pPr>
              <w:spacing w:line="220" w:lineRule="exact"/>
              <w:jc w:val="left"/>
              <w:rPr>
                <w:rFonts w:eastAsia="仿宋_GB2312"/>
                <w:bCs/>
                <w:color w:val="auto"/>
                <w:sz w:val="18"/>
                <w:szCs w:val="18"/>
                <w:highlight w:val="none"/>
              </w:rPr>
            </w:pPr>
            <w:r>
              <w:rPr>
                <w:rFonts w:eastAsia="仿宋_GB2312"/>
                <w:bCs/>
                <w:color w:val="auto"/>
                <w:sz w:val="18"/>
                <w:szCs w:val="18"/>
                <w:highlight w:val="none"/>
              </w:rPr>
              <w:t>Grain Engineering Professional Graduation Practice</w:t>
            </w:r>
          </w:p>
        </w:tc>
        <w:tc>
          <w:tcPr>
            <w:tcW w:w="338" w:type="pct"/>
            <w:vAlign w:val="center"/>
          </w:tcPr>
          <w:p w14:paraId="2DA73490">
            <w:pPr>
              <w:spacing w:line="220" w:lineRule="exact"/>
              <w:jc w:val="center"/>
              <w:rPr>
                <w:rFonts w:eastAsia="仿宋_GB2312"/>
                <w:bCs/>
                <w:color w:val="auto"/>
                <w:sz w:val="18"/>
                <w:szCs w:val="18"/>
                <w:highlight w:val="none"/>
              </w:rPr>
            </w:pPr>
            <w:r>
              <w:rPr>
                <w:rFonts w:eastAsia="仿宋_GB2312"/>
                <w:bCs/>
                <w:color w:val="auto"/>
                <w:sz w:val="18"/>
                <w:szCs w:val="18"/>
                <w:highlight w:val="none"/>
              </w:rPr>
              <w:t>4.0</w:t>
            </w:r>
          </w:p>
        </w:tc>
        <w:tc>
          <w:tcPr>
            <w:tcW w:w="507" w:type="pct"/>
            <w:vAlign w:val="center"/>
          </w:tcPr>
          <w:p w14:paraId="02984C63">
            <w:pPr>
              <w:spacing w:line="220" w:lineRule="exact"/>
              <w:jc w:val="center"/>
              <w:rPr>
                <w:rFonts w:eastAsia="仿宋_GB2312"/>
                <w:bCs/>
                <w:color w:val="auto"/>
                <w:sz w:val="18"/>
                <w:szCs w:val="18"/>
                <w:highlight w:val="none"/>
              </w:rPr>
            </w:pPr>
            <w:r>
              <w:rPr>
                <w:rFonts w:eastAsia="仿宋_GB2312"/>
                <w:bCs/>
                <w:color w:val="auto"/>
                <w:sz w:val="18"/>
                <w:szCs w:val="18"/>
                <w:highlight w:val="none"/>
              </w:rPr>
              <w:t>8（含第7学期寒假）</w:t>
            </w:r>
          </w:p>
        </w:tc>
        <w:tc>
          <w:tcPr>
            <w:tcW w:w="441" w:type="pct"/>
            <w:vAlign w:val="center"/>
          </w:tcPr>
          <w:p w14:paraId="27B71DCD">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454" w:type="pct"/>
            <w:vAlign w:val="center"/>
          </w:tcPr>
          <w:p w14:paraId="36FEFEEB">
            <w:pPr>
              <w:spacing w:line="220" w:lineRule="exact"/>
              <w:jc w:val="center"/>
              <w:rPr>
                <w:rFonts w:eastAsia="仿宋_GB2312"/>
                <w:bCs/>
                <w:color w:val="auto"/>
                <w:sz w:val="18"/>
                <w:szCs w:val="18"/>
                <w:highlight w:val="none"/>
              </w:rPr>
            </w:pPr>
          </w:p>
        </w:tc>
        <w:tc>
          <w:tcPr>
            <w:tcW w:w="699" w:type="pct"/>
            <w:vMerge w:val="restart"/>
            <w:vAlign w:val="center"/>
          </w:tcPr>
          <w:p w14:paraId="6F8645C0">
            <w:pPr>
              <w:spacing w:line="220" w:lineRule="exact"/>
              <w:jc w:val="center"/>
              <w:rPr>
                <w:rFonts w:eastAsia="仿宋_GB2312"/>
                <w:bCs/>
                <w:color w:val="auto"/>
                <w:sz w:val="18"/>
                <w:szCs w:val="18"/>
                <w:highlight w:val="none"/>
              </w:rPr>
            </w:pPr>
            <w:r>
              <w:rPr>
                <w:rFonts w:eastAsia="仿宋_GB2312"/>
                <w:bCs/>
                <w:color w:val="auto"/>
                <w:sz w:val="18"/>
                <w:szCs w:val="18"/>
                <w:highlight w:val="none"/>
              </w:rPr>
              <w:t>食品科学与工程学院</w:t>
            </w:r>
          </w:p>
        </w:tc>
      </w:tr>
      <w:tr w14:paraId="76A99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Merge w:val="continue"/>
            <w:vAlign w:val="center"/>
          </w:tcPr>
          <w:p w14:paraId="55E583D2">
            <w:pPr>
              <w:spacing w:line="220" w:lineRule="exact"/>
              <w:jc w:val="center"/>
              <w:rPr>
                <w:rFonts w:eastAsia="仿宋_GB2312"/>
                <w:bCs/>
                <w:color w:val="auto"/>
                <w:sz w:val="18"/>
                <w:szCs w:val="18"/>
                <w:highlight w:val="none"/>
              </w:rPr>
            </w:pPr>
          </w:p>
        </w:tc>
        <w:tc>
          <w:tcPr>
            <w:tcW w:w="623" w:type="pct"/>
            <w:vAlign w:val="center"/>
          </w:tcPr>
          <w:p w14:paraId="60FF0047">
            <w:pPr>
              <w:spacing w:line="220" w:lineRule="exact"/>
              <w:jc w:val="center"/>
              <w:rPr>
                <w:rFonts w:eastAsia="仿宋_GB2312"/>
                <w:bCs/>
                <w:color w:val="auto"/>
                <w:sz w:val="18"/>
                <w:szCs w:val="18"/>
                <w:highlight w:val="none"/>
              </w:rPr>
            </w:pPr>
            <w:r>
              <w:rPr>
                <w:rFonts w:eastAsia="仿宋_GB2312"/>
                <w:bCs/>
                <w:color w:val="auto"/>
                <w:sz w:val="18"/>
                <w:szCs w:val="18"/>
                <w:highlight w:val="none"/>
              </w:rPr>
              <w:t>4080601</w:t>
            </w:r>
          </w:p>
        </w:tc>
        <w:tc>
          <w:tcPr>
            <w:tcW w:w="1550" w:type="pct"/>
            <w:vAlign w:val="center"/>
          </w:tcPr>
          <w:p w14:paraId="31BAA0B3">
            <w:pPr>
              <w:spacing w:line="220" w:lineRule="exact"/>
              <w:jc w:val="left"/>
              <w:rPr>
                <w:rFonts w:eastAsia="仿宋_GB2312"/>
                <w:bCs/>
                <w:color w:val="auto"/>
                <w:sz w:val="18"/>
                <w:szCs w:val="18"/>
                <w:highlight w:val="none"/>
              </w:rPr>
            </w:pPr>
            <w:r>
              <w:rPr>
                <w:rFonts w:eastAsia="仿宋_GB2312"/>
                <w:bCs/>
                <w:color w:val="auto"/>
                <w:sz w:val="18"/>
                <w:szCs w:val="18"/>
                <w:highlight w:val="none"/>
              </w:rPr>
              <w:t>粮食工程专业毕业论文（设计）</w:t>
            </w:r>
          </w:p>
          <w:p w14:paraId="5FB3C4FF">
            <w:pPr>
              <w:spacing w:line="220" w:lineRule="exact"/>
              <w:jc w:val="left"/>
              <w:rPr>
                <w:rFonts w:eastAsia="仿宋_GB2312"/>
                <w:bCs/>
                <w:color w:val="auto"/>
                <w:sz w:val="18"/>
                <w:szCs w:val="18"/>
                <w:highlight w:val="none"/>
              </w:rPr>
            </w:pPr>
            <w:r>
              <w:rPr>
                <w:rFonts w:eastAsia="仿宋_GB2312"/>
                <w:bCs/>
                <w:color w:val="auto"/>
                <w:sz w:val="18"/>
                <w:szCs w:val="18"/>
                <w:highlight w:val="none"/>
              </w:rPr>
              <w:t>Grain Engineering Professional Graduation Thesis (Design)</w:t>
            </w:r>
          </w:p>
        </w:tc>
        <w:tc>
          <w:tcPr>
            <w:tcW w:w="338" w:type="pct"/>
            <w:vAlign w:val="center"/>
          </w:tcPr>
          <w:p w14:paraId="0E995FE7">
            <w:pPr>
              <w:spacing w:line="220" w:lineRule="exact"/>
              <w:jc w:val="center"/>
              <w:rPr>
                <w:rFonts w:eastAsia="仿宋_GB2312"/>
                <w:bCs/>
                <w:color w:val="auto"/>
                <w:sz w:val="18"/>
                <w:szCs w:val="18"/>
                <w:highlight w:val="none"/>
              </w:rPr>
            </w:pPr>
            <w:r>
              <w:rPr>
                <w:rFonts w:eastAsia="仿宋_GB2312"/>
                <w:bCs/>
                <w:color w:val="auto"/>
                <w:sz w:val="18"/>
                <w:szCs w:val="18"/>
                <w:highlight w:val="none"/>
              </w:rPr>
              <w:t>6.0</w:t>
            </w:r>
          </w:p>
        </w:tc>
        <w:tc>
          <w:tcPr>
            <w:tcW w:w="507" w:type="pct"/>
            <w:vAlign w:val="center"/>
          </w:tcPr>
          <w:p w14:paraId="2D00DEA9">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441" w:type="pct"/>
            <w:vAlign w:val="center"/>
          </w:tcPr>
          <w:p w14:paraId="156AC6A6">
            <w:pPr>
              <w:spacing w:line="220" w:lineRule="exact"/>
              <w:jc w:val="center"/>
              <w:rPr>
                <w:rFonts w:eastAsia="仿宋_GB2312"/>
                <w:bCs/>
                <w:color w:val="auto"/>
                <w:sz w:val="18"/>
                <w:szCs w:val="18"/>
                <w:highlight w:val="none"/>
              </w:rPr>
            </w:pPr>
            <w:r>
              <w:rPr>
                <w:rFonts w:eastAsia="仿宋_GB2312"/>
                <w:bCs/>
                <w:color w:val="auto"/>
                <w:sz w:val="18"/>
                <w:szCs w:val="18"/>
                <w:highlight w:val="none"/>
              </w:rPr>
              <w:t>8</w:t>
            </w:r>
          </w:p>
        </w:tc>
        <w:tc>
          <w:tcPr>
            <w:tcW w:w="454" w:type="pct"/>
            <w:vAlign w:val="center"/>
          </w:tcPr>
          <w:p w14:paraId="3C538C32">
            <w:pPr>
              <w:spacing w:line="220" w:lineRule="exact"/>
              <w:jc w:val="center"/>
              <w:rPr>
                <w:rFonts w:eastAsia="仿宋_GB2312"/>
                <w:bCs/>
                <w:color w:val="auto"/>
                <w:sz w:val="18"/>
                <w:szCs w:val="18"/>
                <w:highlight w:val="none"/>
              </w:rPr>
            </w:pPr>
          </w:p>
        </w:tc>
        <w:tc>
          <w:tcPr>
            <w:tcW w:w="699" w:type="pct"/>
            <w:vMerge w:val="continue"/>
            <w:vAlign w:val="center"/>
          </w:tcPr>
          <w:p w14:paraId="6C363559">
            <w:pPr>
              <w:spacing w:line="220" w:lineRule="exact"/>
              <w:jc w:val="center"/>
              <w:rPr>
                <w:rFonts w:eastAsia="仿宋_GB2312"/>
                <w:bCs/>
                <w:color w:val="auto"/>
                <w:sz w:val="18"/>
                <w:szCs w:val="18"/>
                <w:highlight w:val="none"/>
              </w:rPr>
            </w:pPr>
          </w:p>
        </w:tc>
      </w:tr>
      <w:tr w14:paraId="70E81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60" w:type="pct"/>
            <w:gridSpan w:val="3"/>
            <w:vAlign w:val="center"/>
          </w:tcPr>
          <w:p w14:paraId="637A90B0">
            <w:pPr>
              <w:spacing w:line="220" w:lineRule="exact"/>
              <w:jc w:val="center"/>
              <w:rPr>
                <w:rFonts w:eastAsia="仿宋_GB2312"/>
                <w:b/>
                <w:color w:val="auto"/>
                <w:sz w:val="18"/>
                <w:szCs w:val="18"/>
                <w:highlight w:val="none"/>
              </w:rPr>
            </w:pPr>
            <w:r>
              <w:rPr>
                <w:rFonts w:eastAsia="仿宋_GB2312"/>
                <w:b/>
                <w:color w:val="auto"/>
                <w:sz w:val="18"/>
                <w:szCs w:val="18"/>
                <w:highlight w:val="none"/>
              </w:rPr>
              <w:t>合  计</w:t>
            </w:r>
          </w:p>
        </w:tc>
        <w:tc>
          <w:tcPr>
            <w:tcW w:w="338" w:type="pct"/>
            <w:vAlign w:val="center"/>
          </w:tcPr>
          <w:p w14:paraId="700DAB57">
            <w:pPr>
              <w:spacing w:line="220" w:lineRule="exact"/>
              <w:jc w:val="center"/>
              <w:rPr>
                <w:rFonts w:eastAsia="仿宋_GB2312"/>
                <w:b/>
                <w:color w:val="auto"/>
                <w:sz w:val="18"/>
                <w:szCs w:val="18"/>
                <w:highlight w:val="none"/>
              </w:rPr>
            </w:pPr>
            <w:r>
              <w:rPr>
                <w:rFonts w:eastAsia="仿宋_GB2312"/>
                <w:b/>
                <w:color w:val="auto"/>
                <w:sz w:val="18"/>
                <w:szCs w:val="18"/>
                <w:highlight w:val="none"/>
              </w:rPr>
              <w:t>3</w:t>
            </w:r>
            <w:r>
              <w:rPr>
                <w:rFonts w:hint="eastAsia" w:eastAsia="仿宋_GB2312"/>
                <w:b/>
                <w:color w:val="auto"/>
                <w:sz w:val="18"/>
                <w:szCs w:val="18"/>
                <w:highlight w:val="none"/>
              </w:rPr>
              <w:t>4.5</w:t>
            </w:r>
          </w:p>
        </w:tc>
        <w:tc>
          <w:tcPr>
            <w:tcW w:w="507" w:type="pct"/>
            <w:vAlign w:val="center"/>
          </w:tcPr>
          <w:p w14:paraId="57732F07">
            <w:pPr>
              <w:spacing w:line="220" w:lineRule="exact"/>
              <w:jc w:val="center"/>
              <w:rPr>
                <w:rFonts w:eastAsia="仿宋_GB2312"/>
                <w:b/>
                <w:color w:val="auto"/>
                <w:sz w:val="18"/>
                <w:szCs w:val="18"/>
                <w:highlight w:val="none"/>
              </w:rPr>
            </w:pPr>
          </w:p>
        </w:tc>
        <w:tc>
          <w:tcPr>
            <w:tcW w:w="441" w:type="pct"/>
            <w:vAlign w:val="center"/>
          </w:tcPr>
          <w:p w14:paraId="78DFF449">
            <w:pPr>
              <w:spacing w:line="220" w:lineRule="exact"/>
              <w:jc w:val="center"/>
              <w:rPr>
                <w:rFonts w:eastAsia="仿宋_GB2312"/>
                <w:b/>
                <w:color w:val="auto"/>
                <w:sz w:val="18"/>
                <w:szCs w:val="18"/>
                <w:highlight w:val="none"/>
              </w:rPr>
            </w:pPr>
            <w:r>
              <w:rPr>
                <w:rFonts w:eastAsia="仿宋_GB2312"/>
                <w:b/>
                <w:color w:val="auto"/>
                <w:sz w:val="18"/>
                <w:szCs w:val="18"/>
                <w:highlight w:val="none"/>
              </w:rPr>
              <w:t>2</w:t>
            </w:r>
            <w:r>
              <w:rPr>
                <w:rFonts w:hint="eastAsia" w:eastAsia="仿宋_GB2312"/>
                <w:b/>
                <w:color w:val="auto"/>
                <w:sz w:val="18"/>
                <w:szCs w:val="18"/>
                <w:highlight w:val="none"/>
              </w:rPr>
              <w:t>9</w:t>
            </w:r>
            <w:r>
              <w:rPr>
                <w:rFonts w:eastAsia="仿宋_GB2312"/>
                <w:b/>
                <w:color w:val="auto"/>
                <w:sz w:val="18"/>
                <w:szCs w:val="18"/>
                <w:highlight w:val="none"/>
              </w:rPr>
              <w:t>-</w:t>
            </w:r>
            <w:r>
              <w:rPr>
                <w:rFonts w:hint="eastAsia" w:eastAsia="仿宋_GB2312"/>
                <w:b/>
                <w:color w:val="auto"/>
                <w:sz w:val="18"/>
                <w:szCs w:val="18"/>
                <w:highlight w:val="none"/>
              </w:rPr>
              <w:t>30</w:t>
            </w:r>
            <w:r>
              <w:rPr>
                <w:rFonts w:eastAsia="仿宋_GB2312"/>
                <w:b/>
                <w:color w:val="auto"/>
                <w:sz w:val="18"/>
                <w:szCs w:val="18"/>
                <w:highlight w:val="none"/>
              </w:rPr>
              <w:t>+（5.5）</w:t>
            </w:r>
          </w:p>
        </w:tc>
        <w:tc>
          <w:tcPr>
            <w:tcW w:w="454" w:type="pct"/>
            <w:vAlign w:val="center"/>
          </w:tcPr>
          <w:p w14:paraId="42AB7F11">
            <w:pPr>
              <w:spacing w:line="220" w:lineRule="exact"/>
              <w:jc w:val="center"/>
              <w:rPr>
                <w:rFonts w:eastAsia="仿宋_GB2312"/>
                <w:b/>
                <w:color w:val="auto"/>
                <w:sz w:val="18"/>
                <w:szCs w:val="18"/>
                <w:highlight w:val="none"/>
              </w:rPr>
            </w:pPr>
            <w:r>
              <w:rPr>
                <w:rFonts w:eastAsia="仿宋_GB2312"/>
                <w:b/>
                <w:color w:val="auto"/>
                <w:sz w:val="18"/>
                <w:szCs w:val="18"/>
                <w:highlight w:val="none"/>
              </w:rPr>
              <w:t>（136）</w:t>
            </w:r>
          </w:p>
        </w:tc>
        <w:tc>
          <w:tcPr>
            <w:tcW w:w="699" w:type="pct"/>
            <w:vAlign w:val="center"/>
          </w:tcPr>
          <w:p w14:paraId="48369467">
            <w:pPr>
              <w:spacing w:line="220" w:lineRule="exact"/>
              <w:jc w:val="center"/>
              <w:rPr>
                <w:rFonts w:eastAsia="仿宋_GB2312"/>
                <w:b/>
                <w:color w:val="auto"/>
                <w:sz w:val="18"/>
                <w:szCs w:val="18"/>
                <w:highlight w:val="none"/>
              </w:rPr>
            </w:pPr>
          </w:p>
        </w:tc>
      </w:tr>
    </w:tbl>
    <w:p w14:paraId="1398F466">
      <w:pPr>
        <w:rPr>
          <w:color w:val="auto"/>
          <w:highlight w:val="none"/>
        </w:rPr>
      </w:pPr>
    </w:p>
    <w:sectPr>
      <w:footerReference r:id="rId5" w:type="default"/>
      <w:footerReference r:id="rId6" w:type="even"/>
      <w:pgSz w:w="11906" w:h="16838"/>
      <w:pgMar w:top="1418" w:right="1134" w:bottom="1134"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 w:name="Sun-ExtA">
    <w:altName w:val="宋体"/>
    <w:panose1 w:val="00000000000000000000"/>
    <w:charset w:val="86"/>
    <w:family w:val="auto"/>
    <w:pitch w:val="default"/>
    <w:sig w:usb0="00000000" w:usb1="00000000" w:usb2="00000010" w:usb3="00000000" w:csb0="00040000" w:csb1="00000000"/>
  </w:font>
  <w:font w:name="Microsoft YaHei UI">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Helvetica Neue">
    <w:altName w:val="Times New Roman"/>
    <w:panose1 w:val="00000000000000000000"/>
    <w:charset w:val="00"/>
    <w:family w:val="roman"/>
    <w:pitch w:val="default"/>
    <w:sig w:usb0="00000000" w:usb1="00000000" w:usb2="00000000" w:usb3="00000000" w:csb0="00040001" w:csb1="00000000"/>
  </w:font>
  <w:font w:name="方正小标宋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D8E060">
    <w:pPr>
      <w:pStyle w:val="2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7568C382">
                          <w:pPr>
                            <w:pStyle w:val="28"/>
                          </w:pPr>
                          <w:r>
                            <w:fldChar w:fldCharType="begin"/>
                          </w:r>
                          <w:r>
                            <w:instrText xml:space="preserve"> PAGE  \* MERGEFORMAT </w:instrText>
                          </w:r>
                          <w:r>
                            <w:fldChar w:fldCharType="separate"/>
                          </w:r>
                          <w:r>
                            <w:t>21</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oWuOTTAAAABQEAAA8AAAAAAAAAAQAgAAAAIgAAAGRycy9kb3du&#10;cmV2LnhtbFBLAQIUABQAAAAIAIdO4kB8d6b2ywEAAJcDAAAOAAAAAAAAAAEAIAAAACIBAABkcnMv&#10;ZTJvRG9jLnhtbFBLBQYAAAAABgAGAFkBAABfBQAAAAA=&#10;">
              <v:fill on="f" focussize="0,0"/>
              <v:stroke on="f" weight="1.75pt"/>
              <v:imagedata o:title=""/>
              <o:lock v:ext="edit" aspectratio="f"/>
              <v:textbox inset="0mm,0mm,0mm,0mm" style="mso-fit-shape-to-text:t;">
                <w:txbxContent>
                  <w:p w14:paraId="7568C382">
                    <w:pPr>
                      <w:pStyle w:val="28"/>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DC40D0">
    <w:pPr>
      <w:pStyle w:val="28"/>
      <w:rPr>
        <w:rFonts w:ascii="仿宋_GB2312" w:eastAsia="仿宋_GB2312"/>
        <w:sz w:val="30"/>
        <w:szCs w:val="30"/>
      </w:rPr>
    </w:pPr>
    <w:r>
      <w:rPr>
        <w:rFonts w:hint="eastAsia" w:ascii="仿宋_GB2312" w:eastAsia="仿宋_GB2312"/>
        <w:sz w:val="30"/>
        <w:szCs w:val="30"/>
      </w:rPr>
      <w:fldChar w:fldCharType="begin"/>
    </w:r>
    <w:r>
      <w:rPr>
        <w:rFonts w:hint="eastAsia" w:ascii="仿宋_GB2312" w:eastAsia="仿宋_GB2312"/>
        <w:sz w:val="30"/>
        <w:szCs w:val="30"/>
      </w:rPr>
      <w:instrText xml:space="preserve">PAGE   \* MERGEFORMAT</w:instrText>
    </w:r>
    <w:r>
      <w:rPr>
        <w:rFonts w:hint="eastAsia" w:ascii="仿宋_GB2312" w:eastAsia="仿宋_GB2312"/>
        <w:sz w:val="30"/>
        <w:szCs w:val="30"/>
      </w:rPr>
      <w:fldChar w:fldCharType="separate"/>
    </w:r>
    <w:r>
      <w:rPr>
        <w:rFonts w:ascii="仿宋_GB2312" w:eastAsia="仿宋_GB2312"/>
        <w:sz w:val="30"/>
        <w:szCs w:val="30"/>
        <w:lang w:val="zh-CN"/>
      </w:rPr>
      <w:t>-</w:t>
    </w:r>
    <w:r>
      <w:rPr>
        <w:rFonts w:ascii="仿宋_GB2312" w:eastAsia="仿宋_GB2312"/>
        <w:sz w:val="30"/>
        <w:szCs w:val="30"/>
      </w:rPr>
      <w:t xml:space="preserve"> 20 -</w:t>
    </w:r>
    <w:r>
      <w:rPr>
        <w:rFonts w:hint="eastAsia" w:ascii="仿宋_GB2312" w:eastAsia="仿宋_GB2312"/>
        <w:sz w:val="30"/>
        <w:szCs w:val="30"/>
      </w:rPr>
      <w:fldChar w:fldCharType="end"/>
    </w:r>
  </w:p>
  <w:p w14:paraId="6DAF14FF">
    <w:pPr>
      <w:pStyle w:val="2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507536">
    <w:pPr>
      <w:pStyle w:val="28"/>
      <w:tabs>
        <w:tab w:val="left" w:pos="5940"/>
        <w:tab w:val="clear" w:pos="4153"/>
        <w:tab w:val="clear" w:pos="8306"/>
      </w:tabs>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14:paraId="484AE6FD">
                          <w:pPr>
                            <w:pStyle w:val="28"/>
                          </w:pPr>
                          <w:r>
                            <w:fldChar w:fldCharType="begin"/>
                          </w:r>
                          <w:r>
                            <w:instrText xml:space="preserve"> PAGE  \* MERGEFORMAT </w:instrText>
                          </w:r>
                          <w:r>
                            <w:fldChar w:fldCharType="separate"/>
                          </w:r>
                          <w:r>
                            <w:t>22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6Frjk0wAAAAUBAAAPAAAAAAAAAAEAIAAAACIAAABkcnMvZG93bnJl&#10;di54bWxQSwECFAAUAAAACACHTuJAR25OGskBAACXAwAADgAAAAAAAAABACAAAAAiAQAAZHJzL2Uy&#10;b0RvYy54bWxQSwUGAAAAAAYABgBZAQAAXQUAAAAA&#10;">
              <v:fill on="f" focussize="0,0"/>
              <v:stroke on="f" weight="1.75pt"/>
              <v:imagedata o:title=""/>
              <o:lock v:ext="edit" aspectratio="f"/>
              <v:textbox inset="0mm,0mm,0mm,0mm" style="mso-fit-shape-to-text:t;">
                <w:txbxContent>
                  <w:p w14:paraId="484AE6FD">
                    <w:pPr>
                      <w:pStyle w:val="28"/>
                    </w:pPr>
                    <w:r>
                      <w:fldChar w:fldCharType="begin"/>
                    </w:r>
                    <w:r>
                      <w:instrText xml:space="preserve"> PAGE  \* MERGEFORMAT </w:instrText>
                    </w:r>
                    <w:r>
                      <w:fldChar w:fldCharType="separate"/>
                    </w:r>
                    <w:r>
                      <w:t>22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BD049">
    <w:pPr>
      <w:pStyle w:val="28"/>
      <w:framePr w:wrap="around" w:vAnchor="text" w:hAnchor="page" w:x="1770" w:y="86"/>
      <w:rPr>
        <w:rStyle w:val="50"/>
        <w:rFonts w:hint="eastAsia" w:ascii="宋体" w:hAnsi="宋体"/>
        <w:sz w:val="28"/>
        <w:szCs w:val="28"/>
      </w:rPr>
    </w:pPr>
    <w:r>
      <w:rPr>
        <w:rStyle w:val="50"/>
        <w:rFonts w:hint="eastAsia" w:ascii="宋体" w:hAnsi="宋体"/>
        <w:sz w:val="28"/>
        <w:szCs w:val="28"/>
      </w:rPr>
      <w:t xml:space="preserve">— </w:t>
    </w:r>
    <w:r>
      <w:rPr>
        <w:rFonts w:ascii="宋体" w:hAnsi="宋体"/>
        <w:sz w:val="28"/>
        <w:szCs w:val="28"/>
      </w:rPr>
      <w:fldChar w:fldCharType="begin"/>
    </w:r>
    <w:r>
      <w:rPr>
        <w:rStyle w:val="50"/>
        <w:rFonts w:ascii="宋体" w:hAnsi="宋体"/>
        <w:sz w:val="28"/>
        <w:szCs w:val="28"/>
      </w:rPr>
      <w:instrText xml:space="preserve">PAGE  </w:instrText>
    </w:r>
    <w:r>
      <w:rPr>
        <w:rFonts w:ascii="宋体" w:hAnsi="宋体"/>
        <w:sz w:val="28"/>
        <w:szCs w:val="28"/>
      </w:rPr>
      <w:fldChar w:fldCharType="separate"/>
    </w:r>
    <w:r>
      <w:rPr>
        <w:rStyle w:val="50"/>
        <w:rFonts w:ascii="宋体" w:hAnsi="宋体"/>
        <w:sz w:val="28"/>
        <w:szCs w:val="28"/>
      </w:rPr>
      <w:t>30</w:t>
    </w:r>
    <w:r>
      <w:rPr>
        <w:rFonts w:ascii="宋体" w:hAnsi="宋体"/>
        <w:sz w:val="28"/>
        <w:szCs w:val="28"/>
      </w:rPr>
      <w:fldChar w:fldCharType="end"/>
    </w:r>
    <w:r>
      <w:rPr>
        <w:rStyle w:val="50"/>
        <w:rFonts w:hint="eastAsia" w:ascii="宋体" w:hAnsi="宋体"/>
        <w:sz w:val="28"/>
        <w:szCs w:val="28"/>
      </w:rPr>
      <w:t xml:space="preserve"> —</w:t>
    </w:r>
  </w:p>
  <w:p w14:paraId="2ED26DB1">
    <w:pPr>
      <w:pStyle w:val="28"/>
      <w:ind w:right="360" w:firstLine="360"/>
    </w:pPr>
  </w:p>
  <w:p w14:paraId="59C6EBCD"/>
  <w:p w14:paraId="3F5102C5"/>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61E14"/>
    <w:multiLevelType w:val="singleLevel"/>
    <w:tmpl w:val="FFF61E14"/>
    <w:lvl w:ilvl="0" w:tentative="0">
      <w:start w:val="3"/>
      <w:numFmt w:val="chineseCounting"/>
      <w:pStyle w:val="126"/>
      <w:suff w:val="nothing"/>
      <w:lvlText w:val="（%1）"/>
      <w:lvlJc w:val="left"/>
      <w:rPr>
        <w:rFonts w:hint="eastAsia"/>
      </w:rPr>
    </w:lvl>
  </w:abstractNum>
  <w:abstractNum w:abstractNumId="1">
    <w:nsid w:val="0F375BDB"/>
    <w:multiLevelType w:val="multilevel"/>
    <w:tmpl w:val="0F375BDB"/>
    <w:lvl w:ilvl="0" w:tentative="0">
      <w:start w:val="1"/>
      <w:numFmt w:val="japaneseCounting"/>
      <w:pStyle w:val="313"/>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F481848"/>
    <w:multiLevelType w:val="multilevel"/>
    <w:tmpl w:val="5F481848"/>
    <w:lvl w:ilvl="0" w:tentative="0">
      <w:start w:val="3"/>
      <w:numFmt w:val="decimal"/>
      <w:pStyle w:val="147"/>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6EC01AE5"/>
    <w:multiLevelType w:val="multilevel"/>
    <w:tmpl w:val="6EC01AE5"/>
    <w:lvl w:ilvl="0" w:tentative="0">
      <w:start w:val="1"/>
      <w:numFmt w:val="japaneseCounting"/>
      <w:pStyle w:val="211"/>
      <w:lvlText w:val="%1、"/>
      <w:lvlJc w:val="left"/>
      <w:pPr>
        <w:tabs>
          <w:tab w:val="left" w:pos="1020"/>
        </w:tabs>
        <w:ind w:left="1020" w:hanging="48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LQwsjAxNzI3MDE0M7VQ0lEKTi0uzszPAykwNKsFAF39KxQtAAAA"/>
    <w:docVar w:name="commondata" w:val="eyJoZGlkIjoiN2QyMDQxOTE4N2NiZGI2ODRjODc2MzU5ZWQ1NmRjNWYifQ=="/>
  </w:docVars>
  <w:rsids>
    <w:rsidRoot w:val="00B55936"/>
    <w:rsid w:val="00005E08"/>
    <w:rsid w:val="00006838"/>
    <w:rsid w:val="00007AA8"/>
    <w:rsid w:val="000100A7"/>
    <w:rsid w:val="00011053"/>
    <w:rsid w:val="000133D5"/>
    <w:rsid w:val="000137C0"/>
    <w:rsid w:val="00016FBF"/>
    <w:rsid w:val="00017D2A"/>
    <w:rsid w:val="00024CB9"/>
    <w:rsid w:val="000250DF"/>
    <w:rsid w:val="000273AB"/>
    <w:rsid w:val="00027B8E"/>
    <w:rsid w:val="000331D8"/>
    <w:rsid w:val="00033440"/>
    <w:rsid w:val="00041219"/>
    <w:rsid w:val="00052E5E"/>
    <w:rsid w:val="00055542"/>
    <w:rsid w:val="00057D53"/>
    <w:rsid w:val="00061868"/>
    <w:rsid w:val="00061F72"/>
    <w:rsid w:val="0006400C"/>
    <w:rsid w:val="00067743"/>
    <w:rsid w:val="000733B0"/>
    <w:rsid w:val="00074090"/>
    <w:rsid w:val="000752D4"/>
    <w:rsid w:val="00077300"/>
    <w:rsid w:val="00085AEB"/>
    <w:rsid w:val="000873B2"/>
    <w:rsid w:val="000917BE"/>
    <w:rsid w:val="000944F4"/>
    <w:rsid w:val="00094D25"/>
    <w:rsid w:val="000976BB"/>
    <w:rsid w:val="00097C53"/>
    <w:rsid w:val="000A4064"/>
    <w:rsid w:val="000A563B"/>
    <w:rsid w:val="000B699B"/>
    <w:rsid w:val="000B79DB"/>
    <w:rsid w:val="000C088B"/>
    <w:rsid w:val="000C2974"/>
    <w:rsid w:val="000C7737"/>
    <w:rsid w:val="000D3930"/>
    <w:rsid w:val="000D3A9D"/>
    <w:rsid w:val="000D3DF5"/>
    <w:rsid w:val="000D62AA"/>
    <w:rsid w:val="000E7958"/>
    <w:rsid w:val="000F4163"/>
    <w:rsid w:val="000F6A78"/>
    <w:rsid w:val="00100EB4"/>
    <w:rsid w:val="001035A1"/>
    <w:rsid w:val="00103CF4"/>
    <w:rsid w:val="00104451"/>
    <w:rsid w:val="001055BB"/>
    <w:rsid w:val="0011574D"/>
    <w:rsid w:val="0011614C"/>
    <w:rsid w:val="0011656E"/>
    <w:rsid w:val="00117D72"/>
    <w:rsid w:val="00121E89"/>
    <w:rsid w:val="00127EDB"/>
    <w:rsid w:val="00131036"/>
    <w:rsid w:val="001311E2"/>
    <w:rsid w:val="00132731"/>
    <w:rsid w:val="00133506"/>
    <w:rsid w:val="00133BBE"/>
    <w:rsid w:val="00137DA1"/>
    <w:rsid w:val="0014001A"/>
    <w:rsid w:val="001420CB"/>
    <w:rsid w:val="0014381E"/>
    <w:rsid w:val="00145204"/>
    <w:rsid w:val="00161209"/>
    <w:rsid w:val="001646BC"/>
    <w:rsid w:val="00165D22"/>
    <w:rsid w:val="001702EA"/>
    <w:rsid w:val="00171ACE"/>
    <w:rsid w:val="00176DBC"/>
    <w:rsid w:val="001802A8"/>
    <w:rsid w:val="00182A69"/>
    <w:rsid w:val="001859D6"/>
    <w:rsid w:val="00185BA8"/>
    <w:rsid w:val="00186FEC"/>
    <w:rsid w:val="00187B28"/>
    <w:rsid w:val="001A1C4D"/>
    <w:rsid w:val="001B715C"/>
    <w:rsid w:val="001C059E"/>
    <w:rsid w:val="001C0B87"/>
    <w:rsid w:val="001C119D"/>
    <w:rsid w:val="001C56DA"/>
    <w:rsid w:val="001C7CEE"/>
    <w:rsid w:val="001D23E1"/>
    <w:rsid w:val="001D6EA8"/>
    <w:rsid w:val="001E0F9E"/>
    <w:rsid w:val="001E1FCC"/>
    <w:rsid w:val="001E5EF1"/>
    <w:rsid w:val="001E754F"/>
    <w:rsid w:val="001F2175"/>
    <w:rsid w:val="001F22A3"/>
    <w:rsid w:val="001F2D85"/>
    <w:rsid w:val="001F3884"/>
    <w:rsid w:val="001F6333"/>
    <w:rsid w:val="001F7C57"/>
    <w:rsid w:val="00205AAE"/>
    <w:rsid w:val="00206CBB"/>
    <w:rsid w:val="00206CBF"/>
    <w:rsid w:val="002124F1"/>
    <w:rsid w:val="00212528"/>
    <w:rsid w:val="00212972"/>
    <w:rsid w:val="00223E26"/>
    <w:rsid w:val="00223EF4"/>
    <w:rsid w:val="002253FB"/>
    <w:rsid w:val="002321E9"/>
    <w:rsid w:val="00237BBF"/>
    <w:rsid w:val="002400C6"/>
    <w:rsid w:val="00242229"/>
    <w:rsid w:val="00242A53"/>
    <w:rsid w:val="002509C4"/>
    <w:rsid w:val="00251379"/>
    <w:rsid w:val="0025728D"/>
    <w:rsid w:val="00257A9F"/>
    <w:rsid w:val="00260369"/>
    <w:rsid w:val="00260E3A"/>
    <w:rsid w:val="00274D25"/>
    <w:rsid w:val="0027501B"/>
    <w:rsid w:val="00276240"/>
    <w:rsid w:val="00282BD0"/>
    <w:rsid w:val="00285274"/>
    <w:rsid w:val="00286F2E"/>
    <w:rsid w:val="00287E64"/>
    <w:rsid w:val="00290C0C"/>
    <w:rsid w:val="00292ECD"/>
    <w:rsid w:val="002933E3"/>
    <w:rsid w:val="002944E0"/>
    <w:rsid w:val="00294E9F"/>
    <w:rsid w:val="002958D9"/>
    <w:rsid w:val="002A0E58"/>
    <w:rsid w:val="002A12A8"/>
    <w:rsid w:val="002A143D"/>
    <w:rsid w:val="002A213C"/>
    <w:rsid w:val="002A263D"/>
    <w:rsid w:val="002A322B"/>
    <w:rsid w:val="002A4486"/>
    <w:rsid w:val="002A784E"/>
    <w:rsid w:val="002B0E4E"/>
    <w:rsid w:val="002B38A6"/>
    <w:rsid w:val="002C262B"/>
    <w:rsid w:val="002C677D"/>
    <w:rsid w:val="002D44DA"/>
    <w:rsid w:val="002E1EB3"/>
    <w:rsid w:val="002E5EC0"/>
    <w:rsid w:val="002E77A8"/>
    <w:rsid w:val="002F0E1A"/>
    <w:rsid w:val="002F541A"/>
    <w:rsid w:val="002F7360"/>
    <w:rsid w:val="003018F3"/>
    <w:rsid w:val="00302FE4"/>
    <w:rsid w:val="0030485B"/>
    <w:rsid w:val="003060AA"/>
    <w:rsid w:val="00306443"/>
    <w:rsid w:val="00310792"/>
    <w:rsid w:val="00311927"/>
    <w:rsid w:val="00321DBE"/>
    <w:rsid w:val="0032357A"/>
    <w:rsid w:val="00324E6B"/>
    <w:rsid w:val="00331930"/>
    <w:rsid w:val="00334A22"/>
    <w:rsid w:val="0033514F"/>
    <w:rsid w:val="0033526B"/>
    <w:rsid w:val="003407CA"/>
    <w:rsid w:val="00341759"/>
    <w:rsid w:val="00343F21"/>
    <w:rsid w:val="0034524D"/>
    <w:rsid w:val="00346486"/>
    <w:rsid w:val="00353718"/>
    <w:rsid w:val="0035474A"/>
    <w:rsid w:val="00360633"/>
    <w:rsid w:val="003620CA"/>
    <w:rsid w:val="00362177"/>
    <w:rsid w:val="003624B9"/>
    <w:rsid w:val="00363B64"/>
    <w:rsid w:val="00364FDA"/>
    <w:rsid w:val="003705DD"/>
    <w:rsid w:val="00372743"/>
    <w:rsid w:val="00372DA3"/>
    <w:rsid w:val="00373DF5"/>
    <w:rsid w:val="003770CA"/>
    <w:rsid w:val="00377698"/>
    <w:rsid w:val="00377E5A"/>
    <w:rsid w:val="00381D87"/>
    <w:rsid w:val="00382919"/>
    <w:rsid w:val="00384F53"/>
    <w:rsid w:val="00386CC4"/>
    <w:rsid w:val="00387886"/>
    <w:rsid w:val="00390AF7"/>
    <w:rsid w:val="00391CFF"/>
    <w:rsid w:val="00393CD8"/>
    <w:rsid w:val="0039501B"/>
    <w:rsid w:val="003A1364"/>
    <w:rsid w:val="003A39E0"/>
    <w:rsid w:val="003B0862"/>
    <w:rsid w:val="003B1F0A"/>
    <w:rsid w:val="003B3121"/>
    <w:rsid w:val="003B59E6"/>
    <w:rsid w:val="003C3B1C"/>
    <w:rsid w:val="003C3CC9"/>
    <w:rsid w:val="003C3D4E"/>
    <w:rsid w:val="003C61FA"/>
    <w:rsid w:val="003C7464"/>
    <w:rsid w:val="003D41F2"/>
    <w:rsid w:val="003E2534"/>
    <w:rsid w:val="003E3B37"/>
    <w:rsid w:val="003E75A2"/>
    <w:rsid w:val="003F0745"/>
    <w:rsid w:val="003F2B4C"/>
    <w:rsid w:val="003F3576"/>
    <w:rsid w:val="003F5532"/>
    <w:rsid w:val="003F5985"/>
    <w:rsid w:val="00402D54"/>
    <w:rsid w:val="00412006"/>
    <w:rsid w:val="00417E86"/>
    <w:rsid w:val="00421950"/>
    <w:rsid w:val="00421DD9"/>
    <w:rsid w:val="00422462"/>
    <w:rsid w:val="0042460A"/>
    <w:rsid w:val="00425AAB"/>
    <w:rsid w:val="00426F31"/>
    <w:rsid w:val="00427568"/>
    <w:rsid w:val="004276EB"/>
    <w:rsid w:val="00427C9C"/>
    <w:rsid w:val="0043577A"/>
    <w:rsid w:val="00440B36"/>
    <w:rsid w:val="00447989"/>
    <w:rsid w:val="004507D0"/>
    <w:rsid w:val="00455D63"/>
    <w:rsid w:val="004568B8"/>
    <w:rsid w:val="00462B41"/>
    <w:rsid w:val="00464803"/>
    <w:rsid w:val="00471DC0"/>
    <w:rsid w:val="00474090"/>
    <w:rsid w:val="004800FC"/>
    <w:rsid w:val="00484400"/>
    <w:rsid w:val="004872BB"/>
    <w:rsid w:val="004907E0"/>
    <w:rsid w:val="00491519"/>
    <w:rsid w:val="00492E38"/>
    <w:rsid w:val="00494817"/>
    <w:rsid w:val="0049679C"/>
    <w:rsid w:val="004977E3"/>
    <w:rsid w:val="004A2014"/>
    <w:rsid w:val="004A5397"/>
    <w:rsid w:val="004A5AA3"/>
    <w:rsid w:val="004A7F27"/>
    <w:rsid w:val="004B1F48"/>
    <w:rsid w:val="004B2F15"/>
    <w:rsid w:val="004B41A4"/>
    <w:rsid w:val="004B4E52"/>
    <w:rsid w:val="004B4E92"/>
    <w:rsid w:val="004B6630"/>
    <w:rsid w:val="004B77DB"/>
    <w:rsid w:val="004B7E4C"/>
    <w:rsid w:val="004C1B5A"/>
    <w:rsid w:val="004D1A49"/>
    <w:rsid w:val="004D4903"/>
    <w:rsid w:val="004E0832"/>
    <w:rsid w:val="004E0F03"/>
    <w:rsid w:val="004E33D3"/>
    <w:rsid w:val="004E50BF"/>
    <w:rsid w:val="004F0785"/>
    <w:rsid w:val="004F4553"/>
    <w:rsid w:val="004F705E"/>
    <w:rsid w:val="004F7D72"/>
    <w:rsid w:val="004F7DD8"/>
    <w:rsid w:val="005009FF"/>
    <w:rsid w:val="00501D2F"/>
    <w:rsid w:val="00505258"/>
    <w:rsid w:val="005063E5"/>
    <w:rsid w:val="005111AC"/>
    <w:rsid w:val="00515590"/>
    <w:rsid w:val="00521DB7"/>
    <w:rsid w:val="00521ECC"/>
    <w:rsid w:val="00522075"/>
    <w:rsid w:val="00532261"/>
    <w:rsid w:val="005431BB"/>
    <w:rsid w:val="00546DCB"/>
    <w:rsid w:val="00550675"/>
    <w:rsid w:val="00554646"/>
    <w:rsid w:val="0055468A"/>
    <w:rsid w:val="00556C0D"/>
    <w:rsid w:val="00556DB2"/>
    <w:rsid w:val="00557ED6"/>
    <w:rsid w:val="00562807"/>
    <w:rsid w:val="00562C01"/>
    <w:rsid w:val="00563F9C"/>
    <w:rsid w:val="0056548E"/>
    <w:rsid w:val="00565EF7"/>
    <w:rsid w:val="00571FD6"/>
    <w:rsid w:val="00572202"/>
    <w:rsid w:val="005733DD"/>
    <w:rsid w:val="0057422B"/>
    <w:rsid w:val="005771FE"/>
    <w:rsid w:val="005826EA"/>
    <w:rsid w:val="00583140"/>
    <w:rsid w:val="00585D3A"/>
    <w:rsid w:val="005875C2"/>
    <w:rsid w:val="005A030F"/>
    <w:rsid w:val="005A05F9"/>
    <w:rsid w:val="005A0D65"/>
    <w:rsid w:val="005A31FC"/>
    <w:rsid w:val="005A5820"/>
    <w:rsid w:val="005A7C87"/>
    <w:rsid w:val="005B2009"/>
    <w:rsid w:val="005B5054"/>
    <w:rsid w:val="005B6306"/>
    <w:rsid w:val="005B7F87"/>
    <w:rsid w:val="005C3BE2"/>
    <w:rsid w:val="005D18B0"/>
    <w:rsid w:val="005D2FFD"/>
    <w:rsid w:val="005D7BB1"/>
    <w:rsid w:val="005E1CE5"/>
    <w:rsid w:val="005E5324"/>
    <w:rsid w:val="005E5339"/>
    <w:rsid w:val="005E64B6"/>
    <w:rsid w:val="005E6BBA"/>
    <w:rsid w:val="005E7765"/>
    <w:rsid w:val="005F2D04"/>
    <w:rsid w:val="005F3D7D"/>
    <w:rsid w:val="00601DE5"/>
    <w:rsid w:val="00611105"/>
    <w:rsid w:val="00611865"/>
    <w:rsid w:val="006125E9"/>
    <w:rsid w:val="00615F73"/>
    <w:rsid w:val="006169E9"/>
    <w:rsid w:val="00616B48"/>
    <w:rsid w:val="0062085A"/>
    <w:rsid w:val="00621EE4"/>
    <w:rsid w:val="00625FD4"/>
    <w:rsid w:val="00630565"/>
    <w:rsid w:val="00633883"/>
    <w:rsid w:val="00637D3B"/>
    <w:rsid w:val="00641983"/>
    <w:rsid w:val="00642889"/>
    <w:rsid w:val="00644CF7"/>
    <w:rsid w:val="006453E2"/>
    <w:rsid w:val="00650485"/>
    <w:rsid w:val="00650C1A"/>
    <w:rsid w:val="00651A22"/>
    <w:rsid w:val="00653A62"/>
    <w:rsid w:val="0065559C"/>
    <w:rsid w:val="00657303"/>
    <w:rsid w:val="006608F6"/>
    <w:rsid w:val="006619F6"/>
    <w:rsid w:val="00662178"/>
    <w:rsid w:val="006631F6"/>
    <w:rsid w:val="0066323A"/>
    <w:rsid w:val="0066338F"/>
    <w:rsid w:val="00663787"/>
    <w:rsid w:val="00663B37"/>
    <w:rsid w:val="00665DAF"/>
    <w:rsid w:val="00667EF6"/>
    <w:rsid w:val="006721EC"/>
    <w:rsid w:val="00673AAD"/>
    <w:rsid w:val="0067778F"/>
    <w:rsid w:val="00685B02"/>
    <w:rsid w:val="00690EDD"/>
    <w:rsid w:val="00692D43"/>
    <w:rsid w:val="0069349E"/>
    <w:rsid w:val="00693CA5"/>
    <w:rsid w:val="00697B06"/>
    <w:rsid w:val="006B3412"/>
    <w:rsid w:val="006B62C2"/>
    <w:rsid w:val="006C40D2"/>
    <w:rsid w:val="006C44C8"/>
    <w:rsid w:val="006C5B23"/>
    <w:rsid w:val="006D05DA"/>
    <w:rsid w:val="006D373A"/>
    <w:rsid w:val="006E13EF"/>
    <w:rsid w:val="006E1A36"/>
    <w:rsid w:val="006E4582"/>
    <w:rsid w:val="006E4855"/>
    <w:rsid w:val="006E5995"/>
    <w:rsid w:val="006F1C9A"/>
    <w:rsid w:val="006F7147"/>
    <w:rsid w:val="006F7EFE"/>
    <w:rsid w:val="0070028B"/>
    <w:rsid w:val="00702163"/>
    <w:rsid w:val="00702616"/>
    <w:rsid w:val="00702E42"/>
    <w:rsid w:val="007034B6"/>
    <w:rsid w:val="00711331"/>
    <w:rsid w:val="00713F3B"/>
    <w:rsid w:val="00715737"/>
    <w:rsid w:val="00716133"/>
    <w:rsid w:val="00720655"/>
    <w:rsid w:val="0072071C"/>
    <w:rsid w:val="0073026B"/>
    <w:rsid w:val="007330FC"/>
    <w:rsid w:val="00733887"/>
    <w:rsid w:val="00733976"/>
    <w:rsid w:val="00736417"/>
    <w:rsid w:val="0073790A"/>
    <w:rsid w:val="007408C0"/>
    <w:rsid w:val="00745B6E"/>
    <w:rsid w:val="0075614D"/>
    <w:rsid w:val="00757EF4"/>
    <w:rsid w:val="007604A7"/>
    <w:rsid w:val="00767E9C"/>
    <w:rsid w:val="007703A7"/>
    <w:rsid w:val="007741EF"/>
    <w:rsid w:val="00780DA6"/>
    <w:rsid w:val="007819BE"/>
    <w:rsid w:val="00782DA5"/>
    <w:rsid w:val="00783744"/>
    <w:rsid w:val="00783A7E"/>
    <w:rsid w:val="00786F0F"/>
    <w:rsid w:val="0079002B"/>
    <w:rsid w:val="00790EC7"/>
    <w:rsid w:val="007A3DB8"/>
    <w:rsid w:val="007A61AD"/>
    <w:rsid w:val="007A6F4B"/>
    <w:rsid w:val="007A762B"/>
    <w:rsid w:val="007B59AE"/>
    <w:rsid w:val="007C3AF5"/>
    <w:rsid w:val="007C4CEA"/>
    <w:rsid w:val="007D1515"/>
    <w:rsid w:val="007D1EEA"/>
    <w:rsid w:val="007D28CB"/>
    <w:rsid w:val="007D5108"/>
    <w:rsid w:val="007D6B1D"/>
    <w:rsid w:val="007E17A8"/>
    <w:rsid w:val="007E37FA"/>
    <w:rsid w:val="007E69E1"/>
    <w:rsid w:val="007F05A0"/>
    <w:rsid w:val="007F2057"/>
    <w:rsid w:val="007F27AC"/>
    <w:rsid w:val="007F4B97"/>
    <w:rsid w:val="007F603E"/>
    <w:rsid w:val="00804AE4"/>
    <w:rsid w:val="0080573B"/>
    <w:rsid w:val="0080751E"/>
    <w:rsid w:val="008104ED"/>
    <w:rsid w:val="00810D6D"/>
    <w:rsid w:val="00810E18"/>
    <w:rsid w:val="00811E2C"/>
    <w:rsid w:val="00816465"/>
    <w:rsid w:val="008171AF"/>
    <w:rsid w:val="008208AD"/>
    <w:rsid w:val="00820DF8"/>
    <w:rsid w:val="00822EFB"/>
    <w:rsid w:val="00823723"/>
    <w:rsid w:val="00823CD5"/>
    <w:rsid w:val="00833D83"/>
    <w:rsid w:val="0083650B"/>
    <w:rsid w:val="00842652"/>
    <w:rsid w:val="008439BB"/>
    <w:rsid w:val="00843E8B"/>
    <w:rsid w:val="0084454D"/>
    <w:rsid w:val="0085232C"/>
    <w:rsid w:val="00852808"/>
    <w:rsid w:val="0085321E"/>
    <w:rsid w:val="00853DCC"/>
    <w:rsid w:val="00867FB7"/>
    <w:rsid w:val="008721CD"/>
    <w:rsid w:val="00873DBE"/>
    <w:rsid w:val="008753A8"/>
    <w:rsid w:val="00875598"/>
    <w:rsid w:val="00875B47"/>
    <w:rsid w:val="00876BBD"/>
    <w:rsid w:val="00880921"/>
    <w:rsid w:val="00882499"/>
    <w:rsid w:val="0089271D"/>
    <w:rsid w:val="008A4ECE"/>
    <w:rsid w:val="008A6C25"/>
    <w:rsid w:val="008B29C1"/>
    <w:rsid w:val="008B408C"/>
    <w:rsid w:val="008B4BA6"/>
    <w:rsid w:val="008C061B"/>
    <w:rsid w:val="008C4721"/>
    <w:rsid w:val="008C6B2B"/>
    <w:rsid w:val="008C7614"/>
    <w:rsid w:val="008D1FE4"/>
    <w:rsid w:val="008D3855"/>
    <w:rsid w:val="008D407C"/>
    <w:rsid w:val="008D58A0"/>
    <w:rsid w:val="008D5B87"/>
    <w:rsid w:val="008D7888"/>
    <w:rsid w:val="008F039A"/>
    <w:rsid w:val="008F51C3"/>
    <w:rsid w:val="008F57D3"/>
    <w:rsid w:val="008F64E5"/>
    <w:rsid w:val="00900617"/>
    <w:rsid w:val="009023A6"/>
    <w:rsid w:val="009026A4"/>
    <w:rsid w:val="009060A1"/>
    <w:rsid w:val="0090699B"/>
    <w:rsid w:val="00906DE0"/>
    <w:rsid w:val="009106ED"/>
    <w:rsid w:val="00913C8C"/>
    <w:rsid w:val="009218BF"/>
    <w:rsid w:val="009241DE"/>
    <w:rsid w:val="009243D1"/>
    <w:rsid w:val="00924F95"/>
    <w:rsid w:val="009250A9"/>
    <w:rsid w:val="00925B00"/>
    <w:rsid w:val="009336CB"/>
    <w:rsid w:val="00934169"/>
    <w:rsid w:val="009405AA"/>
    <w:rsid w:val="00941335"/>
    <w:rsid w:val="00944E22"/>
    <w:rsid w:val="00950546"/>
    <w:rsid w:val="00952824"/>
    <w:rsid w:val="0095692D"/>
    <w:rsid w:val="00957042"/>
    <w:rsid w:val="0096264F"/>
    <w:rsid w:val="00963137"/>
    <w:rsid w:val="00963A93"/>
    <w:rsid w:val="009652E7"/>
    <w:rsid w:val="00966BCF"/>
    <w:rsid w:val="00967B65"/>
    <w:rsid w:val="009704C4"/>
    <w:rsid w:val="00983D95"/>
    <w:rsid w:val="00983EE3"/>
    <w:rsid w:val="009863AA"/>
    <w:rsid w:val="00990C2A"/>
    <w:rsid w:val="0099104B"/>
    <w:rsid w:val="00991D9A"/>
    <w:rsid w:val="00993E1D"/>
    <w:rsid w:val="00993E7B"/>
    <w:rsid w:val="00994143"/>
    <w:rsid w:val="00995D55"/>
    <w:rsid w:val="00996A7C"/>
    <w:rsid w:val="009A3A6A"/>
    <w:rsid w:val="009A5F8C"/>
    <w:rsid w:val="009B0C4C"/>
    <w:rsid w:val="009B1AFA"/>
    <w:rsid w:val="009B22E5"/>
    <w:rsid w:val="009B38C9"/>
    <w:rsid w:val="009B5CE8"/>
    <w:rsid w:val="009B7DD2"/>
    <w:rsid w:val="009C53BC"/>
    <w:rsid w:val="009C6314"/>
    <w:rsid w:val="009C6B37"/>
    <w:rsid w:val="009D340D"/>
    <w:rsid w:val="009D3F6E"/>
    <w:rsid w:val="009D42BE"/>
    <w:rsid w:val="009D5A47"/>
    <w:rsid w:val="009E14FD"/>
    <w:rsid w:val="009E4978"/>
    <w:rsid w:val="009E53FC"/>
    <w:rsid w:val="009E5DB9"/>
    <w:rsid w:val="009E7667"/>
    <w:rsid w:val="009F7459"/>
    <w:rsid w:val="009F755E"/>
    <w:rsid w:val="00A047B3"/>
    <w:rsid w:val="00A04BCC"/>
    <w:rsid w:val="00A11934"/>
    <w:rsid w:val="00A14D63"/>
    <w:rsid w:val="00A2008A"/>
    <w:rsid w:val="00A207D4"/>
    <w:rsid w:val="00A20ACE"/>
    <w:rsid w:val="00A2328B"/>
    <w:rsid w:val="00A237E4"/>
    <w:rsid w:val="00A23E79"/>
    <w:rsid w:val="00A2564A"/>
    <w:rsid w:val="00A27DB8"/>
    <w:rsid w:val="00A324C9"/>
    <w:rsid w:val="00A352EE"/>
    <w:rsid w:val="00A36456"/>
    <w:rsid w:val="00A37D8A"/>
    <w:rsid w:val="00A42AD4"/>
    <w:rsid w:val="00A43D13"/>
    <w:rsid w:val="00A52448"/>
    <w:rsid w:val="00A55F47"/>
    <w:rsid w:val="00A56CEA"/>
    <w:rsid w:val="00A70784"/>
    <w:rsid w:val="00A72295"/>
    <w:rsid w:val="00A725D1"/>
    <w:rsid w:val="00A73578"/>
    <w:rsid w:val="00A83912"/>
    <w:rsid w:val="00A910C5"/>
    <w:rsid w:val="00A95E97"/>
    <w:rsid w:val="00AB11DC"/>
    <w:rsid w:val="00AB4D33"/>
    <w:rsid w:val="00AB6FCE"/>
    <w:rsid w:val="00AD6897"/>
    <w:rsid w:val="00AE7879"/>
    <w:rsid w:val="00AF10AD"/>
    <w:rsid w:val="00AF180D"/>
    <w:rsid w:val="00AF263C"/>
    <w:rsid w:val="00AF5E39"/>
    <w:rsid w:val="00AF5E42"/>
    <w:rsid w:val="00AF5F72"/>
    <w:rsid w:val="00AF6450"/>
    <w:rsid w:val="00B0091C"/>
    <w:rsid w:val="00B0428B"/>
    <w:rsid w:val="00B06BF6"/>
    <w:rsid w:val="00B12697"/>
    <w:rsid w:val="00B140CE"/>
    <w:rsid w:val="00B14C7F"/>
    <w:rsid w:val="00B222FE"/>
    <w:rsid w:val="00B24A67"/>
    <w:rsid w:val="00B2641A"/>
    <w:rsid w:val="00B27112"/>
    <w:rsid w:val="00B32480"/>
    <w:rsid w:val="00B371C6"/>
    <w:rsid w:val="00B37C29"/>
    <w:rsid w:val="00B40E7C"/>
    <w:rsid w:val="00B421A7"/>
    <w:rsid w:val="00B5340E"/>
    <w:rsid w:val="00B541FD"/>
    <w:rsid w:val="00B55936"/>
    <w:rsid w:val="00B61DCF"/>
    <w:rsid w:val="00B67DFD"/>
    <w:rsid w:val="00B753A8"/>
    <w:rsid w:val="00B77085"/>
    <w:rsid w:val="00B81351"/>
    <w:rsid w:val="00B90E86"/>
    <w:rsid w:val="00B929BC"/>
    <w:rsid w:val="00B95AC4"/>
    <w:rsid w:val="00BA1D38"/>
    <w:rsid w:val="00BA546F"/>
    <w:rsid w:val="00BA743C"/>
    <w:rsid w:val="00BA7DB3"/>
    <w:rsid w:val="00BB0233"/>
    <w:rsid w:val="00BB0BEE"/>
    <w:rsid w:val="00BB2A60"/>
    <w:rsid w:val="00BB4205"/>
    <w:rsid w:val="00BB7E8C"/>
    <w:rsid w:val="00BC1C6C"/>
    <w:rsid w:val="00BC35CA"/>
    <w:rsid w:val="00BC3F7D"/>
    <w:rsid w:val="00BC4E5E"/>
    <w:rsid w:val="00BC7E05"/>
    <w:rsid w:val="00BD1C9E"/>
    <w:rsid w:val="00BD28A8"/>
    <w:rsid w:val="00BD2906"/>
    <w:rsid w:val="00BD2E66"/>
    <w:rsid w:val="00BD2EEE"/>
    <w:rsid w:val="00BD5481"/>
    <w:rsid w:val="00BD5D55"/>
    <w:rsid w:val="00BD62CF"/>
    <w:rsid w:val="00BD6CE6"/>
    <w:rsid w:val="00BE6273"/>
    <w:rsid w:val="00BF172F"/>
    <w:rsid w:val="00BF7716"/>
    <w:rsid w:val="00C0251F"/>
    <w:rsid w:val="00C0498C"/>
    <w:rsid w:val="00C07B01"/>
    <w:rsid w:val="00C10975"/>
    <w:rsid w:val="00C15A22"/>
    <w:rsid w:val="00C20D66"/>
    <w:rsid w:val="00C21F91"/>
    <w:rsid w:val="00C22A1B"/>
    <w:rsid w:val="00C25B91"/>
    <w:rsid w:val="00C26AFD"/>
    <w:rsid w:val="00C30DD5"/>
    <w:rsid w:val="00C32321"/>
    <w:rsid w:val="00C3692A"/>
    <w:rsid w:val="00C40052"/>
    <w:rsid w:val="00C4282A"/>
    <w:rsid w:val="00C43B5B"/>
    <w:rsid w:val="00C45A54"/>
    <w:rsid w:val="00C45DF7"/>
    <w:rsid w:val="00C46FC8"/>
    <w:rsid w:val="00C50185"/>
    <w:rsid w:val="00C52CB8"/>
    <w:rsid w:val="00C54A00"/>
    <w:rsid w:val="00C57EE8"/>
    <w:rsid w:val="00C60E65"/>
    <w:rsid w:val="00C64337"/>
    <w:rsid w:val="00C6616F"/>
    <w:rsid w:val="00C678E4"/>
    <w:rsid w:val="00C73638"/>
    <w:rsid w:val="00C76F99"/>
    <w:rsid w:val="00C815FF"/>
    <w:rsid w:val="00C91FAD"/>
    <w:rsid w:val="00C96BFB"/>
    <w:rsid w:val="00CA1196"/>
    <w:rsid w:val="00CA3DDA"/>
    <w:rsid w:val="00CA4993"/>
    <w:rsid w:val="00CB0769"/>
    <w:rsid w:val="00CB21B4"/>
    <w:rsid w:val="00CB56D8"/>
    <w:rsid w:val="00CC2163"/>
    <w:rsid w:val="00CD0542"/>
    <w:rsid w:val="00CD0C39"/>
    <w:rsid w:val="00CD5EA6"/>
    <w:rsid w:val="00CE5F13"/>
    <w:rsid w:val="00CE6142"/>
    <w:rsid w:val="00CF61FF"/>
    <w:rsid w:val="00D014E7"/>
    <w:rsid w:val="00D01520"/>
    <w:rsid w:val="00D07863"/>
    <w:rsid w:val="00D11840"/>
    <w:rsid w:val="00D13690"/>
    <w:rsid w:val="00D14E0C"/>
    <w:rsid w:val="00D1515F"/>
    <w:rsid w:val="00D16596"/>
    <w:rsid w:val="00D210B4"/>
    <w:rsid w:val="00D233B1"/>
    <w:rsid w:val="00D24452"/>
    <w:rsid w:val="00D24C13"/>
    <w:rsid w:val="00D42E1D"/>
    <w:rsid w:val="00D42EFA"/>
    <w:rsid w:val="00D451B3"/>
    <w:rsid w:val="00D45D60"/>
    <w:rsid w:val="00D4612D"/>
    <w:rsid w:val="00D461F6"/>
    <w:rsid w:val="00D466F8"/>
    <w:rsid w:val="00D51A40"/>
    <w:rsid w:val="00D53645"/>
    <w:rsid w:val="00D53BC1"/>
    <w:rsid w:val="00D55836"/>
    <w:rsid w:val="00D5673F"/>
    <w:rsid w:val="00D6452D"/>
    <w:rsid w:val="00D6688C"/>
    <w:rsid w:val="00D76936"/>
    <w:rsid w:val="00D80474"/>
    <w:rsid w:val="00D81CD5"/>
    <w:rsid w:val="00D83378"/>
    <w:rsid w:val="00D833F7"/>
    <w:rsid w:val="00D83A0E"/>
    <w:rsid w:val="00D840FE"/>
    <w:rsid w:val="00D85351"/>
    <w:rsid w:val="00D865C8"/>
    <w:rsid w:val="00D91093"/>
    <w:rsid w:val="00D961B8"/>
    <w:rsid w:val="00DA1CB4"/>
    <w:rsid w:val="00DB21A1"/>
    <w:rsid w:val="00DB542D"/>
    <w:rsid w:val="00DB7818"/>
    <w:rsid w:val="00DC036B"/>
    <w:rsid w:val="00DC467C"/>
    <w:rsid w:val="00DC6890"/>
    <w:rsid w:val="00DC736B"/>
    <w:rsid w:val="00DD0F08"/>
    <w:rsid w:val="00DD1710"/>
    <w:rsid w:val="00DD443E"/>
    <w:rsid w:val="00DD5440"/>
    <w:rsid w:val="00DE2AD3"/>
    <w:rsid w:val="00DE3838"/>
    <w:rsid w:val="00E0108A"/>
    <w:rsid w:val="00E018A4"/>
    <w:rsid w:val="00E04131"/>
    <w:rsid w:val="00E05CB7"/>
    <w:rsid w:val="00E06288"/>
    <w:rsid w:val="00E15179"/>
    <w:rsid w:val="00E155BB"/>
    <w:rsid w:val="00E16A4D"/>
    <w:rsid w:val="00E17902"/>
    <w:rsid w:val="00E22878"/>
    <w:rsid w:val="00E314B0"/>
    <w:rsid w:val="00E31EB1"/>
    <w:rsid w:val="00E32EAA"/>
    <w:rsid w:val="00E33686"/>
    <w:rsid w:val="00E34B75"/>
    <w:rsid w:val="00E37569"/>
    <w:rsid w:val="00E419DE"/>
    <w:rsid w:val="00E4663C"/>
    <w:rsid w:val="00E522A9"/>
    <w:rsid w:val="00E54587"/>
    <w:rsid w:val="00E56C9F"/>
    <w:rsid w:val="00E578D2"/>
    <w:rsid w:val="00E6014A"/>
    <w:rsid w:val="00E615D3"/>
    <w:rsid w:val="00E639D2"/>
    <w:rsid w:val="00E64BD1"/>
    <w:rsid w:val="00E66417"/>
    <w:rsid w:val="00E66FDE"/>
    <w:rsid w:val="00E67135"/>
    <w:rsid w:val="00E701A5"/>
    <w:rsid w:val="00E73ED4"/>
    <w:rsid w:val="00E80AF0"/>
    <w:rsid w:val="00E80BEA"/>
    <w:rsid w:val="00E82F0E"/>
    <w:rsid w:val="00E92C79"/>
    <w:rsid w:val="00E92F7F"/>
    <w:rsid w:val="00E9344E"/>
    <w:rsid w:val="00E9396C"/>
    <w:rsid w:val="00E95ED3"/>
    <w:rsid w:val="00EA0530"/>
    <w:rsid w:val="00EA1CFA"/>
    <w:rsid w:val="00EA3A20"/>
    <w:rsid w:val="00EA42B2"/>
    <w:rsid w:val="00EA6D65"/>
    <w:rsid w:val="00EA7675"/>
    <w:rsid w:val="00EA7CC3"/>
    <w:rsid w:val="00EB030D"/>
    <w:rsid w:val="00EB0965"/>
    <w:rsid w:val="00EB2821"/>
    <w:rsid w:val="00EB2DAB"/>
    <w:rsid w:val="00EB39C1"/>
    <w:rsid w:val="00EB3A23"/>
    <w:rsid w:val="00EC0A7C"/>
    <w:rsid w:val="00EC2E12"/>
    <w:rsid w:val="00EC702D"/>
    <w:rsid w:val="00EC76FD"/>
    <w:rsid w:val="00ED0165"/>
    <w:rsid w:val="00ED2CEF"/>
    <w:rsid w:val="00ED3689"/>
    <w:rsid w:val="00ED6992"/>
    <w:rsid w:val="00ED6A7F"/>
    <w:rsid w:val="00ED6D8B"/>
    <w:rsid w:val="00ED79D2"/>
    <w:rsid w:val="00EE0A88"/>
    <w:rsid w:val="00EE30FB"/>
    <w:rsid w:val="00EE4AA3"/>
    <w:rsid w:val="00EE6F8E"/>
    <w:rsid w:val="00EF230C"/>
    <w:rsid w:val="00EF375B"/>
    <w:rsid w:val="00EF70E7"/>
    <w:rsid w:val="00F0167C"/>
    <w:rsid w:val="00F02E26"/>
    <w:rsid w:val="00F039DC"/>
    <w:rsid w:val="00F0574D"/>
    <w:rsid w:val="00F0651E"/>
    <w:rsid w:val="00F10C89"/>
    <w:rsid w:val="00F1252B"/>
    <w:rsid w:val="00F135E6"/>
    <w:rsid w:val="00F1710E"/>
    <w:rsid w:val="00F17341"/>
    <w:rsid w:val="00F23439"/>
    <w:rsid w:val="00F25CC8"/>
    <w:rsid w:val="00F268AC"/>
    <w:rsid w:val="00F26940"/>
    <w:rsid w:val="00F31EBA"/>
    <w:rsid w:val="00F33DB9"/>
    <w:rsid w:val="00F37732"/>
    <w:rsid w:val="00F47383"/>
    <w:rsid w:val="00F474D8"/>
    <w:rsid w:val="00F567CF"/>
    <w:rsid w:val="00F668CC"/>
    <w:rsid w:val="00F67251"/>
    <w:rsid w:val="00F73428"/>
    <w:rsid w:val="00F74100"/>
    <w:rsid w:val="00F74668"/>
    <w:rsid w:val="00F81671"/>
    <w:rsid w:val="00F82D03"/>
    <w:rsid w:val="00F92F42"/>
    <w:rsid w:val="00F932D6"/>
    <w:rsid w:val="00F936B9"/>
    <w:rsid w:val="00F93AD1"/>
    <w:rsid w:val="00F94243"/>
    <w:rsid w:val="00F9689A"/>
    <w:rsid w:val="00F973F4"/>
    <w:rsid w:val="00FA34AC"/>
    <w:rsid w:val="00FA63AB"/>
    <w:rsid w:val="00FA6DB2"/>
    <w:rsid w:val="00FA787B"/>
    <w:rsid w:val="00FB295C"/>
    <w:rsid w:val="00FB59A5"/>
    <w:rsid w:val="00FB6B8D"/>
    <w:rsid w:val="00FB6C08"/>
    <w:rsid w:val="00FB7266"/>
    <w:rsid w:val="00FB7EA8"/>
    <w:rsid w:val="00FC265C"/>
    <w:rsid w:val="00FC33DE"/>
    <w:rsid w:val="00FC3888"/>
    <w:rsid w:val="00FC38EA"/>
    <w:rsid w:val="00FC4B25"/>
    <w:rsid w:val="00FC4F4A"/>
    <w:rsid w:val="00FC7C6B"/>
    <w:rsid w:val="00FD07FC"/>
    <w:rsid w:val="00FD2FBB"/>
    <w:rsid w:val="00FD5A1A"/>
    <w:rsid w:val="00FD6CA4"/>
    <w:rsid w:val="00FD6D7F"/>
    <w:rsid w:val="00FD7F43"/>
    <w:rsid w:val="00FE0895"/>
    <w:rsid w:val="00FE3B86"/>
    <w:rsid w:val="00FE51FD"/>
    <w:rsid w:val="00FE6E70"/>
    <w:rsid w:val="00FF1EC3"/>
    <w:rsid w:val="00FF4AE4"/>
    <w:rsid w:val="03194E9B"/>
    <w:rsid w:val="07E735D7"/>
    <w:rsid w:val="0898718B"/>
    <w:rsid w:val="09206FD3"/>
    <w:rsid w:val="09967061"/>
    <w:rsid w:val="0C2A1ECD"/>
    <w:rsid w:val="111E6B46"/>
    <w:rsid w:val="1230601B"/>
    <w:rsid w:val="14A974E4"/>
    <w:rsid w:val="14BF3F97"/>
    <w:rsid w:val="18AD3F21"/>
    <w:rsid w:val="19D11E91"/>
    <w:rsid w:val="1C8C20A0"/>
    <w:rsid w:val="1F4F54CF"/>
    <w:rsid w:val="21BF0D48"/>
    <w:rsid w:val="2422710C"/>
    <w:rsid w:val="26877782"/>
    <w:rsid w:val="27F544B2"/>
    <w:rsid w:val="2C2E2276"/>
    <w:rsid w:val="32B154A8"/>
    <w:rsid w:val="330141F8"/>
    <w:rsid w:val="338A152A"/>
    <w:rsid w:val="35816E85"/>
    <w:rsid w:val="35B76914"/>
    <w:rsid w:val="38D80465"/>
    <w:rsid w:val="3A7C32FC"/>
    <w:rsid w:val="3ECA36DE"/>
    <w:rsid w:val="3FEE78D2"/>
    <w:rsid w:val="41DA3FAC"/>
    <w:rsid w:val="437967E5"/>
    <w:rsid w:val="45FC7A0D"/>
    <w:rsid w:val="45FF2E73"/>
    <w:rsid w:val="4BDE4476"/>
    <w:rsid w:val="511931FB"/>
    <w:rsid w:val="51CB489B"/>
    <w:rsid w:val="53CA4C80"/>
    <w:rsid w:val="55072786"/>
    <w:rsid w:val="570A7412"/>
    <w:rsid w:val="5A400285"/>
    <w:rsid w:val="5A683C14"/>
    <w:rsid w:val="5ACF726C"/>
    <w:rsid w:val="5ADF7263"/>
    <w:rsid w:val="5BE03293"/>
    <w:rsid w:val="5CF85AB9"/>
    <w:rsid w:val="5CFA0384"/>
    <w:rsid w:val="5DE85DCE"/>
    <w:rsid w:val="600273F8"/>
    <w:rsid w:val="66EC6F90"/>
    <w:rsid w:val="6F6D49E6"/>
    <w:rsid w:val="6FB72105"/>
    <w:rsid w:val="72DC66D6"/>
    <w:rsid w:val="733F48EB"/>
    <w:rsid w:val="74A41E9A"/>
    <w:rsid w:val="7F0C4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99" w:semiHidden="0" w:name="endnote reference"/>
    <w:lsdException w:qFormat="1" w:unhideWhenUsed="0" w:uiPriority="99"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9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4"/>
    <w:qFormat/>
    <w:uiPriority w:val="0"/>
    <w:pPr>
      <w:keepNext/>
      <w:keepLines/>
      <w:spacing w:after="100" w:afterLines="100" w:line="600" w:lineRule="exact"/>
      <w:jc w:val="center"/>
      <w:outlineLvl w:val="0"/>
    </w:pPr>
    <w:rPr>
      <w:rFonts w:eastAsia="黑体"/>
      <w:bCs/>
      <w:kern w:val="44"/>
      <w:sz w:val="36"/>
      <w:szCs w:val="44"/>
    </w:rPr>
  </w:style>
  <w:style w:type="paragraph" w:styleId="3">
    <w:name w:val="heading 2"/>
    <w:basedOn w:val="1"/>
    <w:next w:val="1"/>
    <w:link w:val="65"/>
    <w:qFormat/>
    <w:uiPriority w:val="0"/>
    <w:pPr>
      <w:keepNext/>
      <w:keepLines/>
      <w:spacing w:line="360" w:lineRule="auto"/>
      <w:ind w:firstLine="724" w:firstLineChars="200"/>
      <w:outlineLvl w:val="1"/>
    </w:pPr>
    <w:rPr>
      <w:rFonts w:ascii="Calibri Light" w:hAnsi="Calibri Light" w:eastAsia="黑体"/>
      <w:bCs/>
      <w:sz w:val="28"/>
      <w:szCs w:val="32"/>
    </w:rPr>
  </w:style>
  <w:style w:type="paragraph" w:styleId="4">
    <w:name w:val="heading 3"/>
    <w:basedOn w:val="1"/>
    <w:next w:val="1"/>
    <w:link w:val="66"/>
    <w:qFormat/>
    <w:uiPriority w:val="0"/>
    <w:pPr>
      <w:keepNext/>
      <w:keepLines/>
      <w:spacing w:line="360" w:lineRule="auto"/>
      <w:ind w:firstLine="720" w:firstLineChars="200"/>
      <w:outlineLvl w:val="2"/>
    </w:pPr>
    <w:rPr>
      <w:rFonts w:eastAsia="楷体"/>
      <w:bCs/>
      <w:sz w:val="28"/>
      <w:szCs w:val="32"/>
    </w:rPr>
  </w:style>
  <w:style w:type="paragraph" w:styleId="5">
    <w:name w:val="heading 4"/>
    <w:basedOn w:val="1"/>
    <w:next w:val="1"/>
    <w:link w:val="67"/>
    <w:unhideWhenUsed/>
    <w:qFormat/>
    <w:uiPriority w:val="0"/>
    <w:pPr>
      <w:keepNext/>
      <w:keepLines/>
      <w:spacing w:line="360" w:lineRule="auto"/>
      <w:jc w:val="center"/>
      <w:outlineLvl w:val="3"/>
    </w:pPr>
    <w:rPr>
      <w:rFonts w:eastAsia="黑体"/>
      <w:sz w:val="24"/>
    </w:rPr>
  </w:style>
  <w:style w:type="paragraph" w:styleId="6">
    <w:name w:val="heading 5"/>
    <w:basedOn w:val="1"/>
    <w:next w:val="1"/>
    <w:link w:val="59"/>
    <w:qFormat/>
    <w:uiPriority w:val="0"/>
    <w:pPr>
      <w:keepNext/>
      <w:spacing w:line="280" w:lineRule="exact"/>
      <w:ind w:firstLine="101" w:firstLineChars="56"/>
      <w:outlineLvl w:val="4"/>
    </w:pPr>
    <w:rPr>
      <w:b/>
      <w:sz w:val="18"/>
    </w:rPr>
  </w:style>
  <w:style w:type="paragraph" w:styleId="7">
    <w:name w:val="heading 6"/>
    <w:basedOn w:val="1"/>
    <w:next w:val="1"/>
    <w:link w:val="60"/>
    <w:qFormat/>
    <w:uiPriority w:val="0"/>
    <w:pPr>
      <w:keepNext/>
      <w:ind w:firstLine="110" w:firstLineChars="61"/>
      <w:outlineLvl w:val="5"/>
    </w:pPr>
    <w:rPr>
      <w:b/>
      <w:bCs/>
      <w:sz w:val="18"/>
      <w:szCs w:val="18"/>
    </w:rPr>
  </w:style>
  <w:style w:type="paragraph" w:styleId="8">
    <w:name w:val="heading 7"/>
    <w:basedOn w:val="1"/>
    <w:next w:val="1"/>
    <w:link w:val="61"/>
    <w:qFormat/>
    <w:uiPriority w:val="0"/>
    <w:pPr>
      <w:keepNext/>
      <w:spacing w:line="220" w:lineRule="exact"/>
      <w:outlineLvl w:val="6"/>
    </w:pPr>
    <w:rPr>
      <w:b/>
      <w:sz w:val="18"/>
    </w:rPr>
  </w:style>
  <w:style w:type="paragraph" w:styleId="9">
    <w:name w:val="heading 9"/>
    <w:basedOn w:val="1"/>
    <w:next w:val="1"/>
    <w:link w:val="62"/>
    <w:qFormat/>
    <w:uiPriority w:val="0"/>
    <w:pPr>
      <w:keepNext/>
      <w:keepLines/>
      <w:spacing w:before="240" w:after="64" w:line="320" w:lineRule="auto"/>
      <w:outlineLvl w:val="8"/>
    </w:pPr>
    <w:rPr>
      <w:rFonts w:ascii="Cambria" w:hAnsi="Cambria"/>
      <w:szCs w:val="21"/>
    </w:rPr>
  </w:style>
  <w:style w:type="character" w:default="1" w:styleId="47">
    <w:name w:val="Default Paragraph Font"/>
    <w:semiHidden/>
    <w:unhideWhenUsed/>
    <w:qFormat/>
    <w:uiPriority w:val="1"/>
  </w:style>
  <w:style w:type="table" w:default="1" w:styleId="45">
    <w:name w:val="Normal Table"/>
    <w:semiHidden/>
    <w:unhideWhenUsed/>
    <w:qFormat/>
    <w:uiPriority w:val="99"/>
    <w:tblPr>
      <w:tblCellMar>
        <w:top w:w="0" w:type="dxa"/>
        <w:left w:w="108" w:type="dxa"/>
        <w:bottom w:w="0" w:type="dxa"/>
        <w:right w:w="108" w:type="dxa"/>
      </w:tblCellMar>
    </w:tblPr>
  </w:style>
  <w:style w:type="paragraph" w:styleId="10">
    <w:name w:val="List 3"/>
    <w:basedOn w:val="1"/>
    <w:link w:val="57"/>
    <w:qFormat/>
    <w:uiPriority w:val="0"/>
    <w:pPr>
      <w:spacing w:line="360" w:lineRule="auto"/>
      <w:jc w:val="center"/>
    </w:pPr>
    <w:rPr>
      <w:rFonts w:eastAsia="仿宋"/>
      <w:sz w:val="24"/>
    </w:rPr>
  </w:style>
  <w:style w:type="paragraph" w:styleId="11">
    <w:name w:val="toc 7"/>
    <w:basedOn w:val="1"/>
    <w:next w:val="1"/>
    <w:qFormat/>
    <w:uiPriority w:val="39"/>
    <w:pPr>
      <w:ind w:left="2520" w:leftChars="1200"/>
    </w:pPr>
  </w:style>
  <w:style w:type="paragraph" w:styleId="12">
    <w:name w:val="Normal Indent"/>
    <w:basedOn w:val="1"/>
    <w:qFormat/>
    <w:uiPriority w:val="0"/>
    <w:pPr>
      <w:spacing w:line="400" w:lineRule="exact"/>
      <w:ind w:firstLine="560" w:firstLineChars="200"/>
    </w:pPr>
    <w:rPr>
      <w:rFonts w:ascii="仿宋_GB2312" w:eastAsia="仿宋_GB2312"/>
      <w:sz w:val="28"/>
      <w:szCs w:val="20"/>
    </w:rPr>
  </w:style>
  <w:style w:type="paragraph" w:styleId="13">
    <w:name w:val="caption"/>
    <w:basedOn w:val="1"/>
    <w:next w:val="1"/>
    <w:qFormat/>
    <w:uiPriority w:val="0"/>
    <w:pPr>
      <w:jc w:val="center"/>
    </w:pPr>
    <w:rPr>
      <w:b/>
      <w:bCs/>
      <w:szCs w:val="21"/>
    </w:rPr>
  </w:style>
  <w:style w:type="paragraph" w:styleId="14">
    <w:name w:val="Document Map"/>
    <w:basedOn w:val="1"/>
    <w:link w:val="192"/>
    <w:qFormat/>
    <w:uiPriority w:val="0"/>
    <w:pPr>
      <w:shd w:val="clear" w:color="auto" w:fill="000080"/>
    </w:pPr>
    <w:rPr>
      <w:rFonts w:asciiTheme="minorHAnsi" w:hAnsiTheme="minorHAnsi" w:eastAsiaTheme="minorEastAsia" w:cstheme="minorBidi"/>
      <w:kern w:val="0"/>
      <w:sz w:val="20"/>
      <w:szCs w:val="20"/>
    </w:rPr>
  </w:style>
  <w:style w:type="paragraph" w:styleId="15">
    <w:name w:val="annotation text"/>
    <w:basedOn w:val="1"/>
    <w:link w:val="178"/>
    <w:unhideWhenUsed/>
    <w:qFormat/>
    <w:uiPriority w:val="0"/>
    <w:pPr>
      <w:jc w:val="left"/>
    </w:pPr>
    <w:rPr>
      <w:rFonts w:ascii="Calibri" w:hAnsi="Calibri" w:eastAsiaTheme="minorEastAsia" w:cstheme="minorBidi"/>
      <w:kern w:val="0"/>
      <w:sz w:val="20"/>
      <w:szCs w:val="20"/>
    </w:rPr>
  </w:style>
  <w:style w:type="paragraph" w:styleId="16">
    <w:name w:val="Body Text 3"/>
    <w:basedOn w:val="1"/>
    <w:link w:val="150"/>
    <w:qFormat/>
    <w:uiPriority w:val="0"/>
    <w:pPr>
      <w:widowControl/>
      <w:jc w:val="left"/>
    </w:pPr>
    <w:rPr>
      <w:rFonts w:ascii="Arial" w:hAnsi="Arial" w:eastAsiaTheme="minorEastAsia" w:cstheme="minorBidi"/>
      <w:b/>
      <w:kern w:val="0"/>
      <w:sz w:val="20"/>
    </w:rPr>
  </w:style>
  <w:style w:type="paragraph" w:styleId="17">
    <w:name w:val="Body Text"/>
    <w:basedOn w:val="1"/>
    <w:link w:val="103"/>
    <w:qFormat/>
    <w:uiPriority w:val="0"/>
    <w:pPr>
      <w:spacing w:after="120"/>
    </w:pPr>
  </w:style>
  <w:style w:type="paragraph" w:styleId="18">
    <w:name w:val="Body Text Indent"/>
    <w:basedOn w:val="1"/>
    <w:link w:val="140"/>
    <w:qFormat/>
    <w:uiPriority w:val="0"/>
    <w:pPr>
      <w:spacing w:after="120"/>
      <w:ind w:left="420" w:leftChars="200"/>
    </w:pPr>
    <w:rPr>
      <w:rFonts w:asciiTheme="minorHAnsi" w:hAnsiTheme="minorHAnsi" w:eastAsiaTheme="minorEastAsia" w:cstheme="minorBidi"/>
      <w:kern w:val="0"/>
      <w:sz w:val="20"/>
    </w:rPr>
  </w:style>
  <w:style w:type="paragraph" w:styleId="19">
    <w:name w:val="List 2"/>
    <w:basedOn w:val="1"/>
    <w:qFormat/>
    <w:uiPriority w:val="0"/>
    <w:pPr>
      <w:ind w:left="100" w:leftChars="200" w:hanging="200" w:hangingChars="200"/>
    </w:pPr>
  </w:style>
  <w:style w:type="paragraph" w:styleId="20">
    <w:name w:val="toc 5"/>
    <w:basedOn w:val="1"/>
    <w:next w:val="1"/>
    <w:qFormat/>
    <w:uiPriority w:val="39"/>
    <w:pPr>
      <w:ind w:left="1680" w:leftChars="800"/>
    </w:pPr>
  </w:style>
  <w:style w:type="paragraph" w:styleId="21">
    <w:name w:val="toc 3"/>
    <w:basedOn w:val="1"/>
    <w:next w:val="1"/>
    <w:qFormat/>
    <w:uiPriority w:val="39"/>
    <w:pPr>
      <w:ind w:left="420"/>
      <w:jc w:val="left"/>
    </w:pPr>
    <w:rPr>
      <w:i/>
      <w:iCs/>
      <w:sz w:val="20"/>
      <w:szCs w:val="20"/>
    </w:rPr>
  </w:style>
  <w:style w:type="paragraph" w:styleId="22">
    <w:name w:val="Plain Text"/>
    <w:basedOn w:val="1"/>
    <w:link w:val="180"/>
    <w:qFormat/>
    <w:uiPriority w:val="0"/>
    <w:pPr>
      <w:widowControl/>
      <w:spacing w:before="100" w:beforeAutospacing="1" w:after="100" w:afterAutospacing="1"/>
      <w:jc w:val="left"/>
    </w:pPr>
    <w:rPr>
      <w:rFonts w:ascii="宋体" w:hAnsi="宋体" w:eastAsiaTheme="minorEastAsia" w:cstheme="minorBidi"/>
      <w:kern w:val="0"/>
      <w:sz w:val="24"/>
    </w:rPr>
  </w:style>
  <w:style w:type="paragraph" w:styleId="23">
    <w:name w:val="toc 8"/>
    <w:basedOn w:val="1"/>
    <w:next w:val="1"/>
    <w:qFormat/>
    <w:uiPriority w:val="39"/>
    <w:pPr>
      <w:ind w:left="2940" w:leftChars="1400"/>
    </w:pPr>
  </w:style>
  <w:style w:type="paragraph" w:styleId="24">
    <w:name w:val="Date"/>
    <w:basedOn w:val="1"/>
    <w:next w:val="1"/>
    <w:link w:val="181"/>
    <w:qFormat/>
    <w:uiPriority w:val="99"/>
    <w:pPr>
      <w:ind w:left="100" w:leftChars="2500"/>
    </w:pPr>
    <w:rPr>
      <w:rFonts w:asciiTheme="minorHAnsi" w:hAnsiTheme="minorHAnsi" w:eastAsiaTheme="minorEastAsia" w:cstheme="minorBidi"/>
      <w:kern w:val="0"/>
      <w:sz w:val="20"/>
    </w:rPr>
  </w:style>
  <w:style w:type="paragraph" w:styleId="25">
    <w:name w:val="Body Text Indent 2"/>
    <w:basedOn w:val="1"/>
    <w:link w:val="154"/>
    <w:qFormat/>
    <w:uiPriority w:val="0"/>
    <w:pPr>
      <w:spacing w:after="120" w:line="480" w:lineRule="auto"/>
      <w:ind w:left="420" w:leftChars="200"/>
    </w:pPr>
    <w:rPr>
      <w:rFonts w:asciiTheme="minorHAnsi" w:hAnsiTheme="minorHAnsi" w:eastAsiaTheme="minorEastAsia" w:cstheme="minorBidi"/>
      <w:kern w:val="0"/>
      <w:sz w:val="20"/>
    </w:rPr>
  </w:style>
  <w:style w:type="paragraph" w:styleId="26">
    <w:name w:val="endnote text"/>
    <w:basedOn w:val="1"/>
    <w:link w:val="203"/>
    <w:qFormat/>
    <w:uiPriority w:val="99"/>
    <w:pPr>
      <w:snapToGrid w:val="0"/>
      <w:jc w:val="left"/>
    </w:pPr>
    <w:rPr>
      <w:rFonts w:asciiTheme="minorHAnsi" w:hAnsiTheme="minorHAnsi" w:eastAsiaTheme="minorEastAsia" w:cstheme="minorBidi"/>
      <w:kern w:val="0"/>
      <w:sz w:val="20"/>
    </w:rPr>
  </w:style>
  <w:style w:type="paragraph" w:styleId="27">
    <w:name w:val="Balloon Text"/>
    <w:basedOn w:val="1"/>
    <w:link w:val="165"/>
    <w:qFormat/>
    <w:uiPriority w:val="99"/>
    <w:rPr>
      <w:rFonts w:asciiTheme="minorHAnsi" w:hAnsiTheme="minorHAnsi" w:eastAsiaTheme="minorEastAsia" w:cstheme="minorBidi"/>
      <w:kern w:val="0"/>
      <w:sz w:val="18"/>
      <w:szCs w:val="18"/>
    </w:rPr>
  </w:style>
  <w:style w:type="paragraph" w:styleId="28">
    <w:name w:val="footer"/>
    <w:basedOn w:val="1"/>
    <w:link w:val="63"/>
    <w:qFormat/>
    <w:uiPriority w:val="99"/>
    <w:pPr>
      <w:tabs>
        <w:tab w:val="center" w:pos="4153"/>
        <w:tab w:val="right" w:pos="8306"/>
      </w:tabs>
      <w:snapToGrid w:val="0"/>
      <w:jc w:val="left"/>
    </w:pPr>
    <w:rPr>
      <w:sz w:val="18"/>
      <w:szCs w:val="18"/>
    </w:rPr>
  </w:style>
  <w:style w:type="paragraph" w:styleId="29">
    <w:name w:val="header"/>
    <w:basedOn w:val="1"/>
    <w:link w:val="58"/>
    <w:qFormat/>
    <w:uiPriority w:val="99"/>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rPr>
      <w:rFonts w:ascii="仿宋_GB2312" w:eastAsia="仿宋_GB2312"/>
      <w:color w:val="000000"/>
      <w:szCs w:val="21"/>
    </w:rPr>
  </w:style>
  <w:style w:type="paragraph" w:styleId="31">
    <w:name w:val="toc 4"/>
    <w:basedOn w:val="1"/>
    <w:next w:val="1"/>
    <w:qFormat/>
    <w:uiPriority w:val="39"/>
    <w:pPr>
      <w:ind w:left="1260" w:leftChars="600"/>
    </w:pPr>
  </w:style>
  <w:style w:type="paragraph" w:styleId="32">
    <w:name w:val="Subtitle"/>
    <w:basedOn w:val="1"/>
    <w:next w:val="1"/>
    <w:link w:val="188"/>
    <w:qFormat/>
    <w:uiPriority w:val="0"/>
    <w:pPr>
      <w:spacing w:before="240" w:after="60" w:line="312" w:lineRule="auto"/>
      <w:jc w:val="center"/>
      <w:outlineLvl w:val="1"/>
    </w:pPr>
    <w:rPr>
      <w:rFonts w:ascii="等线 Light" w:hAnsi="等线 Light" w:eastAsiaTheme="minorEastAsia" w:cstheme="minorBidi"/>
      <w:b/>
      <w:bCs/>
      <w:kern w:val="28"/>
      <w:sz w:val="32"/>
      <w:szCs w:val="32"/>
    </w:rPr>
  </w:style>
  <w:style w:type="paragraph" w:styleId="33">
    <w:name w:val="List"/>
    <w:basedOn w:val="1"/>
    <w:qFormat/>
    <w:uiPriority w:val="0"/>
    <w:pPr>
      <w:ind w:left="200" w:hanging="200" w:hangingChars="200"/>
    </w:pPr>
  </w:style>
  <w:style w:type="paragraph" w:styleId="34">
    <w:name w:val="footnote text"/>
    <w:basedOn w:val="1"/>
    <w:link w:val="142"/>
    <w:qFormat/>
    <w:uiPriority w:val="0"/>
    <w:rPr>
      <w:rFonts w:asciiTheme="minorHAnsi" w:hAnsiTheme="minorHAnsi" w:eastAsiaTheme="minorEastAsia" w:cstheme="minorBidi"/>
      <w:kern w:val="0"/>
      <w:sz w:val="24"/>
    </w:rPr>
  </w:style>
  <w:style w:type="paragraph" w:styleId="35">
    <w:name w:val="toc 6"/>
    <w:basedOn w:val="1"/>
    <w:next w:val="1"/>
    <w:qFormat/>
    <w:uiPriority w:val="39"/>
    <w:pPr>
      <w:ind w:left="2100" w:leftChars="1000"/>
    </w:pPr>
  </w:style>
  <w:style w:type="paragraph" w:styleId="36">
    <w:name w:val="Body Text Indent 3"/>
    <w:basedOn w:val="1"/>
    <w:link w:val="134"/>
    <w:qFormat/>
    <w:uiPriority w:val="0"/>
    <w:pPr>
      <w:spacing w:after="120"/>
      <w:ind w:left="420" w:leftChars="200"/>
    </w:pPr>
    <w:rPr>
      <w:rFonts w:asciiTheme="minorHAnsi" w:hAnsiTheme="minorHAnsi" w:eastAsiaTheme="minorEastAsia" w:cstheme="minorBidi"/>
      <w:kern w:val="0"/>
      <w:sz w:val="16"/>
      <w:szCs w:val="20"/>
    </w:rPr>
  </w:style>
  <w:style w:type="paragraph" w:styleId="37">
    <w:name w:val="toc 2"/>
    <w:basedOn w:val="1"/>
    <w:next w:val="1"/>
    <w:qFormat/>
    <w:uiPriority w:val="39"/>
    <w:pPr>
      <w:tabs>
        <w:tab w:val="left" w:pos="1230"/>
        <w:tab w:val="right" w:leader="dot" w:pos="8296"/>
      </w:tabs>
      <w:spacing w:line="360" w:lineRule="auto"/>
      <w:ind w:left="420" w:leftChars="200"/>
    </w:pPr>
    <w:rPr>
      <w:szCs w:val="20"/>
    </w:rPr>
  </w:style>
  <w:style w:type="paragraph" w:styleId="38">
    <w:name w:val="toc 9"/>
    <w:basedOn w:val="1"/>
    <w:next w:val="1"/>
    <w:qFormat/>
    <w:uiPriority w:val="39"/>
    <w:pPr>
      <w:ind w:left="3360" w:leftChars="1600"/>
    </w:pPr>
  </w:style>
  <w:style w:type="paragraph" w:styleId="39">
    <w:name w:val="Body Text 2"/>
    <w:basedOn w:val="1"/>
    <w:link w:val="137"/>
    <w:qFormat/>
    <w:uiPriority w:val="0"/>
    <w:pPr>
      <w:spacing w:after="120" w:line="480" w:lineRule="auto"/>
    </w:pPr>
    <w:rPr>
      <w:rFonts w:asciiTheme="minorHAnsi" w:hAnsiTheme="minorHAnsi" w:eastAsiaTheme="minorEastAsia" w:cstheme="minorBidi"/>
      <w:kern w:val="0"/>
      <w:sz w:val="20"/>
      <w:szCs w:val="20"/>
    </w:rPr>
  </w:style>
  <w:style w:type="paragraph" w:styleId="40">
    <w:name w:val="HTML Preformatted"/>
    <w:basedOn w:val="1"/>
    <w:link w:val="8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theme="minorBidi"/>
      <w:kern w:val="0"/>
      <w:sz w:val="20"/>
      <w:szCs w:val="20"/>
    </w:rPr>
  </w:style>
  <w:style w:type="paragraph" w:styleId="41">
    <w:name w:val="Normal (Web)"/>
    <w:basedOn w:val="1"/>
    <w:link w:val="209"/>
    <w:qFormat/>
    <w:uiPriority w:val="0"/>
    <w:pPr>
      <w:widowControl/>
      <w:spacing w:before="100" w:beforeAutospacing="1" w:after="100" w:afterAutospacing="1"/>
      <w:jc w:val="left"/>
    </w:pPr>
    <w:rPr>
      <w:rFonts w:ascii="宋体" w:hAnsi="宋体" w:cs="宋体"/>
      <w:kern w:val="0"/>
      <w:sz w:val="24"/>
    </w:rPr>
  </w:style>
  <w:style w:type="paragraph" w:styleId="42">
    <w:name w:val="Title"/>
    <w:basedOn w:val="1"/>
    <w:next w:val="1"/>
    <w:link w:val="162"/>
    <w:qFormat/>
    <w:uiPriority w:val="10"/>
    <w:pPr>
      <w:spacing w:before="240" w:after="60"/>
      <w:jc w:val="center"/>
      <w:outlineLvl w:val="0"/>
    </w:pPr>
    <w:rPr>
      <w:rFonts w:ascii="Calibri Light" w:hAnsi="Calibri Light" w:eastAsiaTheme="minorEastAsia" w:cstheme="minorBidi"/>
      <w:b/>
      <w:bCs/>
      <w:kern w:val="0"/>
      <w:sz w:val="32"/>
      <w:szCs w:val="32"/>
    </w:rPr>
  </w:style>
  <w:style w:type="paragraph" w:styleId="43">
    <w:name w:val="annotation subject"/>
    <w:basedOn w:val="15"/>
    <w:next w:val="15"/>
    <w:link w:val="106"/>
    <w:qFormat/>
    <w:uiPriority w:val="99"/>
  </w:style>
  <w:style w:type="paragraph" w:styleId="44">
    <w:name w:val="Body Text First Indent"/>
    <w:basedOn w:val="17"/>
    <w:link w:val="80"/>
    <w:qFormat/>
    <w:uiPriority w:val="99"/>
    <w:pPr>
      <w:ind w:firstLine="420" w:firstLineChars="100"/>
    </w:pPr>
  </w:style>
  <w:style w:type="table" w:styleId="46">
    <w:name w:val="Table Grid"/>
    <w:basedOn w:val="4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8">
    <w:name w:val="Strong"/>
    <w:qFormat/>
    <w:uiPriority w:val="0"/>
    <w:rPr>
      <w:b/>
      <w:bCs/>
    </w:rPr>
  </w:style>
  <w:style w:type="character" w:styleId="49">
    <w:name w:val="endnote reference"/>
    <w:qFormat/>
    <w:uiPriority w:val="99"/>
    <w:rPr>
      <w:rFonts w:cs="Times New Roman"/>
      <w:vertAlign w:val="superscript"/>
    </w:rPr>
  </w:style>
  <w:style w:type="character" w:styleId="50">
    <w:name w:val="page number"/>
    <w:basedOn w:val="47"/>
    <w:qFormat/>
    <w:uiPriority w:val="0"/>
  </w:style>
  <w:style w:type="character" w:styleId="51">
    <w:name w:val="FollowedHyperlink"/>
    <w:qFormat/>
    <w:uiPriority w:val="99"/>
    <w:rPr>
      <w:color w:val="333333"/>
      <w:u w:val="none"/>
    </w:rPr>
  </w:style>
  <w:style w:type="character" w:styleId="52">
    <w:name w:val="Emphasis"/>
    <w:qFormat/>
    <w:uiPriority w:val="20"/>
    <w:rPr>
      <w:rFonts w:ascii="Verdana" w:hAnsi="Verdana" w:eastAsia="仿宋_GB2312"/>
      <w:color w:val="CC0000"/>
      <w:kern w:val="0"/>
      <w:sz w:val="24"/>
      <w:szCs w:val="20"/>
      <w:lang w:eastAsia="en-US"/>
    </w:rPr>
  </w:style>
  <w:style w:type="character" w:styleId="53">
    <w:name w:val="Hyperlink"/>
    <w:qFormat/>
    <w:uiPriority w:val="99"/>
    <w:rPr>
      <w:rFonts w:hint="default" w:ascii="Times New Roman" w:hAnsi="Times New Roman" w:cs="Times New Roman"/>
      <w:color w:val="0000FF"/>
      <w:u w:val="single"/>
    </w:rPr>
  </w:style>
  <w:style w:type="character" w:styleId="54">
    <w:name w:val="annotation reference"/>
    <w:qFormat/>
    <w:uiPriority w:val="0"/>
    <w:rPr>
      <w:sz w:val="21"/>
      <w:szCs w:val="21"/>
    </w:rPr>
  </w:style>
  <w:style w:type="character" w:styleId="55">
    <w:name w:val="HTML Cite"/>
    <w:unhideWhenUsed/>
    <w:qFormat/>
    <w:uiPriority w:val="0"/>
    <w:rPr>
      <w:color w:val="008000"/>
    </w:rPr>
  </w:style>
  <w:style w:type="character" w:styleId="56">
    <w:name w:val="footnote reference"/>
    <w:qFormat/>
    <w:uiPriority w:val="0"/>
    <w:rPr>
      <w:rFonts w:cs="Times New Roman"/>
      <w:vertAlign w:val="superscript"/>
    </w:rPr>
  </w:style>
  <w:style w:type="character" w:customStyle="1" w:styleId="57">
    <w:name w:val="列表 3 字符"/>
    <w:link w:val="10"/>
    <w:qFormat/>
    <w:uiPriority w:val="0"/>
    <w:rPr>
      <w:rFonts w:ascii="Times New Roman" w:hAnsi="Times New Roman" w:eastAsia="仿宋"/>
      <w:sz w:val="24"/>
    </w:rPr>
  </w:style>
  <w:style w:type="character" w:customStyle="1" w:styleId="58">
    <w:name w:val="页眉 字符"/>
    <w:basedOn w:val="47"/>
    <w:link w:val="29"/>
    <w:qFormat/>
    <w:uiPriority w:val="99"/>
    <w:rPr>
      <w:rFonts w:ascii="Times New Roman" w:hAnsi="Times New Roman" w:eastAsia="宋体" w:cs="Times New Roman"/>
      <w:kern w:val="2"/>
      <w:sz w:val="18"/>
      <w:szCs w:val="18"/>
    </w:rPr>
  </w:style>
  <w:style w:type="character" w:customStyle="1" w:styleId="59">
    <w:name w:val="标题 5 字符"/>
    <w:basedOn w:val="47"/>
    <w:link w:val="6"/>
    <w:qFormat/>
    <w:uiPriority w:val="0"/>
    <w:rPr>
      <w:rFonts w:ascii="Times New Roman" w:hAnsi="Times New Roman" w:eastAsia="宋体" w:cs="Times New Roman"/>
      <w:b/>
      <w:kern w:val="2"/>
      <w:sz w:val="18"/>
      <w:szCs w:val="24"/>
    </w:rPr>
  </w:style>
  <w:style w:type="character" w:customStyle="1" w:styleId="60">
    <w:name w:val="标题 6 字符"/>
    <w:basedOn w:val="47"/>
    <w:link w:val="7"/>
    <w:qFormat/>
    <w:uiPriority w:val="0"/>
    <w:rPr>
      <w:rFonts w:ascii="Times New Roman" w:hAnsi="Times New Roman" w:eastAsia="宋体" w:cs="Times New Roman"/>
      <w:b/>
      <w:bCs/>
      <w:kern w:val="2"/>
      <w:sz w:val="18"/>
      <w:szCs w:val="18"/>
    </w:rPr>
  </w:style>
  <w:style w:type="character" w:customStyle="1" w:styleId="61">
    <w:name w:val="标题 7 字符"/>
    <w:basedOn w:val="47"/>
    <w:link w:val="8"/>
    <w:qFormat/>
    <w:uiPriority w:val="0"/>
    <w:rPr>
      <w:rFonts w:ascii="Times New Roman" w:hAnsi="Times New Roman" w:eastAsia="宋体" w:cs="Times New Roman"/>
      <w:b/>
      <w:kern w:val="2"/>
      <w:sz w:val="18"/>
      <w:szCs w:val="24"/>
    </w:rPr>
  </w:style>
  <w:style w:type="character" w:customStyle="1" w:styleId="62">
    <w:name w:val="标题 9 字符"/>
    <w:basedOn w:val="47"/>
    <w:link w:val="9"/>
    <w:qFormat/>
    <w:uiPriority w:val="0"/>
    <w:rPr>
      <w:rFonts w:ascii="Cambria" w:hAnsi="Cambria" w:eastAsia="宋体" w:cs="Times New Roman"/>
      <w:kern w:val="2"/>
      <w:sz w:val="21"/>
      <w:szCs w:val="21"/>
    </w:rPr>
  </w:style>
  <w:style w:type="character" w:customStyle="1" w:styleId="63">
    <w:name w:val="页脚 字符"/>
    <w:basedOn w:val="47"/>
    <w:link w:val="28"/>
    <w:qFormat/>
    <w:uiPriority w:val="99"/>
    <w:rPr>
      <w:rFonts w:ascii="Times New Roman" w:hAnsi="Times New Roman" w:eastAsia="宋体" w:cs="Times New Roman"/>
      <w:kern w:val="2"/>
      <w:sz w:val="18"/>
      <w:szCs w:val="18"/>
    </w:rPr>
  </w:style>
  <w:style w:type="character" w:customStyle="1" w:styleId="64">
    <w:name w:val="标题 1 字符"/>
    <w:basedOn w:val="47"/>
    <w:link w:val="2"/>
    <w:qFormat/>
    <w:uiPriority w:val="0"/>
    <w:rPr>
      <w:rFonts w:ascii="Times New Roman" w:hAnsi="Times New Roman" w:eastAsia="黑体" w:cs="Times New Roman"/>
      <w:bCs/>
      <w:kern w:val="44"/>
      <w:sz w:val="36"/>
      <w:szCs w:val="44"/>
    </w:rPr>
  </w:style>
  <w:style w:type="character" w:customStyle="1" w:styleId="65">
    <w:name w:val="标题 2 字符"/>
    <w:basedOn w:val="47"/>
    <w:link w:val="3"/>
    <w:qFormat/>
    <w:uiPriority w:val="0"/>
    <w:rPr>
      <w:rFonts w:ascii="Calibri Light" w:hAnsi="Calibri Light" w:eastAsia="黑体" w:cs="Times New Roman"/>
      <w:bCs/>
      <w:kern w:val="2"/>
      <w:sz w:val="28"/>
      <w:szCs w:val="32"/>
    </w:rPr>
  </w:style>
  <w:style w:type="character" w:customStyle="1" w:styleId="66">
    <w:name w:val="标题 3 字符"/>
    <w:basedOn w:val="47"/>
    <w:link w:val="4"/>
    <w:qFormat/>
    <w:uiPriority w:val="0"/>
    <w:rPr>
      <w:rFonts w:ascii="Times New Roman" w:hAnsi="Times New Roman" w:eastAsia="楷体" w:cs="Times New Roman"/>
      <w:bCs/>
      <w:kern w:val="2"/>
      <w:sz w:val="28"/>
      <w:szCs w:val="32"/>
    </w:rPr>
  </w:style>
  <w:style w:type="character" w:customStyle="1" w:styleId="67">
    <w:name w:val="标题 4 字符"/>
    <w:basedOn w:val="47"/>
    <w:link w:val="5"/>
    <w:qFormat/>
    <w:uiPriority w:val="0"/>
    <w:rPr>
      <w:rFonts w:ascii="Times New Roman" w:hAnsi="Times New Roman" w:eastAsia="黑体" w:cs="Times New Roman"/>
      <w:kern w:val="2"/>
      <w:sz w:val="24"/>
      <w:szCs w:val="24"/>
    </w:rPr>
  </w:style>
  <w:style w:type="character" w:customStyle="1" w:styleId="68">
    <w:name w:val="标题 Char1"/>
    <w:qFormat/>
    <w:uiPriority w:val="10"/>
    <w:rPr>
      <w:rFonts w:ascii="Cambria" w:hAnsi="Cambria" w:eastAsia="宋体" w:cs="Times New Roman"/>
      <w:b/>
      <w:bCs/>
      <w:sz w:val="32"/>
      <w:szCs w:val="32"/>
    </w:rPr>
  </w:style>
  <w:style w:type="character" w:customStyle="1" w:styleId="69">
    <w:name w:val="批注框文本 字符1"/>
    <w:qFormat/>
    <w:uiPriority w:val="99"/>
    <w:rPr>
      <w:rFonts w:ascii="Times New Roman" w:hAnsi="Times New Roman" w:eastAsia="宋体" w:cs="Times New Roman"/>
      <w:kern w:val="0"/>
      <w:sz w:val="18"/>
      <w:szCs w:val="18"/>
    </w:rPr>
  </w:style>
  <w:style w:type="character" w:customStyle="1" w:styleId="70">
    <w:name w:val="批注文字 Char2"/>
    <w:qFormat/>
    <w:uiPriority w:val="0"/>
  </w:style>
  <w:style w:type="character" w:customStyle="1" w:styleId="71">
    <w:name w:val="正文文本 2 Char1"/>
    <w:semiHidden/>
    <w:qFormat/>
    <w:uiPriority w:val="99"/>
    <w:rPr>
      <w:kern w:val="2"/>
      <w:sz w:val="21"/>
      <w:szCs w:val="24"/>
    </w:rPr>
  </w:style>
  <w:style w:type="character" w:customStyle="1" w:styleId="72">
    <w:name w:val="脚注文本 字符2"/>
    <w:semiHidden/>
    <w:qFormat/>
    <w:uiPriority w:val="99"/>
    <w:rPr>
      <w:rFonts w:ascii="等线" w:hAnsi="等线" w:eastAsia="等线" w:cs="Times New Roman"/>
      <w:sz w:val="18"/>
      <w:szCs w:val="18"/>
    </w:rPr>
  </w:style>
  <w:style w:type="character" w:customStyle="1" w:styleId="73">
    <w:name w:val="news021"/>
    <w:qFormat/>
    <w:uiPriority w:val="0"/>
    <w:rPr>
      <w:sz w:val="23"/>
      <w:szCs w:val="23"/>
    </w:rPr>
  </w:style>
  <w:style w:type="character" w:customStyle="1" w:styleId="74">
    <w:name w:val="副标题 Char"/>
    <w:qFormat/>
    <w:uiPriority w:val="0"/>
    <w:rPr>
      <w:rFonts w:ascii="Calibri Light" w:hAnsi="Calibri Light" w:cs="Times New Roman"/>
      <w:b/>
      <w:bCs/>
      <w:kern w:val="28"/>
      <w:sz w:val="32"/>
      <w:szCs w:val="32"/>
    </w:rPr>
  </w:style>
  <w:style w:type="character" w:customStyle="1" w:styleId="75">
    <w:name w:val="正文文本 2 字符2"/>
    <w:semiHidden/>
    <w:qFormat/>
    <w:uiPriority w:val="99"/>
    <w:rPr>
      <w:rFonts w:ascii="等线" w:hAnsi="等线" w:eastAsia="等线" w:cs="Times New Roman"/>
      <w:szCs w:val="24"/>
    </w:rPr>
  </w:style>
  <w:style w:type="character" w:customStyle="1" w:styleId="76">
    <w:name w:val="引用 字符"/>
    <w:link w:val="77"/>
    <w:qFormat/>
    <w:uiPriority w:val="99"/>
    <w:rPr>
      <w:i/>
      <w:iCs/>
      <w:color w:val="000000"/>
      <w:szCs w:val="24"/>
    </w:rPr>
  </w:style>
  <w:style w:type="paragraph" w:styleId="77">
    <w:name w:val="Quote"/>
    <w:basedOn w:val="1"/>
    <w:next w:val="1"/>
    <w:link w:val="76"/>
    <w:qFormat/>
    <w:uiPriority w:val="99"/>
    <w:rPr>
      <w:rFonts w:asciiTheme="minorHAnsi" w:hAnsiTheme="minorHAnsi" w:eastAsiaTheme="minorEastAsia" w:cstheme="minorBidi"/>
      <w:i/>
      <w:iCs/>
      <w:color w:val="000000"/>
      <w:kern w:val="0"/>
      <w:sz w:val="20"/>
    </w:rPr>
  </w:style>
  <w:style w:type="character" w:customStyle="1" w:styleId="78">
    <w:name w:val="HTML 预设格式 字符2"/>
    <w:semiHidden/>
    <w:qFormat/>
    <w:uiPriority w:val="99"/>
    <w:rPr>
      <w:rFonts w:ascii="Courier New" w:hAnsi="Courier New" w:eastAsia="等线" w:cs="Courier New"/>
      <w:sz w:val="20"/>
      <w:szCs w:val="20"/>
    </w:rPr>
  </w:style>
  <w:style w:type="character" w:customStyle="1" w:styleId="79">
    <w:name w:val="明显强调1"/>
    <w:qFormat/>
    <w:uiPriority w:val="21"/>
    <w:rPr>
      <w:b/>
      <w:bCs/>
      <w:i/>
      <w:iCs/>
      <w:color w:val="5B9BD5"/>
    </w:rPr>
  </w:style>
  <w:style w:type="character" w:customStyle="1" w:styleId="80">
    <w:name w:val="正文文本首行缩进 字符"/>
    <w:link w:val="44"/>
    <w:qFormat/>
    <w:uiPriority w:val="0"/>
    <w:rPr>
      <w:rFonts w:ascii="Times New Roman" w:hAnsi="Times New Roman" w:eastAsia="宋体" w:cs="Times New Roman"/>
      <w:kern w:val="2"/>
      <w:sz w:val="21"/>
      <w:szCs w:val="24"/>
    </w:rPr>
  </w:style>
  <w:style w:type="character" w:customStyle="1" w:styleId="81">
    <w:name w:val="纯文本 字符1"/>
    <w:semiHidden/>
    <w:qFormat/>
    <w:uiPriority w:val="99"/>
    <w:rPr>
      <w:rFonts w:ascii="等线" w:hAnsi="Courier New" w:cs="Courier New"/>
      <w:szCs w:val="24"/>
    </w:rPr>
  </w:style>
  <w:style w:type="character" w:customStyle="1" w:styleId="82">
    <w:name w:val="正文文本缩进 Char2"/>
    <w:semiHidden/>
    <w:qFormat/>
    <w:uiPriority w:val="99"/>
    <w:rPr>
      <w:rFonts w:ascii="Calibri" w:hAnsi="Calibri" w:eastAsia="宋体" w:cs="Times New Roman"/>
    </w:rPr>
  </w:style>
  <w:style w:type="character" w:customStyle="1" w:styleId="83">
    <w:name w:val="批注主题 Char1"/>
    <w:qFormat/>
    <w:locked/>
    <w:uiPriority w:val="99"/>
    <w:rPr>
      <w:rFonts w:ascii="Calibri" w:hAnsi="Calibri" w:cs="Times New Roman"/>
      <w:b/>
      <w:bCs/>
      <w:kern w:val="2"/>
      <w:sz w:val="22"/>
      <w:szCs w:val="22"/>
    </w:rPr>
  </w:style>
  <w:style w:type="character" w:customStyle="1" w:styleId="84">
    <w:name w:val="Body Text Indent 3 Char"/>
    <w:qFormat/>
    <w:locked/>
    <w:uiPriority w:val="0"/>
    <w:rPr>
      <w:rFonts w:ascii="Times New Roman" w:hAnsi="Times New Roman" w:eastAsia="宋体"/>
      <w:sz w:val="20"/>
    </w:rPr>
  </w:style>
  <w:style w:type="character" w:customStyle="1" w:styleId="85">
    <w:name w:val="HTML 预设格式 字符1"/>
    <w:semiHidden/>
    <w:qFormat/>
    <w:uiPriority w:val="0"/>
    <w:rPr>
      <w:rFonts w:ascii="Courier New" w:hAnsi="Courier New" w:cs="Courier New"/>
      <w:kern w:val="2"/>
    </w:rPr>
  </w:style>
  <w:style w:type="character" w:customStyle="1" w:styleId="86">
    <w:name w:val="Heading 3 Char"/>
    <w:qFormat/>
    <w:locked/>
    <w:uiPriority w:val="0"/>
    <w:rPr>
      <w:rFonts w:ascii="Times New Roman" w:hAnsi="Times New Roman" w:eastAsia="宋体"/>
      <w:b/>
      <w:sz w:val="20"/>
    </w:rPr>
  </w:style>
  <w:style w:type="character" w:customStyle="1" w:styleId="87">
    <w:name w:val="正文文本 Char1"/>
    <w:semiHidden/>
    <w:qFormat/>
    <w:uiPriority w:val="99"/>
    <w:rPr>
      <w:rFonts w:ascii="Calibri" w:hAnsi="Calibri" w:eastAsia="宋体" w:cs="Times New Roman"/>
    </w:rPr>
  </w:style>
  <w:style w:type="character" w:customStyle="1" w:styleId="88">
    <w:name w:val="fontstyle21"/>
    <w:qFormat/>
    <w:uiPriority w:val="0"/>
    <w:rPr>
      <w:rFonts w:ascii="Sun-ExtA" w:hAnsi="Sun-ExtA"/>
      <w:color w:val="000000"/>
      <w:sz w:val="24"/>
    </w:rPr>
  </w:style>
  <w:style w:type="character" w:customStyle="1" w:styleId="89">
    <w:name w:val="HTML 预设格式 字符"/>
    <w:link w:val="40"/>
    <w:qFormat/>
    <w:uiPriority w:val="0"/>
    <w:rPr>
      <w:rFonts w:ascii="黑体" w:hAnsi="Courier New" w:eastAsia="黑体"/>
    </w:rPr>
  </w:style>
  <w:style w:type="character" w:customStyle="1" w:styleId="90">
    <w:name w:val="批注文字 Char"/>
    <w:qFormat/>
    <w:uiPriority w:val="0"/>
    <w:rPr>
      <w:rFonts w:ascii="Calibri" w:hAnsi="Calibri"/>
      <w:kern w:val="2"/>
      <w:sz w:val="21"/>
      <w:szCs w:val="22"/>
    </w:rPr>
  </w:style>
  <w:style w:type="character" w:customStyle="1" w:styleId="91">
    <w:name w:val="keyword"/>
    <w:qFormat/>
    <w:uiPriority w:val="0"/>
  </w:style>
  <w:style w:type="character" w:customStyle="1" w:styleId="92">
    <w:name w:val="标题 字符1"/>
    <w:qFormat/>
    <w:uiPriority w:val="10"/>
    <w:rPr>
      <w:rFonts w:ascii="等线 Light" w:hAnsi="等线 Light" w:eastAsia="等线 Light" w:cs="Times New Roman"/>
      <w:b/>
      <w:bCs/>
      <w:sz w:val="32"/>
      <w:szCs w:val="32"/>
    </w:rPr>
  </w:style>
  <w:style w:type="character" w:customStyle="1" w:styleId="93">
    <w:name w:val="尾注文本 Char1"/>
    <w:semiHidden/>
    <w:qFormat/>
    <w:uiPriority w:val="99"/>
    <w:rPr>
      <w:kern w:val="2"/>
      <w:sz w:val="21"/>
      <w:szCs w:val="24"/>
    </w:rPr>
  </w:style>
  <w:style w:type="character" w:customStyle="1" w:styleId="94">
    <w:name w:val="样式1 Char"/>
    <w:link w:val="95"/>
    <w:qFormat/>
    <w:locked/>
    <w:uiPriority w:val="0"/>
    <w:rPr>
      <w:rFonts w:eastAsia="黑体"/>
      <w:b/>
      <w:bCs/>
      <w:kern w:val="44"/>
      <w:sz w:val="28"/>
      <w:szCs w:val="44"/>
    </w:rPr>
  </w:style>
  <w:style w:type="paragraph" w:customStyle="1" w:styleId="95">
    <w:name w:val="样式1"/>
    <w:basedOn w:val="2"/>
    <w:link w:val="94"/>
    <w:qFormat/>
    <w:uiPriority w:val="0"/>
    <w:pPr>
      <w:adjustRightInd w:val="0"/>
      <w:snapToGrid w:val="0"/>
      <w:spacing w:before="340" w:beforeLines="50" w:after="330" w:afterLines="50" w:line="360" w:lineRule="auto"/>
      <w:jc w:val="left"/>
    </w:pPr>
    <w:rPr>
      <w:rFonts w:asciiTheme="minorHAnsi" w:hAnsiTheme="minorHAnsi" w:cstheme="minorBidi"/>
      <w:b/>
      <w:sz w:val="28"/>
    </w:rPr>
  </w:style>
  <w:style w:type="character" w:customStyle="1" w:styleId="96">
    <w:name w:val="文档结构图 Char1"/>
    <w:semiHidden/>
    <w:qFormat/>
    <w:locked/>
    <w:uiPriority w:val="0"/>
    <w:rPr>
      <w:rFonts w:ascii="Calibri" w:hAnsi="Calibri" w:eastAsia="宋体"/>
      <w:kern w:val="2"/>
      <w:sz w:val="22"/>
      <w:lang w:val="en-US" w:eastAsia="zh-CN" w:bidi="ar-SA"/>
    </w:rPr>
  </w:style>
  <w:style w:type="character" w:customStyle="1" w:styleId="97">
    <w:name w:val="Char Char21"/>
    <w:qFormat/>
    <w:uiPriority w:val="0"/>
    <w:rPr>
      <w:kern w:val="2"/>
      <w:sz w:val="18"/>
      <w:szCs w:val="18"/>
    </w:rPr>
  </w:style>
  <w:style w:type="character" w:customStyle="1" w:styleId="98">
    <w:name w:val="标题 3 Char1"/>
    <w:qFormat/>
    <w:locked/>
    <w:uiPriority w:val="0"/>
    <w:rPr>
      <w:rFonts w:eastAsia="宋体" w:cs="Times New Roman"/>
      <w:b/>
      <w:kern w:val="2"/>
      <w:sz w:val="32"/>
      <w:lang w:val="en-US" w:eastAsia="zh-CN" w:bidi="ar-SA"/>
    </w:rPr>
  </w:style>
  <w:style w:type="character" w:customStyle="1" w:styleId="99">
    <w:name w:val="批注文字 字符3"/>
    <w:semiHidden/>
    <w:qFormat/>
    <w:uiPriority w:val="99"/>
    <w:rPr>
      <w:rFonts w:ascii="等线" w:hAnsi="等线" w:eastAsia="等线" w:cs="Times New Roman"/>
      <w:szCs w:val="24"/>
    </w:rPr>
  </w:style>
  <w:style w:type="character" w:customStyle="1" w:styleId="100">
    <w:name w:val="zisiblack2"/>
    <w:qFormat/>
    <w:uiPriority w:val="0"/>
    <w:rPr>
      <w:rFonts w:cs="Times New Roman"/>
    </w:rPr>
  </w:style>
  <w:style w:type="character" w:customStyle="1" w:styleId="101">
    <w:name w:val="副标题 Char1"/>
    <w:qFormat/>
    <w:uiPriority w:val="0"/>
    <w:rPr>
      <w:rFonts w:ascii="等线 Light" w:hAnsi="等线 Light"/>
      <w:b/>
      <w:bCs/>
      <w:kern w:val="28"/>
      <w:sz w:val="32"/>
      <w:szCs w:val="32"/>
    </w:rPr>
  </w:style>
  <w:style w:type="character" w:customStyle="1" w:styleId="102">
    <w:name w:val="已访问的超链接1"/>
    <w:qFormat/>
    <w:uiPriority w:val="0"/>
    <w:rPr>
      <w:color w:val="7F007F"/>
      <w:sz w:val="20"/>
      <w:szCs w:val="20"/>
      <w:u w:val="single"/>
      <w:lang w:val="zh-CN"/>
    </w:rPr>
  </w:style>
  <w:style w:type="character" w:customStyle="1" w:styleId="103">
    <w:name w:val="正文文本 字符"/>
    <w:link w:val="17"/>
    <w:qFormat/>
    <w:uiPriority w:val="0"/>
    <w:rPr>
      <w:rFonts w:ascii="Times New Roman" w:hAnsi="Times New Roman" w:eastAsia="宋体" w:cs="Times New Roman"/>
      <w:kern w:val="2"/>
      <w:sz w:val="21"/>
      <w:szCs w:val="24"/>
    </w:rPr>
  </w:style>
  <w:style w:type="character" w:customStyle="1" w:styleId="104">
    <w:name w:val="标题 1 Char"/>
    <w:qFormat/>
    <w:uiPriority w:val="1"/>
    <w:rPr>
      <w:rFonts w:eastAsia="仿宋"/>
      <w:b/>
      <w:bCs/>
      <w:kern w:val="44"/>
      <w:sz w:val="32"/>
      <w:szCs w:val="44"/>
    </w:rPr>
  </w:style>
  <w:style w:type="character" w:customStyle="1" w:styleId="105">
    <w:name w:val="批注文字 Char1"/>
    <w:qFormat/>
    <w:uiPriority w:val="99"/>
    <w:rPr>
      <w:rFonts w:ascii="宋体" w:hAnsi="宋体" w:cs="宋体"/>
      <w:sz w:val="22"/>
      <w:szCs w:val="22"/>
      <w:lang w:eastAsia="en-US"/>
    </w:rPr>
  </w:style>
  <w:style w:type="character" w:customStyle="1" w:styleId="106">
    <w:name w:val="批注主题 字符1"/>
    <w:link w:val="43"/>
    <w:qFormat/>
    <w:uiPriority w:val="99"/>
    <w:rPr>
      <w:rFonts w:ascii="Calibri" w:hAnsi="Calibri"/>
    </w:rPr>
  </w:style>
  <w:style w:type="character" w:customStyle="1" w:styleId="107">
    <w:name w:val="p91"/>
    <w:qFormat/>
    <w:uiPriority w:val="0"/>
    <w:rPr>
      <w:rFonts w:hint="default"/>
      <w:sz w:val="21"/>
      <w:szCs w:val="21"/>
    </w:rPr>
  </w:style>
  <w:style w:type="character" w:customStyle="1" w:styleId="108">
    <w:name w:val="标题2 字符"/>
    <w:link w:val="109"/>
    <w:qFormat/>
    <w:uiPriority w:val="0"/>
    <w:rPr>
      <w:rFonts w:ascii="楷体" w:hAnsi="楷体" w:eastAsia="楷体"/>
      <w:b/>
      <w:kern w:val="18"/>
      <w:sz w:val="24"/>
      <w:lang w:val="en-AU"/>
    </w:rPr>
  </w:style>
  <w:style w:type="paragraph" w:customStyle="1" w:styleId="109">
    <w:name w:val="标题2"/>
    <w:basedOn w:val="1"/>
    <w:link w:val="108"/>
    <w:qFormat/>
    <w:uiPriority w:val="0"/>
    <w:pPr>
      <w:keepNext/>
      <w:widowControl/>
      <w:tabs>
        <w:tab w:val="left" w:pos="576"/>
        <w:tab w:val="left" w:pos="1260"/>
        <w:tab w:val="left" w:pos="1800"/>
        <w:tab w:val="left" w:pos="2340"/>
        <w:tab w:val="left" w:pos="2880"/>
        <w:tab w:val="left" w:pos="3420"/>
        <w:tab w:val="left" w:pos="3960"/>
        <w:tab w:val="left" w:pos="4680"/>
        <w:tab w:val="left" w:pos="5220"/>
        <w:tab w:val="left" w:pos="5760"/>
        <w:tab w:val="right" w:pos="7830"/>
        <w:tab w:val="right" w:pos="8100"/>
        <w:tab w:val="right" w:pos="8370"/>
        <w:tab w:val="right" w:pos="8640"/>
        <w:tab w:val="right" w:pos="8910"/>
      </w:tabs>
      <w:adjustRightInd w:val="0"/>
      <w:snapToGrid w:val="0"/>
      <w:spacing w:beforeLines="50" w:afterLines="50" w:line="360" w:lineRule="auto"/>
      <w:jc w:val="left"/>
      <w:outlineLvl w:val="1"/>
    </w:pPr>
    <w:rPr>
      <w:rFonts w:ascii="楷体" w:hAnsi="楷体" w:eastAsia="楷体" w:cstheme="minorBidi"/>
      <w:b/>
      <w:kern w:val="18"/>
      <w:sz w:val="24"/>
      <w:szCs w:val="20"/>
      <w:lang w:val="en-AU"/>
    </w:rPr>
  </w:style>
  <w:style w:type="character" w:customStyle="1" w:styleId="110">
    <w:name w:val="批注框文本 Char1"/>
    <w:qFormat/>
    <w:locked/>
    <w:uiPriority w:val="0"/>
    <w:rPr>
      <w:rFonts w:ascii="Calibri" w:hAnsi="Calibri" w:cs="Times New Roman"/>
      <w:kern w:val="2"/>
      <w:sz w:val="18"/>
      <w:szCs w:val="18"/>
    </w:rPr>
  </w:style>
  <w:style w:type="character" w:customStyle="1" w:styleId="111">
    <w:name w:val="text1"/>
    <w:qFormat/>
    <w:uiPriority w:val="0"/>
    <w:rPr>
      <w:color w:val="000000"/>
      <w:sz w:val="20"/>
      <w:szCs w:val="20"/>
    </w:rPr>
  </w:style>
  <w:style w:type="character" w:customStyle="1" w:styleId="112">
    <w:name w:val="批注主题 Char2"/>
    <w:semiHidden/>
    <w:qFormat/>
    <w:uiPriority w:val="99"/>
    <w:rPr>
      <w:rFonts w:ascii="Calibri" w:hAnsi="Calibri" w:eastAsia="宋体" w:cs="Times New Roman"/>
      <w:b/>
      <w:bCs/>
    </w:rPr>
  </w:style>
  <w:style w:type="character" w:customStyle="1" w:styleId="113">
    <w:name w:val="font21"/>
    <w:qFormat/>
    <w:uiPriority w:val="0"/>
    <w:rPr>
      <w:rFonts w:hint="eastAsia" w:ascii="仿宋_GB2312" w:eastAsia="仿宋_GB2312" w:cs="仿宋_GB2312"/>
      <w:color w:val="000000"/>
      <w:sz w:val="21"/>
      <w:szCs w:val="21"/>
      <w:u w:val="none"/>
    </w:rPr>
  </w:style>
  <w:style w:type="character" w:customStyle="1" w:styleId="114">
    <w:name w:val="正文文本 字符1"/>
    <w:semiHidden/>
    <w:qFormat/>
    <w:uiPriority w:val="99"/>
    <w:rPr>
      <w:rFonts w:ascii="等线" w:hAnsi="等线" w:eastAsia="等线" w:cs="Times New Roman"/>
      <w:szCs w:val="24"/>
    </w:rPr>
  </w:style>
  <w:style w:type="character" w:customStyle="1" w:styleId="115">
    <w:name w:val="style581"/>
    <w:qFormat/>
    <w:uiPriority w:val="0"/>
    <w:rPr>
      <w:color w:val="1E609A"/>
      <w:sz w:val="14"/>
      <w:szCs w:val="14"/>
    </w:rPr>
  </w:style>
  <w:style w:type="character" w:customStyle="1" w:styleId="116">
    <w:name w:val="不明显强调1"/>
    <w:qFormat/>
    <w:uiPriority w:val="19"/>
    <w:rPr>
      <w:i/>
      <w:iCs/>
      <w:color w:val="808080"/>
    </w:rPr>
  </w:style>
  <w:style w:type="character" w:customStyle="1" w:styleId="117">
    <w:name w:val="页脚 字符1"/>
    <w:qFormat/>
    <w:uiPriority w:val="99"/>
    <w:rPr>
      <w:sz w:val="18"/>
      <w:szCs w:val="18"/>
    </w:rPr>
  </w:style>
  <w:style w:type="character" w:customStyle="1" w:styleId="118">
    <w:name w:val="Internet 链接"/>
    <w:qFormat/>
    <w:uiPriority w:val="0"/>
    <w:rPr>
      <w:rFonts w:cs="Times New Roman"/>
      <w:color w:val="0000FF"/>
      <w:u w:val="single"/>
    </w:rPr>
  </w:style>
  <w:style w:type="character" w:customStyle="1" w:styleId="119">
    <w:name w:val="页眉 Char1"/>
    <w:qFormat/>
    <w:locked/>
    <w:uiPriority w:val="99"/>
    <w:rPr>
      <w:rFonts w:ascii="Calibri" w:hAnsi="Calibri" w:eastAsia="宋体" w:cs="Times New Roman"/>
      <w:kern w:val="2"/>
      <w:sz w:val="18"/>
      <w:szCs w:val="18"/>
      <w:lang w:val="en-US" w:eastAsia="zh-CN" w:bidi="ar-SA"/>
    </w:rPr>
  </w:style>
  <w:style w:type="character" w:customStyle="1" w:styleId="120">
    <w:name w:val="正文文本 Char"/>
    <w:qFormat/>
    <w:uiPriority w:val="1"/>
    <w:rPr>
      <w:kern w:val="2"/>
      <w:sz w:val="21"/>
      <w:szCs w:val="24"/>
    </w:rPr>
  </w:style>
  <w:style w:type="character" w:customStyle="1" w:styleId="121">
    <w:name w:val="正文文本 3 字符1"/>
    <w:semiHidden/>
    <w:qFormat/>
    <w:uiPriority w:val="0"/>
    <w:rPr>
      <w:kern w:val="2"/>
      <w:sz w:val="16"/>
      <w:szCs w:val="16"/>
    </w:rPr>
  </w:style>
  <w:style w:type="character" w:customStyle="1" w:styleId="122">
    <w:name w:val="HTML 预设格式 Char1"/>
    <w:semiHidden/>
    <w:qFormat/>
    <w:uiPriority w:val="99"/>
    <w:rPr>
      <w:rFonts w:ascii="Courier New" w:hAnsi="Courier New" w:cs="Courier New"/>
      <w:kern w:val="2"/>
    </w:rPr>
  </w:style>
  <w:style w:type="character" w:customStyle="1" w:styleId="123">
    <w:name w:val="Char Char4"/>
    <w:qFormat/>
    <w:uiPriority w:val="0"/>
    <w:rPr>
      <w:rFonts w:ascii="Times New Roman" w:hAnsi="Times New Roman" w:eastAsia="宋体"/>
      <w:b/>
      <w:sz w:val="20"/>
    </w:rPr>
  </w:style>
  <w:style w:type="character" w:customStyle="1" w:styleId="124">
    <w:name w:val="正文文本缩进 2 Char1"/>
    <w:semiHidden/>
    <w:qFormat/>
    <w:uiPriority w:val="99"/>
    <w:rPr>
      <w:rFonts w:ascii="Calibri" w:hAnsi="Calibri" w:eastAsia="宋体" w:cs="Times New Roman"/>
    </w:rPr>
  </w:style>
  <w:style w:type="character" w:customStyle="1" w:styleId="125">
    <w:name w:val="Default Paragraph Font New New"/>
    <w:link w:val="126"/>
    <w:qFormat/>
    <w:uiPriority w:val="0"/>
  </w:style>
  <w:style w:type="paragraph" w:customStyle="1" w:styleId="126">
    <w:name w:val="Char Char Char Char Char Char1 Char New New"/>
    <w:basedOn w:val="127"/>
    <w:link w:val="125"/>
    <w:qFormat/>
    <w:uiPriority w:val="0"/>
    <w:pPr>
      <w:numPr>
        <w:ilvl w:val="0"/>
        <w:numId w:val="1"/>
      </w:numPr>
      <w:tabs>
        <w:tab w:val="left" w:pos="773"/>
      </w:tabs>
    </w:pPr>
    <w:rPr>
      <w:rFonts w:hint="default" w:asciiTheme="minorHAnsi" w:hAnsiTheme="minorHAnsi" w:eastAsiaTheme="minorEastAsia" w:cstheme="minorBidi"/>
      <w:kern w:val="0"/>
      <w:sz w:val="20"/>
    </w:rPr>
  </w:style>
  <w:style w:type="paragraph" w:customStyle="1" w:styleId="127">
    <w:name w:val="Normal New New"/>
    <w:qFormat/>
    <w:uiPriority w:val="0"/>
    <w:pPr>
      <w:widowControl w:val="0"/>
      <w:jc w:val="both"/>
    </w:pPr>
    <w:rPr>
      <w:rFonts w:hint="eastAsia" w:ascii="Times New Roman" w:hAnsi="Times New Roman" w:eastAsia="宋体" w:cs="Times New Roman"/>
      <w:kern w:val="2"/>
      <w:sz w:val="21"/>
      <w:lang w:val="en-US" w:eastAsia="zh-CN" w:bidi="ar-SA"/>
    </w:rPr>
  </w:style>
  <w:style w:type="character" w:customStyle="1" w:styleId="128">
    <w:name w:val="c-icon13"/>
    <w:basedOn w:val="47"/>
    <w:qFormat/>
    <w:uiPriority w:val="0"/>
  </w:style>
  <w:style w:type="character" w:customStyle="1" w:styleId="129">
    <w:name w:val="标题 4 Char"/>
    <w:qFormat/>
    <w:uiPriority w:val="0"/>
    <w:rPr>
      <w:rFonts w:ascii="Cambria" w:hAnsi="Cambria" w:eastAsia="宋体" w:cs="Times New Roman"/>
      <w:b/>
      <w:bCs/>
      <w:kern w:val="2"/>
      <w:sz w:val="28"/>
      <w:szCs w:val="28"/>
    </w:rPr>
  </w:style>
  <w:style w:type="character" w:customStyle="1" w:styleId="130">
    <w:name w:val="标题 3 Char"/>
    <w:semiHidden/>
    <w:qFormat/>
    <w:uiPriority w:val="0"/>
    <w:rPr>
      <w:b/>
      <w:bCs/>
      <w:kern w:val="2"/>
      <w:sz w:val="32"/>
      <w:szCs w:val="32"/>
    </w:rPr>
  </w:style>
  <w:style w:type="character" w:customStyle="1" w:styleId="131">
    <w:name w:val="普通(网站) Char"/>
    <w:qFormat/>
    <w:uiPriority w:val="0"/>
    <w:rPr>
      <w:rFonts w:ascii="宋体" w:hAnsi="宋体" w:eastAsia="宋体" w:cs="宋体"/>
      <w:sz w:val="24"/>
      <w:szCs w:val="24"/>
      <w:lang w:val="en-US" w:eastAsia="zh-CN" w:bidi="ar-SA"/>
    </w:rPr>
  </w:style>
  <w:style w:type="character" w:customStyle="1" w:styleId="132">
    <w:name w:val="文档结构图 Char2"/>
    <w:semiHidden/>
    <w:qFormat/>
    <w:uiPriority w:val="99"/>
    <w:rPr>
      <w:rFonts w:ascii="宋体"/>
      <w:kern w:val="2"/>
      <w:sz w:val="18"/>
      <w:szCs w:val="18"/>
    </w:rPr>
  </w:style>
  <w:style w:type="character" w:customStyle="1" w:styleId="133">
    <w:name w:val="apple-style-span"/>
    <w:basedOn w:val="47"/>
    <w:qFormat/>
    <w:uiPriority w:val="0"/>
  </w:style>
  <w:style w:type="character" w:customStyle="1" w:styleId="134">
    <w:name w:val="正文文本缩进 3 字符"/>
    <w:link w:val="36"/>
    <w:qFormat/>
    <w:uiPriority w:val="0"/>
    <w:rPr>
      <w:sz w:val="16"/>
    </w:rPr>
  </w:style>
  <w:style w:type="character" w:customStyle="1" w:styleId="135">
    <w:name w:val="标题 4 Char1"/>
    <w:qFormat/>
    <w:locked/>
    <w:uiPriority w:val="0"/>
    <w:rPr>
      <w:rFonts w:ascii="Arial" w:hAnsi="Arial" w:eastAsia="黑体"/>
      <w:b/>
      <w:sz w:val="28"/>
      <w:szCs w:val="20"/>
    </w:rPr>
  </w:style>
  <w:style w:type="character" w:customStyle="1" w:styleId="136">
    <w:name w:val="正文文本 3 字符2"/>
    <w:semiHidden/>
    <w:qFormat/>
    <w:uiPriority w:val="99"/>
    <w:rPr>
      <w:rFonts w:ascii="等线" w:hAnsi="等线" w:eastAsia="等线" w:cs="Times New Roman"/>
      <w:sz w:val="16"/>
      <w:szCs w:val="16"/>
    </w:rPr>
  </w:style>
  <w:style w:type="character" w:customStyle="1" w:styleId="137">
    <w:name w:val="正文文本 2 字符"/>
    <w:link w:val="39"/>
    <w:qFormat/>
    <w:uiPriority w:val="0"/>
  </w:style>
  <w:style w:type="character" w:customStyle="1" w:styleId="138">
    <w:name w:val="批注框文本 Char3"/>
    <w:semiHidden/>
    <w:qFormat/>
    <w:uiPriority w:val="99"/>
    <w:rPr>
      <w:rFonts w:ascii="Calibri" w:hAnsi="Calibri" w:eastAsia="宋体" w:cs="Times New Roman"/>
      <w:sz w:val="18"/>
      <w:szCs w:val="18"/>
    </w:rPr>
  </w:style>
  <w:style w:type="character" w:customStyle="1" w:styleId="139">
    <w:name w:val="Char Char1"/>
    <w:qFormat/>
    <w:uiPriority w:val="0"/>
    <w:rPr>
      <w:rFonts w:ascii="Times New Roman" w:hAnsi="Times New Roman" w:eastAsia="宋体"/>
      <w:b/>
      <w:sz w:val="32"/>
    </w:rPr>
  </w:style>
  <w:style w:type="character" w:customStyle="1" w:styleId="140">
    <w:name w:val="正文文本缩进 字符"/>
    <w:link w:val="18"/>
    <w:qFormat/>
    <w:locked/>
    <w:uiPriority w:val="0"/>
    <w:rPr>
      <w:szCs w:val="24"/>
    </w:rPr>
  </w:style>
  <w:style w:type="character" w:customStyle="1" w:styleId="141">
    <w:name w:val="op_dict_text2"/>
    <w:basedOn w:val="47"/>
    <w:qFormat/>
    <w:uiPriority w:val="0"/>
  </w:style>
  <w:style w:type="character" w:customStyle="1" w:styleId="142">
    <w:name w:val="脚注文本 字符"/>
    <w:link w:val="34"/>
    <w:qFormat/>
    <w:uiPriority w:val="0"/>
    <w:rPr>
      <w:sz w:val="24"/>
      <w:szCs w:val="24"/>
    </w:rPr>
  </w:style>
  <w:style w:type="character" w:customStyle="1" w:styleId="143">
    <w:name w:val="批注框文本 字符2"/>
    <w:semiHidden/>
    <w:qFormat/>
    <w:uiPriority w:val="99"/>
    <w:rPr>
      <w:rFonts w:ascii="等线" w:hAnsi="等线" w:eastAsia="等线" w:cs="Times New Roman"/>
      <w:sz w:val="18"/>
      <w:szCs w:val="18"/>
    </w:rPr>
  </w:style>
  <w:style w:type="character" w:customStyle="1" w:styleId="144">
    <w:name w:val="批注框文本 Char"/>
    <w:qFormat/>
    <w:uiPriority w:val="0"/>
    <w:rPr>
      <w:kern w:val="2"/>
      <w:sz w:val="18"/>
      <w:szCs w:val="18"/>
    </w:rPr>
  </w:style>
  <w:style w:type="character" w:customStyle="1" w:styleId="145">
    <w:name w:val="正文文本缩进 字符1"/>
    <w:qFormat/>
    <w:uiPriority w:val="0"/>
    <w:rPr>
      <w:kern w:val="2"/>
      <w:sz w:val="21"/>
      <w:szCs w:val="24"/>
    </w:rPr>
  </w:style>
  <w:style w:type="character" w:customStyle="1" w:styleId="146">
    <w:name w:val="Default Paragraph Font New New New"/>
    <w:link w:val="147"/>
    <w:qFormat/>
    <w:uiPriority w:val="0"/>
  </w:style>
  <w:style w:type="paragraph" w:customStyle="1" w:styleId="147">
    <w:name w:val="Char Char Char Char Char Char1 Char New New New"/>
    <w:basedOn w:val="148"/>
    <w:link w:val="146"/>
    <w:qFormat/>
    <w:uiPriority w:val="0"/>
    <w:pPr>
      <w:numPr>
        <w:ilvl w:val="0"/>
        <w:numId w:val="2"/>
      </w:numPr>
      <w:tabs>
        <w:tab w:val="left" w:pos="773"/>
      </w:tabs>
    </w:pPr>
    <w:rPr>
      <w:rFonts w:hint="default" w:asciiTheme="minorHAnsi" w:hAnsiTheme="minorHAnsi" w:eastAsiaTheme="minorEastAsia" w:cstheme="minorBidi"/>
      <w:kern w:val="0"/>
      <w:sz w:val="20"/>
    </w:rPr>
  </w:style>
  <w:style w:type="paragraph" w:customStyle="1" w:styleId="148">
    <w:name w:val="Normal New New New"/>
    <w:qFormat/>
    <w:uiPriority w:val="0"/>
    <w:pPr>
      <w:widowControl w:val="0"/>
      <w:jc w:val="both"/>
    </w:pPr>
    <w:rPr>
      <w:rFonts w:hint="eastAsia" w:ascii="Times New Roman" w:hAnsi="Times New Roman" w:eastAsia="宋体" w:cs="Times New Roman"/>
      <w:kern w:val="2"/>
      <w:sz w:val="21"/>
      <w:lang w:val="en-US" w:eastAsia="zh-CN" w:bidi="ar-SA"/>
    </w:rPr>
  </w:style>
  <w:style w:type="character" w:customStyle="1" w:styleId="149">
    <w:name w:val="contenttitle"/>
    <w:qFormat/>
    <w:uiPriority w:val="0"/>
  </w:style>
  <w:style w:type="character" w:customStyle="1" w:styleId="150">
    <w:name w:val="正文文本 3 字符"/>
    <w:link w:val="16"/>
    <w:qFormat/>
    <w:uiPriority w:val="0"/>
    <w:rPr>
      <w:rFonts w:ascii="Arial" w:hAnsi="Arial"/>
      <w:b/>
      <w:szCs w:val="24"/>
    </w:rPr>
  </w:style>
  <w:style w:type="character" w:customStyle="1" w:styleId="151">
    <w:name w:val="op_dict_text1 c-gap-right"/>
    <w:basedOn w:val="47"/>
    <w:qFormat/>
    <w:uiPriority w:val="0"/>
  </w:style>
  <w:style w:type="character" w:customStyle="1" w:styleId="152">
    <w:name w:val="font01"/>
    <w:qFormat/>
    <w:uiPriority w:val="0"/>
    <w:rPr>
      <w:rFonts w:hint="eastAsia" w:ascii="宋体" w:hAnsi="宋体" w:eastAsia="宋体" w:cs="宋体"/>
      <w:color w:val="000000"/>
      <w:sz w:val="20"/>
      <w:szCs w:val="20"/>
      <w:u w:val="none"/>
    </w:rPr>
  </w:style>
  <w:style w:type="character" w:customStyle="1" w:styleId="153">
    <w:name w:val="页脚 字符3"/>
    <w:semiHidden/>
    <w:qFormat/>
    <w:uiPriority w:val="99"/>
    <w:rPr>
      <w:rFonts w:ascii="等线" w:hAnsi="等线" w:eastAsia="等线" w:cs="Times New Roman"/>
      <w:sz w:val="18"/>
      <w:szCs w:val="18"/>
    </w:rPr>
  </w:style>
  <w:style w:type="character" w:customStyle="1" w:styleId="154">
    <w:name w:val="正文文本缩进 2 字符"/>
    <w:link w:val="25"/>
    <w:qFormat/>
    <w:uiPriority w:val="0"/>
    <w:rPr>
      <w:szCs w:val="24"/>
    </w:rPr>
  </w:style>
  <w:style w:type="character" w:customStyle="1" w:styleId="155">
    <w:name w:val="正文文本缩进 3 字符2"/>
    <w:semiHidden/>
    <w:qFormat/>
    <w:uiPriority w:val="99"/>
    <w:rPr>
      <w:rFonts w:ascii="等线" w:hAnsi="等线" w:eastAsia="等线" w:cs="Times New Roman"/>
      <w:sz w:val="16"/>
      <w:szCs w:val="16"/>
    </w:rPr>
  </w:style>
  <w:style w:type="character" w:customStyle="1" w:styleId="156">
    <w:name w:val="Char Char6"/>
    <w:qFormat/>
    <w:uiPriority w:val="0"/>
    <w:rPr>
      <w:rFonts w:ascii="Times New Roman" w:hAnsi="Times New Roman" w:eastAsia="宋体" w:cs="Times New Roman"/>
      <w:sz w:val="18"/>
      <w:szCs w:val="18"/>
    </w:rPr>
  </w:style>
  <w:style w:type="character" w:customStyle="1" w:styleId="157">
    <w:name w:val="尾注文本 字符2"/>
    <w:semiHidden/>
    <w:qFormat/>
    <w:uiPriority w:val="99"/>
    <w:rPr>
      <w:rFonts w:ascii="等线" w:hAnsi="等线" w:eastAsia="等线" w:cs="Times New Roman"/>
      <w:szCs w:val="24"/>
    </w:rPr>
  </w:style>
  <w:style w:type="character" w:customStyle="1" w:styleId="158">
    <w:name w:val="font31"/>
    <w:qFormat/>
    <w:uiPriority w:val="0"/>
    <w:rPr>
      <w:rFonts w:hint="eastAsia" w:ascii="宋体" w:hAnsi="宋体" w:eastAsia="宋体" w:cs="宋体"/>
      <w:color w:val="000000"/>
      <w:sz w:val="24"/>
      <w:szCs w:val="24"/>
      <w:u w:val="none"/>
    </w:rPr>
  </w:style>
  <w:style w:type="character" w:customStyle="1" w:styleId="159">
    <w:name w:val="默认段落字体1"/>
    <w:qFormat/>
    <w:uiPriority w:val="0"/>
    <w:rPr>
      <w:rFonts w:hint="default"/>
    </w:rPr>
  </w:style>
  <w:style w:type="character" w:customStyle="1" w:styleId="160">
    <w:name w:val="页脚 Char"/>
    <w:qFormat/>
    <w:uiPriority w:val="99"/>
    <w:rPr>
      <w:kern w:val="2"/>
      <w:sz w:val="18"/>
      <w:szCs w:val="18"/>
    </w:rPr>
  </w:style>
  <w:style w:type="character" w:customStyle="1" w:styleId="161">
    <w:name w:val="style91"/>
    <w:qFormat/>
    <w:uiPriority w:val="0"/>
    <w:rPr>
      <w:sz w:val="18"/>
      <w:szCs w:val="18"/>
    </w:rPr>
  </w:style>
  <w:style w:type="character" w:customStyle="1" w:styleId="162">
    <w:name w:val="标题 字符"/>
    <w:link w:val="42"/>
    <w:qFormat/>
    <w:uiPriority w:val="0"/>
    <w:rPr>
      <w:rFonts w:ascii="Calibri Light" w:hAnsi="Calibri Light"/>
      <w:b/>
      <w:bCs/>
      <w:sz w:val="32"/>
      <w:szCs w:val="32"/>
    </w:rPr>
  </w:style>
  <w:style w:type="character" w:customStyle="1" w:styleId="163">
    <w:name w:val="批注主题 Char"/>
    <w:qFormat/>
    <w:uiPriority w:val="0"/>
    <w:rPr>
      <w:rFonts w:ascii="Calibri" w:hAnsi="Calibri"/>
      <w:kern w:val="2"/>
      <w:sz w:val="21"/>
      <w:szCs w:val="22"/>
    </w:rPr>
  </w:style>
  <w:style w:type="character" w:customStyle="1" w:styleId="164">
    <w:name w:val="批注文字 字符2"/>
    <w:qFormat/>
    <w:uiPriority w:val="99"/>
    <w:rPr>
      <w:rFonts w:ascii="Calibri" w:hAnsi="Calibri"/>
      <w:kern w:val="2"/>
      <w:sz w:val="21"/>
      <w:szCs w:val="22"/>
    </w:rPr>
  </w:style>
  <w:style w:type="character" w:customStyle="1" w:styleId="165">
    <w:name w:val="批注框文本 字符"/>
    <w:link w:val="27"/>
    <w:qFormat/>
    <w:uiPriority w:val="99"/>
    <w:rPr>
      <w:sz w:val="18"/>
      <w:szCs w:val="18"/>
    </w:rPr>
  </w:style>
  <w:style w:type="character" w:customStyle="1" w:styleId="166">
    <w:name w:val="标题 2 Char"/>
    <w:qFormat/>
    <w:uiPriority w:val="1"/>
    <w:rPr>
      <w:rFonts w:ascii="Calibri Light" w:hAnsi="Calibri Light"/>
      <w:b/>
      <w:bCs/>
      <w:kern w:val="2"/>
      <w:sz w:val="32"/>
      <w:szCs w:val="32"/>
    </w:rPr>
  </w:style>
  <w:style w:type="character" w:customStyle="1" w:styleId="167">
    <w:name w:val="批注主题 字符2"/>
    <w:semiHidden/>
    <w:qFormat/>
    <w:uiPriority w:val="99"/>
    <w:rPr>
      <w:rFonts w:ascii="等线" w:hAnsi="等线" w:eastAsia="等线" w:cs="Times New Roman"/>
      <w:b/>
      <w:bCs/>
      <w:szCs w:val="24"/>
    </w:rPr>
  </w:style>
  <w:style w:type="character" w:customStyle="1" w:styleId="168">
    <w:name w:val="正文文本 3 Char1"/>
    <w:semiHidden/>
    <w:qFormat/>
    <w:uiPriority w:val="99"/>
    <w:rPr>
      <w:kern w:val="2"/>
      <w:sz w:val="16"/>
      <w:szCs w:val="16"/>
    </w:rPr>
  </w:style>
  <w:style w:type="character" w:customStyle="1" w:styleId="169">
    <w:name w:val="脚注文本 Char1"/>
    <w:qFormat/>
    <w:uiPriority w:val="0"/>
    <w:rPr>
      <w:rFonts w:ascii="Times New Roman" w:hAnsi="Times New Roman" w:eastAsia="宋体"/>
      <w:sz w:val="18"/>
    </w:rPr>
  </w:style>
  <w:style w:type="character" w:customStyle="1" w:styleId="170">
    <w:name w:val="脚注文本 字符1"/>
    <w:semiHidden/>
    <w:qFormat/>
    <w:uiPriority w:val="0"/>
    <w:rPr>
      <w:kern w:val="2"/>
      <w:sz w:val="18"/>
      <w:szCs w:val="18"/>
    </w:rPr>
  </w:style>
  <w:style w:type="character" w:customStyle="1" w:styleId="171">
    <w:name w:val="Char Char2"/>
    <w:qFormat/>
    <w:locked/>
    <w:uiPriority w:val="0"/>
    <w:rPr>
      <w:rFonts w:ascii="Times New Roman" w:hAnsi="Times New Roman" w:eastAsia="宋体"/>
      <w:sz w:val="16"/>
    </w:rPr>
  </w:style>
  <w:style w:type="character" w:customStyle="1" w:styleId="172">
    <w:name w:val="apple-converted-space"/>
    <w:qFormat/>
    <w:uiPriority w:val="0"/>
  </w:style>
  <w:style w:type="character" w:customStyle="1" w:styleId="173">
    <w:name w:val="纯文本 Char1"/>
    <w:semiHidden/>
    <w:qFormat/>
    <w:uiPriority w:val="99"/>
    <w:rPr>
      <w:rFonts w:ascii="宋体" w:hAnsi="Courier New" w:eastAsia="宋体" w:cs="Courier New"/>
      <w:szCs w:val="21"/>
    </w:rPr>
  </w:style>
  <w:style w:type="character" w:customStyle="1" w:styleId="174">
    <w:name w:val="页眉 字符3"/>
    <w:semiHidden/>
    <w:qFormat/>
    <w:uiPriority w:val="99"/>
    <w:rPr>
      <w:rFonts w:ascii="等线" w:hAnsi="等线" w:eastAsia="等线" w:cs="Times New Roman"/>
      <w:sz w:val="18"/>
      <w:szCs w:val="18"/>
    </w:rPr>
  </w:style>
  <w:style w:type="character" w:customStyle="1" w:styleId="175">
    <w:name w:val="Char Char8"/>
    <w:qFormat/>
    <w:uiPriority w:val="0"/>
    <w:rPr>
      <w:rFonts w:ascii="黑体" w:hAnsi="Courier New" w:eastAsia="黑体" w:cs="Times New Roman"/>
      <w:kern w:val="0"/>
      <w:sz w:val="20"/>
      <w:szCs w:val="20"/>
    </w:rPr>
  </w:style>
  <w:style w:type="character" w:customStyle="1" w:styleId="176">
    <w:name w:val="引用 Char"/>
    <w:qFormat/>
    <w:uiPriority w:val="99"/>
    <w:rPr>
      <w:i/>
      <w:iCs/>
      <w:color w:val="000000"/>
      <w:kern w:val="2"/>
      <w:sz w:val="21"/>
      <w:szCs w:val="24"/>
    </w:rPr>
  </w:style>
  <w:style w:type="character" w:styleId="177">
    <w:name w:val="Placeholder Text"/>
    <w:unhideWhenUsed/>
    <w:qFormat/>
    <w:uiPriority w:val="99"/>
    <w:rPr>
      <w:color w:val="808080"/>
    </w:rPr>
  </w:style>
  <w:style w:type="character" w:customStyle="1" w:styleId="178">
    <w:name w:val="批注文字 字符1"/>
    <w:link w:val="15"/>
    <w:qFormat/>
    <w:uiPriority w:val="99"/>
    <w:rPr>
      <w:rFonts w:ascii="Calibri" w:hAnsi="Calibri"/>
    </w:rPr>
  </w:style>
  <w:style w:type="character" w:customStyle="1" w:styleId="179">
    <w:name w:val="批注文字 Char3"/>
    <w:semiHidden/>
    <w:qFormat/>
    <w:uiPriority w:val="99"/>
    <w:rPr>
      <w:rFonts w:ascii="Calibri" w:hAnsi="Calibri" w:eastAsia="宋体" w:cs="Times New Roman"/>
    </w:rPr>
  </w:style>
  <w:style w:type="character" w:customStyle="1" w:styleId="180">
    <w:name w:val="纯文本 字符"/>
    <w:link w:val="22"/>
    <w:qFormat/>
    <w:uiPriority w:val="0"/>
    <w:rPr>
      <w:rFonts w:ascii="宋体" w:hAnsi="宋体"/>
      <w:sz w:val="24"/>
      <w:szCs w:val="24"/>
    </w:rPr>
  </w:style>
  <w:style w:type="character" w:customStyle="1" w:styleId="181">
    <w:name w:val="日期 字符"/>
    <w:link w:val="24"/>
    <w:qFormat/>
    <w:uiPriority w:val="99"/>
    <w:rPr>
      <w:szCs w:val="24"/>
    </w:rPr>
  </w:style>
  <w:style w:type="character" w:customStyle="1" w:styleId="182">
    <w:name w:val="日期 字符1"/>
    <w:semiHidden/>
    <w:qFormat/>
    <w:uiPriority w:val="99"/>
    <w:rPr>
      <w:rFonts w:ascii="等线" w:hAnsi="等线" w:eastAsia="等线" w:cs="Times New Roman"/>
      <w:szCs w:val="24"/>
    </w:rPr>
  </w:style>
  <w:style w:type="character" w:customStyle="1" w:styleId="183">
    <w:name w:val="页脚 字符2"/>
    <w:qFormat/>
    <w:uiPriority w:val="99"/>
    <w:rPr>
      <w:kern w:val="2"/>
      <w:sz w:val="18"/>
      <w:szCs w:val="18"/>
    </w:rPr>
  </w:style>
  <w:style w:type="character" w:customStyle="1" w:styleId="184">
    <w:name w:val="副标题 字符2"/>
    <w:qFormat/>
    <w:uiPriority w:val="11"/>
    <w:rPr>
      <w:b/>
      <w:bCs/>
      <w:kern w:val="28"/>
      <w:sz w:val="32"/>
      <w:szCs w:val="32"/>
    </w:rPr>
  </w:style>
  <w:style w:type="character" w:customStyle="1" w:styleId="185">
    <w:name w:val="纯文本 Char"/>
    <w:qFormat/>
    <w:uiPriority w:val="0"/>
    <w:rPr>
      <w:rFonts w:ascii="宋体" w:hAnsi="宋体"/>
      <w:sz w:val="24"/>
      <w:szCs w:val="24"/>
    </w:rPr>
  </w:style>
  <w:style w:type="character" w:customStyle="1" w:styleId="186">
    <w:name w:val="正文文本 2 字符1"/>
    <w:semiHidden/>
    <w:qFormat/>
    <w:uiPriority w:val="0"/>
    <w:rPr>
      <w:kern w:val="2"/>
      <w:sz w:val="21"/>
      <w:szCs w:val="24"/>
    </w:rPr>
  </w:style>
  <w:style w:type="character" w:customStyle="1" w:styleId="187">
    <w:name w:val="脚注文本 Char2"/>
    <w:semiHidden/>
    <w:qFormat/>
    <w:uiPriority w:val="99"/>
    <w:rPr>
      <w:kern w:val="2"/>
      <w:sz w:val="18"/>
      <w:szCs w:val="18"/>
    </w:rPr>
  </w:style>
  <w:style w:type="character" w:customStyle="1" w:styleId="188">
    <w:name w:val="副标题 字符1"/>
    <w:link w:val="32"/>
    <w:qFormat/>
    <w:uiPriority w:val="0"/>
    <w:rPr>
      <w:rFonts w:ascii="等线 Light" w:hAnsi="等线 Light"/>
      <w:b/>
      <w:bCs/>
      <w:kern w:val="28"/>
      <w:sz w:val="32"/>
      <w:szCs w:val="32"/>
    </w:rPr>
  </w:style>
  <w:style w:type="character" w:customStyle="1" w:styleId="189">
    <w:name w:val="font11"/>
    <w:qFormat/>
    <w:uiPriority w:val="0"/>
    <w:rPr>
      <w:rFonts w:hint="default" w:ascii="Times New Roman" w:hAnsi="Times New Roman" w:cs="Times New Roman"/>
      <w:color w:val="000000"/>
      <w:sz w:val="21"/>
      <w:szCs w:val="21"/>
      <w:u w:val="none"/>
    </w:rPr>
  </w:style>
  <w:style w:type="character" w:customStyle="1" w:styleId="190">
    <w:name w:val="批注文字 字符"/>
    <w:qFormat/>
    <w:uiPriority w:val="0"/>
  </w:style>
  <w:style w:type="character" w:customStyle="1" w:styleId="191">
    <w:name w:val="文档结构图 字符1"/>
    <w:semiHidden/>
    <w:qFormat/>
    <w:uiPriority w:val="0"/>
    <w:rPr>
      <w:rFonts w:ascii="Microsoft YaHei UI" w:eastAsia="Microsoft YaHei UI"/>
      <w:kern w:val="2"/>
      <w:sz w:val="18"/>
      <w:szCs w:val="18"/>
    </w:rPr>
  </w:style>
  <w:style w:type="character" w:customStyle="1" w:styleId="192">
    <w:name w:val="文档结构图 字符"/>
    <w:link w:val="14"/>
    <w:qFormat/>
    <w:uiPriority w:val="0"/>
    <w:rPr>
      <w:shd w:val="clear" w:color="auto" w:fill="000080"/>
    </w:rPr>
  </w:style>
  <w:style w:type="character" w:customStyle="1" w:styleId="193">
    <w:name w:val="普通(网站) 字符"/>
    <w:qFormat/>
    <w:uiPriority w:val="99"/>
    <w:rPr>
      <w:rFonts w:ascii="宋体" w:hAnsi="宋体" w:cs="宋体"/>
      <w:sz w:val="24"/>
      <w:szCs w:val="24"/>
    </w:rPr>
  </w:style>
  <w:style w:type="character" w:customStyle="1" w:styleId="194">
    <w:name w:val="正文文本缩进 3 Char1"/>
    <w:semiHidden/>
    <w:qFormat/>
    <w:uiPriority w:val="99"/>
    <w:rPr>
      <w:kern w:val="2"/>
      <w:sz w:val="16"/>
      <w:szCs w:val="16"/>
    </w:rPr>
  </w:style>
  <w:style w:type="character" w:customStyle="1" w:styleId="195">
    <w:name w:val="正文文本缩进 Char1"/>
    <w:semiHidden/>
    <w:qFormat/>
    <w:uiPriority w:val="99"/>
    <w:rPr>
      <w:rFonts w:ascii="Times New Roman" w:hAnsi="Times New Roman" w:eastAsia="宋体" w:cs="Times New Roman"/>
    </w:rPr>
  </w:style>
  <w:style w:type="character" w:customStyle="1" w:styleId="196">
    <w:name w:val="副标题 字符"/>
    <w:qFormat/>
    <w:uiPriority w:val="0"/>
    <w:rPr>
      <w:rFonts w:ascii="Calibri Light" w:hAnsi="Calibri Light" w:eastAsia="宋体" w:cs="Times New Roman"/>
      <w:b/>
      <w:bCs/>
      <w:kern w:val="28"/>
      <w:sz w:val="32"/>
      <w:szCs w:val="32"/>
    </w:rPr>
  </w:style>
  <w:style w:type="character" w:customStyle="1" w:styleId="197">
    <w:name w:val="正文文本缩进 字符2"/>
    <w:semiHidden/>
    <w:qFormat/>
    <w:uiPriority w:val="99"/>
    <w:rPr>
      <w:rFonts w:ascii="等线" w:hAnsi="等线" w:eastAsia="等线" w:cs="Times New Roman"/>
      <w:szCs w:val="24"/>
    </w:rPr>
  </w:style>
  <w:style w:type="character" w:customStyle="1" w:styleId="198">
    <w:name w:val="批注主题 字符"/>
    <w:qFormat/>
    <w:uiPriority w:val="99"/>
    <w:rPr>
      <w:rFonts w:ascii="Times New Roman" w:hAnsi="Times New Roman" w:eastAsia="宋体" w:cs="Times New Roman"/>
      <w:b/>
      <w:bCs/>
      <w:kern w:val="0"/>
      <w:sz w:val="20"/>
      <w:szCs w:val="20"/>
    </w:rPr>
  </w:style>
  <w:style w:type="character" w:customStyle="1" w:styleId="199">
    <w:name w:val="标题 Char"/>
    <w:qFormat/>
    <w:uiPriority w:val="10"/>
    <w:rPr>
      <w:rFonts w:ascii="Calibri Light" w:hAnsi="Calibri Light"/>
      <w:b/>
      <w:bCs/>
      <w:kern w:val="2"/>
      <w:sz w:val="32"/>
      <w:szCs w:val="32"/>
    </w:rPr>
  </w:style>
  <w:style w:type="character" w:customStyle="1" w:styleId="200">
    <w:name w:val="Char Char7"/>
    <w:qFormat/>
    <w:uiPriority w:val="0"/>
    <w:rPr>
      <w:rFonts w:ascii="Times New Roman" w:hAnsi="Times New Roman" w:eastAsia="宋体" w:cs="Times New Roman"/>
      <w:sz w:val="18"/>
      <w:szCs w:val="18"/>
    </w:rPr>
  </w:style>
  <w:style w:type="character" w:customStyle="1" w:styleId="201">
    <w:name w:val="引用 字符1"/>
    <w:qFormat/>
    <w:uiPriority w:val="29"/>
    <w:rPr>
      <w:rFonts w:ascii="等线" w:hAnsi="等线" w:eastAsia="等线" w:cs="Times New Roman"/>
      <w:i/>
      <w:iCs/>
      <w:color w:val="404040"/>
      <w:szCs w:val="24"/>
    </w:rPr>
  </w:style>
  <w:style w:type="character" w:customStyle="1" w:styleId="202">
    <w:name w:val="页脚 Char1"/>
    <w:qFormat/>
    <w:locked/>
    <w:uiPriority w:val="99"/>
    <w:rPr>
      <w:rFonts w:ascii="Calibri" w:hAnsi="Calibri" w:eastAsia="宋体" w:cs="Times New Roman"/>
      <w:kern w:val="2"/>
      <w:sz w:val="18"/>
      <w:szCs w:val="18"/>
      <w:lang w:val="en-US" w:eastAsia="zh-CN" w:bidi="ar-SA"/>
    </w:rPr>
  </w:style>
  <w:style w:type="character" w:customStyle="1" w:styleId="203">
    <w:name w:val="尾注文本 字符"/>
    <w:link w:val="26"/>
    <w:qFormat/>
    <w:uiPriority w:val="99"/>
    <w:rPr>
      <w:szCs w:val="24"/>
    </w:rPr>
  </w:style>
  <w:style w:type="character" w:customStyle="1" w:styleId="204">
    <w:name w:val="页眉 字符2"/>
    <w:qFormat/>
    <w:uiPriority w:val="99"/>
    <w:rPr>
      <w:kern w:val="2"/>
      <w:sz w:val="18"/>
      <w:szCs w:val="18"/>
    </w:rPr>
  </w:style>
  <w:style w:type="character" w:customStyle="1" w:styleId="205">
    <w:name w:val="15"/>
    <w:qFormat/>
    <w:uiPriority w:val="0"/>
    <w:rPr>
      <w:rFonts w:hint="default" w:ascii="Times New Roman" w:hAnsi="Times New Roman" w:eastAsia="楷体" w:cs="Times New Roman"/>
      <w:b/>
      <w:bCs/>
      <w:sz w:val="24"/>
      <w:szCs w:val="24"/>
    </w:rPr>
  </w:style>
  <w:style w:type="character" w:customStyle="1" w:styleId="206">
    <w:name w:val="页眉 字符1"/>
    <w:qFormat/>
    <w:uiPriority w:val="99"/>
    <w:rPr>
      <w:kern w:val="2"/>
      <w:sz w:val="18"/>
      <w:szCs w:val="18"/>
    </w:rPr>
  </w:style>
  <w:style w:type="character" w:customStyle="1" w:styleId="207">
    <w:name w:val="批注框文本 Char2"/>
    <w:qFormat/>
    <w:uiPriority w:val="99"/>
    <w:rPr>
      <w:rFonts w:ascii="Times New Roman" w:hAnsi="Times New Roman" w:eastAsia="宋体" w:cs="Times New Roman"/>
      <w:sz w:val="18"/>
      <w:szCs w:val="18"/>
    </w:rPr>
  </w:style>
  <w:style w:type="character" w:customStyle="1" w:styleId="208">
    <w:name w:val="日期 Char1"/>
    <w:semiHidden/>
    <w:qFormat/>
    <w:uiPriority w:val="99"/>
    <w:rPr>
      <w:rFonts w:ascii="Calibri" w:hAnsi="Calibri" w:eastAsia="宋体" w:cs="Times New Roman"/>
    </w:rPr>
  </w:style>
  <w:style w:type="character" w:customStyle="1" w:styleId="209">
    <w:name w:val="普通(网站) 字符1"/>
    <w:link w:val="41"/>
    <w:qFormat/>
    <w:uiPriority w:val="0"/>
    <w:rPr>
      <w:rFonts w:ascii="宋体" w:hAnsi="宋体" w:eastAsia="宋体" w:cs="宋体"/>
      <w:sz w:val="24"/>
      <w:szCs w:val="24"/>
    </w:rPr>
  </w:style>
  <w:style w:type="character" w:customStyle="1" w:styleId="210">
    <w:name w:val="Default Paragraph Font New"/>
    <w:link w:val="211"/>
    <w:qFormat/>
    <w:uiPriority w:val="0"/>
  </w:style>
  <w:style w:type="paragraph" w:customStyle="1" w:styleId="211">
    <w:name w:val="Char Char Char Char Char Char1 Char New"/>
    <w:basedOn w:val="212"/>
    <w:link w:val="210"/>
    <w:qFormat/>
    <w:uiPriority w:val="0"/>
    <w:pPr>
      <w:numPr>
        <w:ilvl w:val="0"/>
        <w:numId w:val="3"/>
      </w:numPr>
      <w:tabs>
        <w:tab w:val="left" w:pos="773"/>
      </w:tabs>
    </w:pPr>
    <w:rPr>
      <w:rFonts w:hint="default" w:asciiTheme="minorHAnsi" w:hAnsiTheme="minorHAnsi" w:eastAsiaTheme="minorEastAsia" w:cstheme="minorBidi"/>
      <w:kern w:val="0"/>
      <w:sz w:val="20"/>
    </w:rPr>
  </w:style>
  <w:style w:type="paragraph" w:customStyle="1" w:styleId="212">
    <w:name w:val="Normal New"/>
    <w:qFormat/>
    <w:uiPriority w:val="0"/>
    <w:pPr>
      <w:widowControl w:val="0"/>
      <w:jc w:val="both"/>
    </w:pPr>
    <w:rPr>
      <w:rFonts w:hint="eastAsia" w:ascii="Times New Roman" w:hAnsi="Times New Roman" w:eastAsia="宋体" w:cs="Times New Roman"/>
      <w:kern w:val="2"/>
      <w:sz w:val="21"/>
      <w:lang w:val="en-US" w:eastAsia="zh-CN" w:bidi="ar-SA"/>
    </w:rPr>
  </w:style>
  <w:style w:type="character" w:customStyle="1" w:styleId="213">
    <w:name w:val="尾注文本 字符1"/>
    <w:semiHidden/>
    <w:qFormat/>
    <w:uiPriority w:val="0"/>
    <w:rPr>
      <w:kern w:val="2"/>
      <w:sz w:val="21"/>
      <w:szCs w:val="24"/>
    </w:rPr>
  </w:style>
  <w:style w:type="character" w:customStyle="1" w:styleId="214">
    <w:name w:val="highlight"/>
    <w:qFormat/>
    <w:uiPriority w:val="0"/>
  </w:style>
  <w:style w:type="character" w:customStyle="1" w:styleId="215">
    <w:name w:val="正文文本缩进 2 字符1"/>
    <w:semiHidden/>
    <w:qFormat/>
    <w:uiPriority w:val="99"/>
    <w:rPr>
      <w:rFonts w:ascii="等线" w:hAnsi="等线" w:eastAsia="等线" w:cs="Times New Roman"/>
      <w:szCs w:val="24"/>
    </w:rPr>
  </w:style>
  <w:style w:type="character" w:customStyle="1" w:styleId="216">
    <w:name w:val="gongkai_content_2_title1"/>
    <w:qFormat/>
    <w:uiPriority w:val="0"/>
    <w:rPr>
      <w:rFonts w:hint="eastAsia" w:ascii="黑体" w:eastAsia="黑体"/>
      <w:b/>
      <w:bCs/>
      <w:sz w:val="28"/>
      <w:szCs w:val="28"/>
    </w:rPr>
  </w:style>
  <w:style w:type="character" w:customStyle="1" w:styleId="217">
    <w:name w:val="页眉 Char"/>
    <w:qFormat/>
    <w:uiPriority w:val="0"/>
    <w:rPr>
      <w:kern w:val="2"/>
      <w:sz w:val="18"/>
      <w:szCs w:val="18"/>
    </w:rPr>
  </w:style>
  <w:style w:type="character" w:customStyle="1" w:styleId="218">
    <w:name w:val="文档结构图 字符2"/>
    <w:semiHidden/>
    <w:qFormat/>
    <w:uiPriority w:val="99"/>
    <w:rPr>
      <w:rFonts w:ascii="Microsoft YaHei UI" w:hAnsi="等线" w:eastAsia="Microsoft YaHei UI" w:cs="Times New Roman"/>
      <w:sz w:val="18"/>
      <w:szCs w:val="18"/>
    </w:rPr>
  </w:style>
  <w:style w:type="character" w:customStyle="1" w:styleId="219">
    <w:name w:val="正文文本缩进 3 字符1"/>
    <w:semiHidden/>
    <w:qFormat/>
    <w:uiPriority w:val="0"/>
    <w:rPr>
      <w:kern w:val="2"/>
      <w:sz w:val="16"/>
      <w:szCs w:val="16"/>
    </w:rPr>
  </w:style>
  <w:style w:type="character" w:customStyle="1" w:styleId="220">
    <w:name w:val="批注文字 字符4"/>
    <w:basedOn w:val="47"/>
    <w:qFormat/>
    <w:uiPriority w:val="99"/>
    <w:rPr>
      <w:rFonts w:ascii="Times New Roman" w:hAnsi="Times New Roman" w:eastAsia="宋体" w:cs="Times New Roman"/>
      <w:kern w:val="2"/>
      <w:sz w:val="21"/>
      <w:szCs w:val="24"/>
    </w:rPr>
  </w:style>
  <w:style w:type="character" w:customStyle="1" w:styleId="221">
    <w:name w:val="正文文本缩进 字符3"/>
    <w:basedOn w:val="47"/>
    <w:qFormat/>
    <w:uiPriority w:val="99"/>
    <w:rPr>
      <w:rFonts w:ascii="Times New Roman" w:hAnsi="Times New Roman" w:eastAsia="宋体" w:cs="Times New Roman"/>
      <w:kern w:val="2"/>
      <w:sz w:val="21"/>
      <w:szCs w:val="24"/>
    </w:rPr>
  </w:style>
  <w:style w:type="character" w:customStyle="1" w:styleId="222">
    <w:name w:val="正文文本 字符2"/>
    <w:basedOn w:val="47"/>
    <w:semiHidden/>
    <w:qFormat/>
    <w:uiPriority w:val="99"/>
    <w:rPr>
      <w:rFonts w:ascii="Times New Roman" w:hAnsi="Times New Roman" w:eastAsia="宋体" w:cs="Times New Roman"/>
      <w:szCs w:val="24"/>
    </w:rPr>
  </w:style>
  <w:style w:type="character" w:customStyle="1" w:styleId="223">
    <w:name w:val="正文文本 3 字符3"/>
    <w:basedOn w:val="47"/>
    <w:qFormat/>
    <w:uiPriority w:val="99"/>
    <w:rPr>
      <w:rFonts w:ascii="Times New Roman" w:hAnsi="Times New Roman" w:eastAsia="宋体" w:cs="Times New Roman"/>
      <w:kern w:val="2"/>
      <w:sz w:val="16"/>
      <w:szCs w:val="16"/>
    </w:rPr>
  </w:style>
  <w:style w:type="character" w:customStyle="1" w:styleId="224">
    <w:name w:val="文档结构图 字符3"/>
    <w:basedOn w:val="47"/>
    <w:qFormat/>
    <w:uiPriority w:val="99"/>
    <w:rPr>
      <w:rFonts w:ascii="Microsoft YaHei UI" w:hAnsi="Times New Roman" w:eastAsia="Microsoft YaHei UI" w:cs="Times New Roman"/>
      <w:kern w:val="2"/>
      <w:sz w:val="18"/>
      <w:szCs w:val="18"/>
    </w:rPr>
  </w:style>
  <w:style w:type="character" w:customStyle="1" w:styleId="225">
    <w:name w:val="HTML 预设格式 字符3"/>
    <w:basedOn w:val="47"/>
    <w:qFormat/>
    <w:uiPriority w:val="99"/>
    <w:rPr>
      <w:rFonts w:ascii="Courier New" w:hAnsi="Courier New" w:eastAsia="宋体" w:cs="Courier New"/>
      <w:kern w:val="2"/>
    </w:rPr>
  </w:style>
  <w:style w:type="character" w:customStyle="1" w:styleId="226">
    <w:name w:val="纯文本 字符2"/>
    <w:basedOn w:val="47"/>
    <w:qFormat/>
    <w:uiPriority w:val="99"/>
    <w:rPr>
      <w:rFonts w:hAnsi="Courier New" w:cs="Courier New" w:asciiTheme="minorEastAsia"/>
      <w:kern w:val="2"/>
      <w:sz w:val="21"/>
      <w:szCs w:val="24"/>
    </w:rPr>
  </w:style>
  <w:style w:type="character" w:customStyle="1" w:styleId="227">
    <w:name w:val="正文文本首行缩进 字符1"/>
    <w:basedOn w:val="222"/>
    <w:qFormat/>
    <w:uiPriority w:val="0"/>
    <w:rPr>
      <w:rFonts w:ascii="Times New Roman" w:hAnsi="Times New Roman" w:eastAsia="宋体" w:cs="Times New Roman"/>
      <w:szCs w:val="24"/>
    </w:rPr>
  </w:style>
  <w:style w:type="character" w:customStyle="1" w:styleId="228">
    <w:name w:val="标题 字符2"/>
    <w:basedOn w:val="47"/>
    <w:qFormat/>
    <w:uiPriority w:val="10"/>
    <w:rPr>
      <w:rFonts w:asciiTheme="majorHAnsi" w:hAnsiTheme="majorHAnsi" w:eastAsiaTheme="majorEastAsia" w:cstheme="majorBidi"/>
      <w:b/>
      <w:bCs/>
      <w:kern w:val="2"/>
      <w:sz w:val="32"/>
      <w:szCs w:val="32"/>
    </w:rPr>
  </w:style>
  <w:style w:type="character" w:customStyle="1" w:styleId="229">
    <w:name w:val="副标题 字符3"/>
    <w:basedOn w:val="47"/>
    <w:qFormat/>
    <w:uiPriority w:val="11"/>
    <w:rPr>
      <w:b/>
      <w:bCs/>
      <w:kern w:val="28"/>
      <w:sz w:val="32"/>
      <w:szCs w:val="32"/>
    </w:rPr>
  </w:style>
  <w:style w:type="character" w:customStyle="1" w:styleId="230">
    <w:name w:val="日期 字符2"/>
    <w:basedOn w:val="47"/>
    <w:qFormat/>
    <w:uiPriority w:val="99"/>
    <w:rPr>
      <w:rFonts w:ascii="Times New Roman" w:hAnsi="Times New Roman" w:eastAsia="宋体" w:cs="Times New Roman"/>
      <w:kern w:val="2"/>
      <w:sz w:val="21"/>
      <w:szCs w:val="24"/>
    </w:rPr>
  </w:style>
  <w:style w:type="character" w:customStyle="1" w:styleId="231">
    <w:name w:val="正文文本缩进 2 字符2"/>
    <w:basedOn w:val="47"/>
    <w:qFormat/>
    <w:uiPriority w:val="99"/>
    <w:rPr>
      <w:rFonts w:ascii="Times New Roman" w:hAnsi="Times New Roman" w:eastAsia="宋体" w:cs="Times New Roman"/>
      <w:kern w:val="2"/>
      <w:sz w:val="21"/>
      <w:szCs w:val="24"/>
    </w:rPr>
  </w:style>
  <w:style w:type="character" w:customStyle="1" w:styleId="232">
    <w:name w:val="正文文本缩进 3 字符3"/>
    <w:basedOn w:val="47"/>
    <w:qFormat/>
    <w:uiPriority w:val="99"/>
    <w:rPr>
      <w:rFonts w:ascii="Times New Roman" w:hAnsi="Times New Roman" w:eastAsia="宋体" w:cs="Times New Roman"/>
      <w:kern w:val="2"/>
      <w:sz w:val="16"/>
      <w:szCs w:val="16"/>
    </w:rPr>
  </w:style>
  <w:style w:type="character" w:customStyle="1" w:styleId="233">
    <w:name w:val="批注主题 字符3"/>
    <w:basedOn w:val="220"/>
    <w:qFormat/>
    <w:uiPriority w:val="99"/>
    <w:rPr>
      <w:rFonts w:ascii="Times New Roman" w:hAnsi="Times New Roman" w:eastAsia="宋体" w:cs="Times New Roman"/>
      <w:b/>
      <w:bCs/>
      <w:kern w:val="2"/>
      <w:sz w:val="21"/>
      <w:szCs w:val="24"/>
    </w:rPr>
  </w:style>
  <w:style w:type="character" w:customStyle="1" w:styleId="234">
    <w:name w:val="尾注文本 字符3"/>
    <w:basedOn w:val="47"/>
    <w:qFormat/>
    <w:uiPriority w:val="99"/>
    <w:rPr>
      <w:rFonts w:ascii="Times New Roman" w:hAnsi="Times New Roman" w:eastAsia="宋体" w:cs="Times New Roman"/>
      <w:kern w:val="2"/>
      <w:sz w:val="21"/>
      <w:szCs w:val="24"/>
    </w:rPr>
  </w:style>
  <w:style w:type="character" w:customStyle="1" w:styleId="235">
    <w:name w:val="正文文本 2 字符3"/>
    <w:basedOn w:val="47"/>
    <w:qFormat/>
    <w:uiPriority w:val="99"/>
    <w:rPr>
      <w:rFonts w:ascii="Times New Roman" w:hAnsi="Times New Roman" w:eastAsia="宋体" w:cs="Times New Roman"/>
      <w:kern w:val="2"/>
      <w:sz w:val="21"/>
      <w:szCs w:val="24"/>
    </w:rPr>
  </w:style>
  <w:style w:type="character" w:customStyle="1" w:styleId="236">
    <w:name w:val="脚注文本 字符3"/>
    <w:basedOn w:val="47"/>
    <w:qFormat/>
    <w:uiPriority w:val="99"/>
    <w:rPr>
      <w:rFonts w:ascii="Times New Roman" w:hAnsi="Times New Roman" w:eastAsia="宋体" w:cs="Times New Roman"/>
      <w:kern w:val="2"/>
      <w:sz w:val="18"/>
      <w:szCs w:val="18"/>
    </w:rPr>
  </w:style>
  <w:style w:type="character" w:customStyle="1" w:styleId="237">
    <w:name w:val="批注框文本 字符3"/>
    <w:basedOn w:val="47"/>
    <w:qFormat/>
    <w:uiPriority w:val="99"/>
    <w:rPr>
      <w:rFonts w:ascii="Times New Roman" w:hAnsi="Times New Roman" w:eastAsia="宋体" w:cs="Times New Roman"/>
      <w:kern w:val="2"/>
      <w:sz w:val="18"/>
      <w:szCs w:val="18"/>
    </w:rPr>
  </w:style>
  <w:style w:type="paragraph" w:customStyle="1" w:styleId="238">
    <w:name w:val="xl7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kern w:val="0"/>
      <w:sz w:val="18"/>
      <w:szCs w:val="18"/>
    </w:rPr>
  </w:style>
  <w:style w:type="paragraph" w:customStyle="1" w:styleId="239">
    <w:name w:val="新表标题"/>
    <w:basedOn w:val="240"/>
    <w:qFormat/>
    <w:uiPriority w:val="0"/>
    <w:pPr>
      <w:spacing w:beforeLines="50"/>
    </w:pPr>
  </w:style>
  <w:style w:type="paragraph" w:customStyle="1" w:styleId="240">
    <w:name w:val="新图标题"/>
    <w:basedOn w:val="1"/>
    <w:qFormat/>
    <w:uiPriority w:val="0"/>
    <w:pPr>
      <w:adjustRightInd w:val="0"/>
      <w:snapToGrid w:val="0"/>
      <w:spacing w:afterLines="50" w:line="440" w:lineRule="exact"/>
      <w:jc w:val="center"/>
    </w:pPr>
    <w:rPr>
      <w:b/>
    </w:rPr>
  </w:style>
  <w:style w:type="paragraph" w:customStyle="1" w:styleId="241">
    <w:name w:val="xl8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242">
    <w:name w:val="Char Char3"/>
    <w:basedOn w:val="1"/>
    <w:qFormat/>
    <w:uiPriority w:val="0"/>
    <w:rPr>
      <w:szCs w:val="20"/>
    </w:rPr>
  </w:style>
  <w:style w:type="paragraph" w:customStyle="1" w:styleId="243">
    <w:name w:val="xl9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244">
    <w:name w:val="xl13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kern w:val="0"/>
      <w:sz w:val="18"/>
      <w:szCs w:val="18"/>
    </w:rPr>
  </w:style>
  <w:style w:type="paragraph" w:customStyle="1" w:styleId="245">
    <w:name w:val="Char6 Char Char Char1"/>
    <w:basedOn w:val="1"/>
    <w:qFormat/>
    <w:uiPriority w:val="0"/>
    <w:rPr>
      <w:rFonts w:ascii="Tahoma" w:hAnsi="Tahoma"/>
      <w:sz w:val="28"/>
      <w:szCs w:val="20"/>
    </w:rPr>
  </w:style>
  <w:style w:type="paragraph" w:customStyle="1" w:styleId="246">
    <w:name w:val="xl7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黑体" w:hAnsi="宋体" w:eastAsia="黑体" w:cs="宋体"/>
      <w:kern w:val="0"/>
      <w:sz w:val="18"/>
      <w:szCs w:val="18"/>
    </w:rPr>
  </w:style>
  <w:style w:type="paragraph" w:customStyle="1" w:styleId="247">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248">
    <w:name w:val="xl96"/>
    <w:basedOn w:val="1"/>
    <w:qFormat/>
    <w:uiPriority w:val="0"/>
    <w:pPr>
      <w:widowControl/>
      <w:pBdr>
        <w:left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49">
    <w:name w:val="xl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250">
    <w:name w:val="Char6 Char Char Char"/>
    <w:basedOn w:val="1"/>
    <w:qFormat/>
    <w:uiPriority w:val="0"/>
    <w:rPr>
      <w:rFonts w:ascii="Tahoma" w:hAnsi="Tahoma"/>
      <w:sz w:val="28"/>
      <w:szCs w:val="20"/>
    </w:rPr>
  </w:style>
  <w:style w:type="paragraph" w:customStyle="1" w:styleId="251">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252">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FF0000"/>
      <w:kern w:val="0"/>
      <w:sz w:val="18"/>
      <w:szCs w:val="18"/>
    </w:rPr>
  </w:style>
  <w:style w:type="paragraph" w:customStyle="1" w:styleId="253">
    <w:name w:val="_Style 17"/>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54">
    <w:name w:val="样式(正文)"/>
    <w:basedOn w:val="1"/>
    <w:qFormat/>
    <w:uiPriority w:val="0"/>
    <w:pPr>
      <w:tabs>
        <w:tab w:val="left" w:pos="3206"/>
        <w:tab w:val="left" w:pos="6120"/>
      </w:tabs>
      <w:spacing w:line="440" w:lineRule="atLeast"/>
      <w:ind w:firstLine="414"/>
    </w:pPr>
    <w:rPr>
      <w:color w:val="000000"/>
      <w:szCs w:val="20"/>
    </w:rPr>
  </w:style>
  <w:style w:type="paragraph" w:customStyle="1" w:styleId="255">
    <w:name w:val="_Style 15"/>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56">
    <w:name w:val="Char"/>
    <w:basedOn w:val="1"/>
    <w:qFormat/>
    <w:uiPriority w:val="0"/>
    <w:rPr>
      <w:szCs w:val="20"/>
    </w:rPr>
  </w:style>
  <w:style w:type="paragraph" w:customStyle="1" w:styleId="257">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258">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259">
    <w:name w:val="三级标题"/>
    <w:basedOn w:val="1"/>
    <w:qFormat/>
    <w:uiPriority w:val="0"/>
    <w:pPr>
      <w:adjustRightInd w:val="0"/>
      <w:snapToGrid w:val="0"/>
      <w:spacing w:line="480" w:lineRule="exact"/>
    </w:pPr>
    <w:rPr>
      <w:rFonts w:ascii="宋体" w:hAnsi="宋体"/>
      <w:b/>
      <w:sz w:val="24"/>
    </w:rPr>
  </w:style>
  <w:style w:type="paragraph" w:customStyle="1" w:styleId="260">
    <w:name w:val="TOC 标题4"/>
    <w:basedOn w:val="2"/>
    <w:next w:val="1"/>
    <w:unhideWhenUsed/>
    <w:qFormat/>
    <w:uiPriority w:val="39"/>
    <w:pPr>
      <w:widowControl/>
      <w:adjustRightInd w:val="0"/>
      <w:snapToGrid w:val="0"/>
      <w:spacing w:before="340" w:beforeLines="50" w:after="330" w:afterLines="50" w:line="259" w:lineRule="auto"/>
      <w:jc w:val="left"/>
      <w:outlineLvl w:val="9"/>
    </w:pPr>
    <w:rPr>
      <w:rFonts w:ascii="Calibri Light" w:hAnsi="Calibri Light" w:eastAsia="宋体"/>
      <w:b/>
      <w:bCs w:val="0"/>
      <w:color w:val="2E74B5"/>
      <w:kern w:val="0"/>
      <w:sz w:val="32"/>
      <w:szCs w:val="32"/>
      <w:lang w:val="zh-CN"/>
    </w:rPr>
  </w:style>
  <w:style w:type="paragraph" w:customStyle="1" w:styleId="261">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262">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18"/>
      <w:szCs w:val="18"/>
    </w:rPr>
  </w:style>
  <w:style w:type="paragraph" w:customStyle="1" w:styleId="263">
    <w:name w:val="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64">
    <w:name w:val="一级标题"/>
    <w:basedOn w:val="1"/>
    <w:qFormat/>
    <w:uiPriority w:val="0"/>
    <w:pPr>
      <w:adjustRightInd w:val="0"/>
      <w:snapToGrid w:val="0"/>
      <w:spacing w:line="480" w:lineRule="exact"/>
      <w:outlineLvl w:val="0"/>
    </w:pPr>
    <w:rPr>
      <w:rFonts w:eastAsia="黑体"/>
      <w:sz w:val="28"/>
    </w:rPr>
  </w:style>
  <w:style w:type="paragraph" w:customStyle="1" w:styleId="265">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266">
    <w:name w:val="xl97"/>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宋体" w:hAnsi="宋体" w:cs="宋体"/>
      <w:kern w:val="0"/>
      <w:sz w:val="18"/>
      <w:szCs w:val="18"/>
    </w:rPr>
  </w:style>
  <w:style w:type="paragraph" w:customStyle="1" w:styleId="267">
    <w:name w:val="xl10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styleId="268">
    <w:name w:val="List Paragraph"/>
    <w:basedOn w:val="1"/>
    <w:qFormat/>
    <w:uiPriority w:val="34"/>
    <w:pPr>
      <w:ind w:firstLine="420" w:firstLineChars="200"/>
    </w:pPr>
    <w:rPr>
      <w:rFonts w:ascii="Calibri" w:hAnsi="Calibri"/>
      <w:szCs w:val="22"/>
    </w:rPr>
  </w:style>
  <w:style w:type="paragraph" w:customStyle="1" w:styleId="269">
    <w:name w:val="样式 标题 1 + 四号 首行缩进:  0.56 字符"/>
    <w:basedOn w:val="2"/>
    <w:qFormat/>
    <w:uiPriority w:val="0"/>
    <w:pPr>
      <w:keepLines w:val="0"/>
      <w:adjustRightInd w:val="0"/>
      <w:snapToGrid w:val="0"/>
      <w:spacing w:after="330" w:afterLines="50" w:line="480" w:lineRule="exact"/>
      <w:jc w:val="both"/>
    </w:pPr>
    <w:rPr>
      <w:rFonts w:ascii="Arial" w:hAnsi="Arial" w:cs="宋体"/>
      <w:kern w:val="2"/>
      <w:sz w:val="24"/>
      <w:szCs w:val="24"/>
    </w:rPr>
  </w:style>
  <w:style w:type="paragraph" w:customStyle="1" w:styleId="270">
    <w:name w:val="Char3"/>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71">
    <w:name w:val="xl6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72">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273">
    <w:name w:val="xl1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18"/>
      <w:szCs w:val="18"/>
    </w:rPr>
  </w:style>
  <w:style w:type="paragraph" w:customStyle="1" w:styleId="274">
    <w:name w:val="四级标题"/>
    <w:basedOn w:val="1"/>
    <w:qFormat/>
    <w:uiPriority w:val="0"/>
    <w:pPr>
      <w:adjustRightInd w:val="0"/>
      <w:snapToGrid w:val="0"/>
      <w:spacing w:line="480" w:lineRule="exact"/>
      <w:ind w:firstLine="200" w:firstLineChars="200"/>
    </w:pPr>
    <w:rPr>
      <w:rFonts w:ascii="宋体" w:hAnsi="宋体" w:cs="宋体"/>
      <w:sz w:val="24"/>
      <w:szCs w:val="20"/>
    </w:rPr>
  </w:style>
  <w:style w:type="paragraph" w:customStyle="1" w:styleId="275">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276">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18"/>
      <w:szCs w:val="18"/>
    </w:rPr>
  </w:style>
  <w:style w:type="paragraph" w:customStyle="1" w:styleId="277">
    <w:name w:val="TOC 标题1"/>
    <w:basedOn w:val="2"/>
    <w:next w:val="1"/>
    <w:qFormat/>
    <w:uiPriority w:val="39"/>
    <w:pPr>
      <w:widowControl/>
      <w:adjustRightInd w:val="0"/>
      <w:snapToGrid w:val="0"/>
      <w:spacing w:before="340" w:beforeLines="50" w:after="330" w:afterLines="50" w:line="276" w:lineRule="auto"/>
      <w:jc w:val="left"/>
      <w:outlineLvl w:val="9"/>
    </w:pPr>
    <w:rPr>
      <w:rFonts w:ascii="Cambria" w:hAnsi="Cambria"/>
      <w:color w:val="365F91"/>
      <w:kern w:val="0"/>
      <w:sz w:val="28"/>
      <w:szCs w:val="28"/>
    </w:rPr>
  </w:style>
  <w:style w:type="paragraph" w:customStyle="1" w:styleId="278">
    <w:name w:val="缩进"/>
    <w:basedOn w:val="1"/>
    <w:qFormat/>
    <w:uiPriority w:val="0"/>
    <w:pPr>
      <w:ind w:firstLine="200" w:firstLineChars="200"/>
    </w:pPr>
  </w:style>
  <w:style w:type="paragraph" w:customStyle="1" w:styleId="279">
    <w:name w:val="xl73"/>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黑体" w:hAnsi="宋体" w:eastAsia="黑体" w:cs="宋体"/>
      <w:kern w:val="0"/>
      <w:sz w:val="18"/>
      <w:szCs w:val="18"/>
    </w:rPr>
  </w:style>
  <w:style w:type="paragraph" w:customStyle="1" w:styleId="280">
    <w:name w:val="xl1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18"/>
      <w:szCs w:val="18"/>
    </w:rPr>
  </w:style>
  <w:style w:type="paragraph" w:customStyle="1" w:styleId="281">
    <w:name w:val="xl120"/>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18"/>
      <w:szCs w:val="18"/>
    </w:rPr>
  </w:style>
  <w:style w:type="paragraph" w:customStyle="1" w:styleId="282">
    <w:name w:val="xl7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黑体" w:hAnsi="宋体" w:eastAsia="黑体" w:cs="宋体"/>
      <w:kern w:val="0"/>
      <w:sz w:val="18"/>
      <w:szCs w:val="18"/>
    </w:rPr>
  </w:style>
  <w:style w:type="paragraph" w:customStyle="1" w:styleId="283">
    <w:name w:val="TOC 标题2"/>
    <w:basedOn w:val="2"/>
    <w:next w:val="1"/>
    <w:qFormat/>
    <w:uiPriority w:val="39"/>
    <w:pPr>
      <w:widowControl/>
      <w:adjustRightInd w:val="0"/>
      <w:snapToGrid w:val="0"/>
      <w:spacing w:before="340" w:beforeLines="50" w:after="330" w:afterLines="50" w:line="259" w:lineRule="auto"/>
      <w:jc w:val="left"/>
      <w:outlineLvl w:val="9"/>
    </w:pPr>
    <w:rPr>
      <w:rFonts w:ascii="Calibri Light" w:hAnsi="Calibri Light" w:eastAsia="宋体"/>
      <w:b/>
      <w:bCs w:val="0"/>
      <w:color w:val="2E74B5"/>
      <w:kern w:val="0"/>
      <w:sz w:val="32"/>
      <w:szCs w:val="32"/>
    </w:rPr>
  </w:style>
  <w:style w:type="paragraph" w:customStyle="1" w:styleId="284">
    <w:name w:val="xl124"/>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285">
    <w:name w:val="reader-word-layer reader-word-s7-5"/>
    <w:basedOn w:val="1"/>
    <w:qFormat/>
    <w:uiPriority w:val="0"/>
    <w:pPr>
      <w:widowControl/>
      <w:spacing w:before="100" w:beforeAutospacing="1" w:after="100" w:afterAutospacing="1"/>
      <w:jc w:val="left"/>
    </w:pPr>
    <w:rPr>
      <w:rFonts w:ascii="宋体" w:hAnsi="宋体" w:cs="宋体"/>
      <w:kern w:val="0"/>
      <w:sz w:val="24"/>
    </w:rPr>
  </w:style>
  <w:style w:type="paragraph" w:customStyle="1" w:styleId="286">
    <w:name w:val="5正文"/>
    <w:basedOn w:val="1"/>
    <w:qFormat/>
    <w:uiPriority w:val="99"/>
    <w:pPr>
      <w:spacing w:line="300" w:lineRule="auto"/>
      <w:ind w:firstLine="200" w:firstLineChars="200"/>
    </w:pPr>
    <w:rPr>
      <w:color w:val="000000"/>
      <w:kern w:val="0"/>
    </w:rPr>
  </w:style>
  <w:style w:type="paragraph" w:customStyle="1" w:styleId="287">
    <w:name w:val="列出段落3111"/>
    <w:basedOn w:val="1"/>
    <w:qFormat/>
    <w:uiPriority w:val="99"/>
    <w:pPr>
      <w:ind w:firstLine="420" w:firstLineChars="200"/>
    </w:pPr>
    <w:rPr>
      <w:szCs w:val="21"/>
    </w:rPr>
  </w:style>
  <w:style w:type="paragraph" w:customStyle="1" w:styleId="288">
    <w:name w:val="xl74"/>
    <w:basedOn w:val="1"/>
    <w:qFormat/>
    <w:uiPriority w:val="0"/>
    <w:pPr>
      <w:widowControl/>
      <w:pBdr>
        <w:top w:val="single" w:color="auto" w:sz="4" w:space="0"/>
        <w:left w:val="single" w:color="auto" w:sz="4" w:space="0"/>
        <w:right w:val="single" w:color="auto" w:sz="4" w:space="0"/>
      </w:pBdr>
      <w:shd w:val="clear" w:color="auto" w:fill="FFFFFF"/>
      <w:spacing w:before="100" w:beforeAutospacing="1" w:after="100" w:afterAutospacing="1"/>
      <w:jc w:val="center"/>
      <w:textAlignment w:val="center"/>
    </w:pPr>
    <w:rPr>
      <w:rFonts w:ascii="黑体" w:hAnsi="宋体" w:eastAsia="黑体" w:cs="宋体"/>
      <w:kern w:val="0"/>
      <w:sz w:val="18"/>
      <w:szCs w:val="18"/>
    </w:rPr>
  </w:style>
  <w:style w:type="paragraph" w:customStyle="1" w:styleId="289">
    <w:name w:val="style1"/>
    <w:basedOn w:val="1"/>
    <w:qFormat/>
    <w:uiPriority w:val="0"/>
    <w:pPr>
      <w:widowControl/>
      <w:spacing w:before="100" w:beforeAutospacing="1" w:after="100" w:afterAutospacing="1"/>
      <w:jc w:val="left"/>
    </w:pPr>
    <w:rPr>
      <w:rFonts w:ascii="宋体" w:hAnsi="宋体" w:cs="宋体"/>
      <w:kern w:val="0"/>
      <w:sz w:val="24"/>
    </w:rPr>
  </w:style>
  <w:style w:type="paragraph" w:customStyle="1" w:styleId="290">
    <w:name w:val="wordgroup"/>
    <w:basedOn w:val="1"/>
    <w:qFormat/>
    <w:uiPriority w:val="0"/>
    <w:pPr>
      <w:widowControl/>
      <w:spacing w:before="100" w:beforeAutospacing="1" w:after="100" w:afterAutospacing="1"/>
      <w:jc w:val="left"/>
    </w:pPr>
    <w:rPr>
      <w:rFonts w:ascii="宋体" w:hAnsi="宋体" w:cs="宋体"/>
      <w:kern w:val="0"/>
      <w:sz w:val="24"/>
    </w:rPr>
  </w:style>
  <w:style w:type="paragraph" w:customStyle="1" w:styleId="291">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18"/>
      <w:szCs w:val="18"/>
    </w:rPr>
  </w:style>
  <w:style w:type="paragraph" w:customStyle="1" w:styleId="292">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18"/>
      <w:szCs w:val="18"/>
    </w:rPr>
  </w:style>
  <w:style w:type="paragraph" w:customStyle="1" w:styleId="293">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94">
    <w:name w:val="_Style 49"/>
    <w:basedOn w:val="1"/>
    <w:next w:val="268"/>
    <w:qFormat/>
    <w:uiPriority w:val="99"/>
    <w:pPr>
      <w:ind w:firstLine="420" w:firstLineChars="200"/>
    </w:pPr>
    <w:rPr>
      <w:rFonts w:ascii="Calibri" w:hAnsi="Calibri"/>
      <w:szCs w:val="22"/>
    </w:rPr>
  </w:style>
  <w:style w:type="paragraph" w:customStyle="1" w:styleId="295">
    <w:name w:val="xl76"/>
    <w:basedOn w:val="1"/>
    <w:qFormat/>
    <w:uiPriority w:val="0"/>
    <w:pPr>
      <w:widowControl/>
      <w:pBdr>
        <w:top w:val="single" w:color="auto" w:sz="4" w:space="0"/>
        <w:right w:val="single" w:color="auto" w:sz="4" w:space="0"/>
      </w:pBdr>
      <w:spacing w:before="100" w:beforeAutospacing="1" w:after="100" w:afterAutospacing="1"/>
      <w:jc w:val="center"/>
      <w:textAlignment w:val="center"/>
    </w:pPr>
    <w:rPr>
      <w:rFonts w:ascii="黑体" w:hAnsi="宋体" w:eastAsia="黑体" w:cs="宋体"/>
      <w:kern w:val="0"/>
      <w:sz w:val="18"/>
      <w:szCs w:val="18"/>
    </w:rPr>
  </w:style>
  <w:style w:type="paragraph" w:customStyle="1" w:styleId="296">
    <w:name w:val="列出段落4"/>
    <w:basedOn w:val="1"/>
    <w:qFormat/>
    <w:uiPriority w:val="0"/>
    <w:pPr>
      <w:ind w:firstLine="420" w:firstLineChars="200"/>
    </w:pPr>
    <w:rPr>
      <w:szCs w:val="22"/>
    </w:rPr>
  </w:style>
  <w:style w:type="paragraph" w:customStyle="1" w:styleId="297">
    <w:name w:val="Char 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98">
    <w:name w:val="xl75"/>
    <w:basedOn w:val="1"/>
    <w:qFormat/>
    <w:uiPriority w:val="0"/>
    <w:pPr>
      <w:widowControl/>
      <w:pBdr>
        <w:top w:val="single" w:color="auto" w:sz="4" w:space="0"/>
        <w:left w:val="single" w:color="auto" w:sz="4" w:space="0"/>
      </w:pBdr>
      <w:spacing w:before="100" w:beforeAutospacing="1" w:after="100" w:afterAutospacing="1"/>
      <w:jc w:val="center"/>
      <w:textAlignment w:val="center"/>
    </w:pPr>
    <w:rPr>
      <w:rFonts w:ascii="黑体" w:hAnsi="宋体" w:eastAsia="黑体" w:cs="宋体"/>
      <w:kern w:val="0"/>
      <w:sz w:val="18"/>
      <w:szCs w:val="18"/>
    </w:rPr>
  </w:style>
  <w:style w:type="paragraph" w:customStyle="1" w:styleId="299">
    <w:name w:val="_Style 38"/>
    <w:basedOn w:val="1"/>
    <w:qFormat/>
    <w:uiPriority w:val="0"/>
    <w:rPr>
      <w:szCs w:val="20"/>
    </w:rPr>
  </w:style>
  <w:style w:type="paragraph" w:customStyle="1" w:styleId="300">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18"/>
      <w:szCs w:val="18"/>
    </w:rPr>
  </w:style>
  <w:style w:type="paragraph" w:customStyle="1" w:styleId="301">
    <w:name w:val="Char Char1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02">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03">
    <w:name w:val="1"/>
    <w:basedOn w:val="1"/>
    <w:unhideWhenUsed/>
    <w:qFormat/>
    <w:uiPriority w:val="0"/>
    <w:rPr>
      <w:szCs w:val="20"/>
    </w:rPr>
  </w:style>
  <w:style w:type="character" w:customStyle="1" w:styleId="304">
    <w:name w:val="引用 字符2"/>
    <w:basedOn w:val="47"/>
    <w:qFormat/>
    <w:uiPriority w:val="29"/>
    <w:rPr>
      <w:rFonts w:ascii="Times New Roman" w:hAnsi="Times New Roman" w:eastAsia="宋体" w:cs="Times New Roman"/>
      <w:i/>
      <w:iCs/>
      <w:color w:val="404040" w:themeColor="text1" w:themeTint="BF"/>
      <w:kern w:val="2"/>
      <w:sz w:val="21"/>
      <w:szCs w:val="24"/>
      <w14:textFill>
        <w14:solidFill>
          <w14:schemeClr w14:val="tx1">
            <w14:lumMod w14:val="75000"/>
            <w14:lumOff w14:val="25000"/>
          </w14:schemeClr>
        </w14:solidFill>
      </w14:textFill>
    </w:rPr>
  </w:style>
  <w:style w:type="paragraph" w:customStyle="1" w:styleId="305">
    <w:name w:val="页眉与页脚"/>
    <w:qFormat/>
    <w:uiPriority w:val="0"/>
    <w:pPr>
      <w:tabs>
        <w:tab w:val="right" w:pos="9020"/>
      </w:tabs>
    </w:pPr>
    <w:rPr>
      <w:rFonts w:ascii="Helvetica Neue" w:hAnsi="Helvetica Neue" w:eastAsia="Helvetica Neue" w:cs="Helvetica Neue"/>
      <w:color w:val="000000"/>
      <w:sz w:val="24"/>
      <w:szCs w:val="24"/>
      <w:lang w:val="en-US" w:eastAsia="zh-CN" w:bidi="ar-SA"/>
    </w:rPr>
  </w:style>
  <w:style w:type="paragraph" w:customStyle="1" w:styleId="306">
    <w:name w:val="xl13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07">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308">
    <w:name w:val="xl9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309">
    <w:name w:val="title_content"/>
    <w:basedOn w:val="1"/>
    <w:qFormat/>
    <w:uiPriority w:val="0"/>
    <w:pPr>
      <w:widowControl/>
      <w:spacing w:before="100" w:beforeAutospacing="1" w:after="100" w:afterAutospacing="1"/>
      <w:jc w:val="left"/>
    </w:pPr>
    <w:rPr>
      <w:rFonts w:ascii="宋体" w:hAnsi="宋体" w:cs="宋体"/>
      <w:b/>
      <w:bCs/>
      <w:color w:val="2AB6E7"/>
      <w:kern w:val="0"/>
      <w:sz w:val="24"/>
    </w:rPr>
  </w:style>
  <w:style w:type="paragraph" w:customStyle="1" w:styleId="310">
    <w:name w:val="Default"/>
    <w:qFormat/>
    <w:uiPriority w:val="0"/>
    <w:pPr>
      <w:widowControl w:val="0"/>
      <w:suppressAutoHyphens/>
    </w:pPr>
    <w:rPr>
      <w:rFonts w:ascii="仿宋" w:hAnsi="仿宋" w:eastAsia="仿宋" w:cs="仿宋"/>
      <w:color w:val="000000"/>
      <w:sz w:val="24"/>
      <w:szCs w:val="24"/>
      <w:lang w:val="en-US" w:eastAsia="zh-CN" w:bidi="ar-SA"/>
    </w:rPr>
  </w:style>
  <w:style w:type="paragraph" w:customStyle="1" w:styleId="311">
    <w:name w:val="Char Char Char Char1"/>
    <w:basedOn w:val="1"/>
    <w:qFormat/>
    <w:uiPriority w:val="0"/>
    <w:pPr>
      <w:ind w:firstLine="540" w:firstLineChars="225"/>
    </w:pPr>
    <w:rPr>
      <w:szCs w:val="20"/>
    </w:rPr>
  </w:style>
  <w:style w:type="paragraph" w:customStyle="1" w:styleId="312">
    <w:name w:val="xl103"/>
    <w:basedOn w:val="1"/>
    <w:qFormat/>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313">
    <w:name w:val="Char Char Char Char Char Char1 Char"/>
    <w:basedOn w:val="1"/>
    <w:qFormat/>
    <w:uiPriority w:val="0"/>
    <w:pPr>
      <w:numPr>
        <w:ilvl w:val="0"/>
        <w:numId w:val="4"/>
      </w:numPr>
      <w:tabs>
        <w:tab w:val="left" w:pos="773"/>
      </w:tabs>
    </w:pPr>
  </w:style>
  <w:style w:type="paragraph" w:customStyle="1" w:styleId="314">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315">
    <w:name w:val="xl11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6">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000000"/>
      <w:kern w:val="0"/>
      <w:sz w:val="18"/>
      <w:szCs w:val="18"/>
    </w:rPr>
  </w:style>
  <w:style w:type="paragraph" w:customStyle="1" w:styleId="317">
    <w:name w:val="xl9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8">
    <w:name w:val="xl12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9">
    <w:name w:val="教育部3"/>
    <w:basedOn w:val="1"/>
    <w:qFormat/>
    <w:uiPriority w:val="0"/>
    <w:pPr>
      <w:widowControl/>
      <w:spacing w:line="440" w:lineRule="exact"/>
      <w:jc w:val="center"/>
    </w:pPr>
    <w:rPr>
      <w:rFonts w:ascii="方正小标宋_GBK" w:eastAsia="方正小标宋_GBK"/>
      <w:bCs/>
      <w:kern w:val="0"/>
      <w:sz w:val="32"/>
      <w:szCs w:val="21"/>
    </w:rPr>
  </w:style>
  <w:style w:type="paragraph" w:customStyle="1" w:styleId="320">
    <w:name w:val="xl12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21">
    <w:name w:val="_Style 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22">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000000"/>
      <w:kern w:val="0"/>
      <w:sz w:val="18"/>
      <w:szCs w:val="18"/>
    </w:rPr>
  </w:style>
  <w:style w:type="paragraph" w:customStyle="1" w:styleId="323">
    <w:name w:val="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24">
    <w:name w:val="TOC 标题21"/>
    <w:basedOn w:val="2"/>
    <w:next w:val="1"/>
    <w:qFormat/>
    <w:uiPriority w:val="39"/>
    <w:pPr>
      <w:widowControl/>
      <w:adjustRightInd w:val="0"/>
      <w:snapToGrid w:val="0"/>
      <w:spacing w:before="340" w:beforeLines="50" w:after="330" w:afterLines="50" w:line="259" w:lineRule="auto"/>
      <w:jc w:val="left"/>
      <w:outlineLvl w:val="9"/>
    </w:pPr>
    <w:rPr>
      <w:rFonts w:ascii="Calibri Light" w:hAnsi="Calibri Light" w:eastAsia="宋体"/>
      <w:b/>
      <w:bCs w:val="0"/>
      <w:color w:val="2E74B5"/>
      <w:kern w:val="0"/>
      <w:sz w:val="32"/>
      <w:szCs w:val="32"/>
    </w:rPr>
  </w:style>
  <w:style w:type="paragraph" w:customStyle="1" w:styleId="325">
    <w:name w:val="图表标题"/>
    <w:basedOn w:val="1"/>
    <w:qFormat/>
    <w:uiPriority w:val="0"/>
    <w:pPr>
      <w:spacing w:afterLines="50" w:line="480" w:lineRule="exact"/>
      <w:jc w:val="center"/>
    </w:pPr>
    <w:rPr>
      <w:rFonts w:ascii="黑体" w:hAnsi="黑体" w:eastAsia="黑体" w:cs="宋体"/>
      <w:szCs w:val="21"/>
    </w:rPr>
  </w:style>
  <w:style w:type="paragraph" w:customStyle="1" w:styleId="326">
    <w:name w:val="txt_bold"/>
    <w:basedOn w:val="1"/>
    <w:qFormat/>
    <w:uiPriority w:val="0"/>
    <w:pPr>
      <w:widowControl/>
      <w:spacing w:before="100" w:beforeAutospacing="1" w:after="100" w:afterAutospacing="1"/>
      <w:jc w:val="left"/>
    </w:pPr>
    <w:rPr>
      <w:rFonts w:ascii="宋体" w:hAnsi="宋体" w:cs="宋体"/>
      <w:b/>
      <w:bCs/>
      <w:kern w:val="0"/>
      <w:sz w:val="24"/>
    </w:rPr>
  </w:style>
  <w:style w:type="paragraph" w:customStyle="1" w:styleId="327">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18"/>
      <w:szCs w:val="18"/>
    </w:rPr>
  </w:style>
  <w:style w:type="paragraph" w:customStyle="1" w:styleId="328">
    <w:name w:val="列出段落1"/>
    <w:basedOn w:val="1"/>
    <w:qFormat/>
    <w:uiPriority w:val="0"/>
    <w:pPr>
      <w:ind w:firstLine="420" w:firstLineChars="200"/>
    </w:pPr>
    <w:rPr>
      <w:rFonts w:cs="Calibri"/>
      <w:szCs w:val="21"/>
    </w:rPr>
  </w:style>
  <w:style w:type="paragraph" w:customStyle="1" w:styleId="329">
    <w:name w:val="xl1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30">
    <w:name w:val="_Style 24"/>
    <w:basedOn w:val="1"/>
    <w:qFormat/>
    <w:uiPriority w:val="99"/>
    <w:rPr>
      <w:szCs w:val="20"/>
    </w:rPr>
  </w:style>
  <w:style w:type="paragraph" w:customStyle="1" w:styleId="331">
    <w:name w:val="My 正文"/>
    <w:basedOn w:val="1"/>
    <w:qFormat/>
    <w:uiPriority w:val="0"/>
    <w:pPr>
      <w:spacing w:line="360" w:lineRule="auto"/>
      <w:ind w:firstLine="560" w:firstLineChars="200"/>
    </w:pPr>
    <w:rPr>
      <w:rFonts w:hint="eastAsia" w:ascii="仿宋" w:hAnsi="仿宋" w:eastAsia="仿宋"/>
      <w:sz w:val="28"/>
      <w:szCs w:val="28"/>
    </w:rPr>
  </w:style>
  <w:style w:type="paragraph" w:customStyle="1" w:styleId="332">
    <w:name w:val="xl111"/>
    <w:basedOn w:val="1"/>
    <w:qFormat/>
    <w:uiPriority w:val="0"/>
    <w:pPr>
      <w:widowControl/>
      <w:pBdr>
        <w:lef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33">
    <w:name w:val="标准"/>
    <w:basedOn w:val="1"/>
    <w:qFormat/>
    <w:uiPriority w:val="0"/>
    <w:pPr>
      <w:adjustRightInd w:val="0"/>
      <w:spacing w:before="120" w:after="120" w:line="312" w:lineRule="atLeast"/>
      <w:textAlignment w:val="baseline"/>
    </w:pPr>
    <w:rPr>
      <w:rFonts w:ascii="宋体"/>
      <w:kern w:val="0"/>
      <w:szCs w:val="20"/>
    </w:rPr>
  </w:style>
  <w:style w:type="paragraph" w:customStyle="1" w:styleId="334">
    <w:name w:val="xl9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35">
    <w:name w:val="默认段落字体 Para Char Char Char Char Char Char Char Char Char1 Char Char Char Char Char Char Char"/>
    <w:basedOn w:val="14"/>
    <w:qFormat/>
    <w:uiPriority w:val="0"/>
    <w:rPr>
      <w:rFonts w:ascii="Tahoma" w:hAnsi="Tahoma"/>
      <w:sz w:val="24"/>
      <w:szCs w:val="24"/>
    </w:rPr>
  </w:style>
  <w:style w:type="paragraph" w:customStyle="1" w:styleId="336">
    <w:name w:val="xl10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37">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i/>
      <w:iCs/>
      <w:color w:val="FF0000"/>
      <w:kern w:val="0"/>
      <w:sz w:val="18"/>
      <w:szCs w:val="18"/>
    </w:rPr>
  </w:style>
  <w:style w:type="paragraph" w:customStyle="1" w:styleId="338">
    <w:name w:val="xl9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39">
    <w:name w:val="二级标题"/>
    <w:basedOn w:val="1"/>
    <w:qFormat/>
    <w:uiPriority w:val="0"/>
    <w:pPr>
      <w:adjustRightInd w:val="0"/>
      <w:snapToGrid w:val="0"/>
      <w:spacing w:line="480" w:lineRule="exact"/>
      <w:outlineLvl w:val="1"/>
    </w:pPr>
    <w:rPr>
      <w:b/>
      <w:sz w:val="24"/>
    </w:rPr>
  </w:style>
  <w:style w:type="paragraph" w:customStyle="1" w:styleId="340">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41">
    <w:name w:val="列出段落21"/>
    <w:basedOn w:val="1"/>
    <w:qFormat/>
    <w:uiPriority w:val="99"/>
    <w:pPr>
      <w:ind w:firstLine="420" w:firstLineChars="200"/>
    </w:pPr>
    <w:rPr>
      <w:szCs w:val="22"/>
      <w:u w:color="000000"/>
    </w:rPr>
  </w:style>
  <w:style w:type="paragraph" w:customStyle="1" w:styleId="342">
    <w:name w:val="xl1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43">
    <w:name w:val="Char Char"/>
    <w:basedOn w:val="1"/>
    <w:qFormat/>
    <w:uiPriority w:val="0"/>
    <w:pPr>
      <w:tabs>
        <w:tab w:val="left" w:pos="360"/>
      </w:tabs>
    </w:pPr>
    <w:rPr>
      <w:sz w:val="24"/>
    </w:rPr>
  </w:style>
  <w:style w:type="paragraph" w:customStyle="1" w:styleId="344">
    <w:name w:val="xl7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45">
    <w:name w:val="列出段落5"/>
    <w:basedOn w:val="1"/>
    <w:qFormat/>
    <w:uiPriority w:val="0"/>
    <w:pPr>
      <w:ind w:firstLine="420" w:firstLineChars="200"/>
    </w:pPr>
    <w:rPr>
      <w:szCs w:val="21"/>
    </w:rPr>
  </w:style>
  <w:style w:type="paragraph" w:customStyle="1" w:styleId="346">
    <w:name w:val="xl12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47">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348">
    <w:name w:val="TOC 标题3"/>
    <w:basedOn w:val="2"/>
    <w:next w:val="1"/>
    <w:unhideWhenUsed/>
    <w:qFormat/>
    <w:uiPriority w:val="39"/>
    <w:pPr>
      <w:widowControl/>
      <w:adjustRightInd w:val="0"/>
      <w:snapToGrid w:val="0"/>
      <w:spacing w:before="340" w:beforeLines="50" w:after="330" w:afterLines="50" w:line="259" w:lineRule="auto"/>
      <w:jc w:val="left"/>
      <w:outlineLvl w:val="9"/>
    </w:pPr>
    <w:rPr>
      <w:rFonts w:ascii="Calibri Light" w:hAnsi="Calibri Light" w:eastAsia="宋体"/>
      <w:b/>
      <w:bCs w:val="0"/>
      <w:color w:val="2E74B5"/>
      <w:kern w:val="0"/>
      <w:sz w:val="32"/>
      <w:szCs w:val="32"/>
      <w:lang w:val="zh-CN"/>
    </w:rPr>
  </w:style>
  <w:style w:type="paragraph" w:customStyle="1" w:styleId="349">
    <w:name w:val="xl137"/>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50">
    <w:name w:val="xl104"/>
    <w:basedOn w:val="1"/>
    <w:qFormat/>
    <w:uiPriority w:val="0"/>
    <w:pPr>
      <w:widowControl/>
      <w:shd w:val="clear" w:color="auto" w:fill="FFFFFF"/>
      <w:spacing w:before="100" w:beforeAutospacing="1" w:after="100" w:afterAutospacing="1"/>
      <w:jc w:val="center"/>
      <w:textAlignment w:val="center"/>
    </w:pPr>
    <w:rPr>
      <w:rFonts w:ascii="宋体" w:hAnsi="宋体" w:cs="宋体"/>
      <w:kern w:val="0"/>
      <w:sz w:val="18"/>
      <w:szCs w:val="18"/>
    </w:rPr>
  </w:style>
  <w:style w:type="paragraph" w:customStyle="1" w:styleId="351">
    <w:name w:val="xl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52">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18"/>
      <w:szCs w:val="18"/>
    </w:rPr>
  </w:style>
  <w:style w:type="paragraph" w:customStyle="1" w:styleId="353">
    <w:name w:val="正文1"/>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354">
    <w:name w:val="Char Char Char Char Char Char Char Char Char Char Char Char Char"/>
    <w:basedOn w:val="1"/>
    <w:qFormat/>
    <w:uiPriority w:val="0"/>
    <w:pPr>
      <w:widowControl/>
      <w:spacing w:after="160" w:line="240" w:lineRule="exact"/>
      <w:jc w:val="left"/>
    </w:pPr>
  </w:style>
  <w:style w:type="paragraph" w:customStyle="1" w:styleId="355">
    <w:name w:val="xl9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宋体" w:hAnsi="宋体" w:cs="宋体"/>
      <w:kern w:val="0"/>
      <w:sz w:val="18"/>
      <w:szCs w:val="18"/>
    </w:rPr>
  </w:style>
  <w:style w:type="paragraph" w:customStyle="1" w:styleId="356">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357">
    <w:name w:val="列出段落2"/>
    <w:basedOn w:val="1"/>
    <w:qFormat/>
    <w:uiPriority w:val="99"/>
    <w:pPr>
      <w:ind w:firstLine="420" w:firstLineChars="200"/>
    </w:pPr>
    <w:rPr>
      <w:szCs w:val="22"/>
    </w:rPr>
  </w:style>
  <w:style w:type="paragraph" w:customStyle="1" w:styleId="358">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59">
    <w:name w:val="xl95"/>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60">
    <w:name w:val="xl69"/>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61">
    <w:name w:val="xl128"/>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62">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FF0000"/>
      <w:kern w:val="0"/>
      <w:sz w:val="18"/>
      <w:szCs w:val="18"/>
    </w:rPr>
  </w:style>
  <w:style w:type="paragraph" w:customStyle="1" w:styleId="363">
    <w:name w:val="xl12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64">
    <w:name w:val="p15"/>
    <w:basedOn w:val="1"/>
    <w:qFormat/>
    <w:uiPriority w:val="0"/>
    <w:pPr>
      <w:widowControl/>
    </w:pPr>
    <w:rPr>
      <w:rFonts w:ascii="Arial" w:hAnsi="Arial" w:cs="Arial"/>
      <w:color w:val="000000"/>
      <w:kern w:val="0"/>
      <w:sz w:val="32"/>
      <w:szCs w:val="32"/>
    </w:rPr>
  </w:style>
  <w:style w:type="paragraph" w:customStyle="1" w:styleId="365">
    <w:name w:val="xl109"/>
    <w:basedOn w:val="1"/>
    <w:qFormat/>
    <w:uiPriority w:val="0"/>
    <w:pPr>
      <w:widowControl/>
      <w:pBdr>
        <w:top w:val="single" w:color="auto" w:sz="4" w:space="0"/>
        <w:lef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66">
    <w:name w:val="xl12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67">
    <w:name w:val="reader-word-layer reader-word-s3-6"/>
    <w:basedOn w:val="1"/>
    <w:qFormat/>
    <w:uiPriority w:val="0"/>
    <w:pPr>
      <w:widowControl/>
      <w:spacing w:before="100" w:beforeAutospacing="1" w:after="100" w:afterAutospacing="1"/>
      <w:jc w:val="left"/>
    </w:pPr>
    <w:rPr>
      <w:rFonts w:ascii="宋体" w:hAnsi="宋体" w:cs="宋体"/>
      <w:kern w:val="0"/>
      <w:sz w:val="24"/>
    </w:rPr>
  </w:style>
  <w:style w:type="paragraph" w:customStyle="1" w:styleId="368">
    <w:name w:val="xl123"/>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69">
    <w:name w:val="xl13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70">
    <w:name w:val="xl136"/>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宋体" w:hAnsi="宋体" w:cs="宋体"/>
      <w:kern w:val="0"/>
      <w:sz w:val="18"/>
      <w:szCs w:val="18"/>
    </w:rPr>
  </w:style>
  <w:style w:type="paragraph" w:customStyle="1" w:styleId="371">
    <w:name w:val="reader-word-layer reader-word-s1-6"/>
    <w:basedOn w:val="1"/>
    <w:qFormat/>
    <w:uiPriority w:val="0"/>
    <w:pPr>
      <w:widowControl/>
      <w:spacing w:before="100" w:beforeAutospacing="1" w:after="100" w:afterAutospacing="1"/>
      <w:jc w:val="left"/>
    </w:pPr>
    <w:rPr>
      <w:rFonts w:ascii="宋体" w:hAnsi="宋体" w:cs="宋体"/>
      <w:kern w:val="0"/>
      <w:sz w:val="24"/>
    </w:rPr>
  </w:style>
  <w:style w:type="paragraph" w:customStyle="1" w:styleId="372">
    <w:name w:val="Char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73">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18"/>
      <w:szCs w:val="18"/>
    </w:rPr>
  </w:style>
  <w:style w:type="paragraph" w:customStyle="1" w:styleId="374">
    <w:name w:val="xl77"/>
    <w:basedOn w:val="1"/>
    <w:qFormat/>
    <w:uiPriority w:val="0"/>
    <w:pPr>
      <w:widowControl/>
      <w:pBdr>
        <w:left w:val="single" w:color="auto" w:sz="4" w:space="0"/>
        <w:right w:val="single" w:color="auto" w:sz="4" w:space="0"/>
      </w:pBdr>
      <w:shd w:val="clear" w:color="auto" w:fill="FFFFFF"/>
      <w:spacing w:before="100" w:beforeAutospacing="1" w:after="100" w:afterAutospacing="1"/>
      <w:jc w:val="center"/>
      <w:textAlignment w:val="center"/>
    </w:pPr>
    <w:rPr>
      <w:rFonts w:ascii="黑体" w:hAnsi="宋体" w:eastAsia="黑体" w:cs="宋体"/>
      <w:kern w:val="0"/>
      <w:sz w:val="18"/>
      <w:szCs w:val="18"/>
    </w:rPr>
  </w:style>
  <w:style w:type="paragraph" w:customStyle="1" w:styleId="375">
    <w:name w:val="_Style 177"/>
    <w:next w:val="1"/>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376">
    <w:name w:val="列出段落3"/>
    <w:basedOn w:val="1"/>
    <w:qFormat/>
    <w:uiPriority w:val="34"/>
    <w:pPr>
      <w:ind w:firstLine="420" w:firstLineChars="200"/>
    </w:pPr>
    <w:rPr>
      <w:szCs w:val="22"/>
    </w:rPr>
  </w:style>
  <w:style w:type="paragraph" w:customStyle="1" w:styleId="377">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78">
    <w:name w:val="2"/>
    <w:basedOn w:val="1"/>
    <w:unhideWhenUsed/>
    <w:qFormat/>
    <w:uiPriority w:val="0"/>
    <w:rPr>
      <w:szCs w:val="20"/>
    </w:rPr>
  </w:style>
  <w:style w:type="paragraph" w:customStyle="1" w:styleId="379">
    <w:name w:val="p17"/>
    <w:basedOn w:val="1"/>
    <w:qFormat/>
    <w:uiPriority w:val="0"/>
    <w:pPr>
      <w:widowControl/>
      <w:spacing w:line="440" w:lineRule="atLeast"/>
      <w:ind w:firstLine="414"/>
    </w:pPr>
    <w:rPr>
      <w:color w:val="000000"/>
      <w:kern w:val="0"/>
      <w:szCs w:val="21"/>
    </w:rPr>
  </w:style>
  <w:style w:type="paragraph" w:customStyle="1" w:styleId="380">
    <w:name w:val="xl6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81">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82">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18"/>
      <w:szCs w:val="18"/>
    </w:rPr>
  </w:style>
  <w:style w:type="paragraph" w:customStyle="1" w:styleId="383">
    <w:name w:val="_Style 179"/>
    <w:next w:val="1"/>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384">
    <w:name w:val="Char2 Char Char Char"/>
    <w:basedOn w:val="1"/>
    <w:qFormat/>
    <w:uiPriority w:val="0"/>
    <w:rPr>
      <w:szCs w:val="20"/>
    </w:rPr>
  </w:style>
  <w:style w:type="paragraph" w:customStyle="1" w:styleId="385">
    <w:name w:val="xl10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86">
    <w:name w:val="xl139"/>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87">
    <w:name w:val="Char Char11"/>
    <w:basedOn w:val="1"/>
    <w:qFormat/>
    <w:uiPriority w:val="0"/>
    <w:pPr>
      <w:widowControl/>
      <w:spacing w:after="160" w:line="240" w:lineRule="exact"/>
      <w:jc w:val="left"/>
    </w:pPr>
    <w:rPr>
      <w:szCs w:val="20"/>
    </w:rPr>
  </w:style>
  <w:style w:type="paragraph" w:customStyle="1" w:styleId="388">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89">
    <w:name w:val="xl8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宋体" w:hAnsi="宋体" w:cs="宋体"/>
      <w:kern w:val="0"/>
      <w:sz w:val="18"/>
      <w:szCs w:val="18"/>
    </w:rPr>
  </w:style>
  <w:style w:type="paragraph" w:customStyle="1" w:styleId="390">
    <w:name w:val="列出段落311"/>
    <w:basedOn w:val="1"/>
    <w:qFormat/>
    <w:uiPriority w:val="99"/>
    <w:pPr>
      <w:ind w:firstLine="420" w:firstLineChars="200"/>
    </w:pPr>
    <w:rPr>
      <w:szCs w:val="21"/>
    </w:rPr>
  </w:style>
  <w:style w:type="paragraph" w:customStyle="1" w:styleId="391">
    <w:name w:val="xl1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18"/>
      <w:szCs w:val="18"/>
    </w:rPr>
  </w:style>
  <w:style w:type="paragraph" w:customStyle="1" w:styleId="392">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393">
    <w:name w:val="评估正文"/>
    <w:basedOn w:val="41"/>
    <w:qFormat/>
    <w:uiPriority w:val="99"/>
    <w:pPr>
      <w:spacing w:before="0" w:beforeAutospacing="0" w:after="0" w:afterAutospacing="0" w:line="360" w:lineRule="auto"/>
      <w:ind w:firstLine="200" w:firstLineChars="200"/>
      <w:jc w:val="both"/>
    </w:pPr>
    <w:rPr>
      <w:rFonts w:ascii="Times New Roman" w:hAnsi="Times New Roman" w:cs="Times New Roman"/>
      <w:color w:val="000000"/>
    </w:rPr>
  </w:style>
  <w:style w:type="paragraph" w:customStyle="1" w:styleId="394">
    <w:name w:val="xl11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kern w:val="0"/>
      <w:sz w:val="18"/>
      <w:szCs w:val="18"/>
    </w:rPr>
  </w:style>
  <w:style w:type="table" w:customStyle="1" w:styleId="395">
    <w:name w:val="Table Normal1"/>
    <w:qFormat/>
    <w:uiPriority w:val="0"/>
    <w:tblPr>
      <w:tblCellMar>
        <w:top w:w="0" w:type="dxa"/>
        <w:left w:w="0" w:type="dxa"/>
        <w:bottom w:w="0" w:type="dxa"/>
        <w:right w:w="0" w:type="dxa"/>
      </w:tblCellMar>
    </w:tblPr>
  </w:style>
  <w:style w:type="table" w:customStyle="1" w:styleId="396">
    <w:name w:val="网格型4"/>
    <w:basedOn w:val="45"/>
    <w:qFormat/>
    <w:uiPriority w:val="3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97">
    <w:name w:val="网格型1"/>
    <w:basedOn w:val="45"/>
    <w:qFormat/>
    <w:uiPriority w:val="3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98">
    <w:name w:val="网格型3"/>
    <w:basedOn w:val="45"/>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99">
    <w:name w:val="网格型5"/>
    <w:basedOn w:val="45"/>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00">
    <w:name w:val="网格型2"/>
    <w:basedOn w:val="45"/>
    <w:qFormat/>
    <w:uiPriority w:val="0"/>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01">
    <w:name w:val="网格型11"/>
    <w:basedOn w:val="45"/>
    <w:qFormat/>
    <w:uiPriority w:val="0"/>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02">
    <w:name w:val="正文首行缩进 Char"/>
    <w:semiHidden/>
    <w:qFormat/>
    <w:uiPriority w:val="99"/>
  </w:style>
  <w:style w:type="paragraph" w:customStyle="1" w:styleId="403">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404">
    <w:name w:val="修订3"/>
    <w:hidden/>
    <w:unhideWhenUsed/>
    <w:qFormat/>
    <w:uiPriority w:val="99"/>
    <w:rPr>
      <w:rFonts w:ascii="Times New Roman" w:hAnsi="Times New Roman" w:eastAsia="宋体" w:cs="Times New Roman"/>
      <w:kern w:val="2"/>
      <w:sz w:val="21"/>
      <w:szCs w:val="24"/>
      <w:lang w:val="en-US" w:eastAsia="zh-CN" w:bidi="ar-SA"/>
    </w:rPr>
  </w:style>
  <w:style w:type="character" w:customStyle="1" w:styleId="405">
    <w:name w:val="NormalCharacter"/>
    <w:qFormat/>
    <w:uiPriority w:val="99"/>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E0BF47-4B59-4312-B9F8-4E419E9C4785}">
  <ds:schemaRefs/>
</ds:datastoreItem>
</file>

<file path=docProps/app.xml><?xml version="1.0" encoding="utf-8"?>
<Properties xmlns="http://schemas.openxmlformats.org/officeDocument/2006/extended-properties" xmlns:vt="http://schemas.openxmlformats.org/officeDocument/2006/docPropsVTypes">
  <Template>Normal</Template>
  <Pages>21</Pages>
  <Words>3917</Words>
  <Characters>4135</Characters>
  <Lines>5827</Lines>
  <Paragraphs>2434</Paragraphs>
  <TotalTime>1</TotalTime>
  <ScaleCrop>false</ScaleCrop>
  <LinksUpToDate>false</LinksUpToDate>
  <CharactersWithSpaces>4144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2025-04-15T08:55:00Z</dcterms:created>
  <dc:creator>Jwc-14</dc:creator>
  <cp:lastModifiedBy>Administrator</cp:lastModifiedBy>
  <dcterms:modified xsi:type="dcterms:W3CDTF">2025-07-15T08:42:44Z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54E478E7C70E4008A51101490C92D478_13</vt:lpwstr>
  </property>
  <property fmtid="{D5CDD505-2E9C-101B-9397-08002B2CF9AE}" pid="4" name="KSOTemplateDocerSaveRecord">
    <vt:lpwstr>eyJoZGlkIjoiMDQ0ZDE5MTU0MDc3MDVlOWI4ZmU5NjE3NzkzZTE2ZDgifQ==</vt:lpwstr>
  </property>
</Properties>
</file>