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AEFA9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4</w:t>
      </w:r>
    </w:p>
    <w:p w14:paraId="78A0AA94">
      <w:pPr>
        <w:jc w:val="center"/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ascii="Times New Roman" w:hAnsi="Times New Roman" w:eastAsia="方正小标宋简体" w:cs="Times New Roman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方正小标宋简体" w:cs="Times New Roman"/>
          <w:sz w:val="36"/>
          <w:szCs w:val="36"/>
        </w:rPr>
        <w:t>学院教材选用审核意</w:t>
      </w:r>
      <w:bookmarkStart w:id="0" w:name="_GoBack"/>
      <w:bookmarkEnd w:id="0"/>
      <w:r>
        <w:rPr>
          <w:rFonts w:ascii="Times New Roman" w:hAnsi="Times New Roman" w:eastAsia="方正小标宋简体" w:cs="Times New Roman"/>
          <w:sz w:val="36"/>
          <w:szCs w:val="36"/>
        </w:rPr>
        <w:t>见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表</w:t>
      </w:r>
    </w:p>
    <w:p w14:paraId="014C3547">
      <w:pPr>
        <w:jc w:val="center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（20</w:t>
      </w:r>
      <w:r>
        <w:rPr>
          <w:rFonts w:ascii="Times New Roman" w:hAnsi="Times New Roman" w:eastAsia="楷体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楷体" w:cs="Times New Roman"/>
          <w:sz w:val="28"/>
          <w:szCs w:val="28"/>
        </w:rPr>
        <w:t>年</w:t>
      </w:r>
      <w:r>
        <w:rPr>
          <w:rFonts w:ascii="Times New Roman" w:hAnsi="Times New Roman" w:eastAsia="楷体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eastAsia="楷体" w:cs="Times New Roman"/>
          <w:sz w:val="28"/>
          <w:szCs w:val="28"/>
        </w:rPr>
        <w:t>季学期）</w:t>
      </w:r>
    </w:p>
    <w:tbl>
      <w:tblPr>
        <w:tblStyle w:val="4"/>
        <w:tblW w:w="87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360"/>
        <w:gridCol w:w="1302"/>
        <w:gridCol w:w="824"/>
        <w:gridCol w:w="2838"/>
      </w:tblGrid>
      <w:tr w14:paraId="69FA6C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026385BA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教材选用</w:t>
            </w:r>
          </w:p>
          <w:p w14:paraId="343C3291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审核会议</w:t>
            </w:r>
          </w:p>
          <w:p w14:paraId="19A0C397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2360" w:type="dxa"/>
            <w:shd w:val="clear" w:color="auto" w:fill="auto"/>
            <w:vAlign w:val="center"/>
          </w:tcPr>
          <w:p w14:paraId="53450C70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会议召开时间</w:t>
            </w:r>
          </w:p>
        </w:tc>
        <w:tc>
          <w:tcPr>
            <w:tcW w:w="4964" w:type="dxa"/>
            <w:gridSpan w:val="3"/>
            <w:shd w:val="clear" w:color="auto" w:fill="auto"/>
            <w:vAlign w:val="center"/>
          </w:tcPr>
          <w:p w14:paraId="64E7FE58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261846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6B6EA990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23658703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会议地点</w:t>
            </w:r>
          </w:p>
        </w:tc>
        <w:tc>
          <w:tcPr>
            <w:tcW w:w="4964" w:type="dxa"/>
            <w:gridSpan w:val="3"/>
            <w:shd w:val="clear" w:color="auto" w:fill="auto"/>
            <w:vAlign w:val="center"/>
          </w:tcPr>
          <w:p w14:paraId="47D6600F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2287C2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6920E9B5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6869E1BE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参加人</w:t>
            </w:r>
          </w:p>
        </w:tc>
        <w:tc>
          <w:tcPr>
            <w:tcW w:w="4964" w:type="dxa"/>
            <w:gridSpan w:val="3"/>
            <w:shd w:val="clear" w:color="auto" w:fill="auto"/>
            <w:vAlign w:val="center"/>
          </w:tcPr>
          <w:p w14:paraId="1A927658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13FAB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5203056B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本学期教材选用情况</w:t>
            </w:r>
          </w:p>
        </w:tc>
        <w:tc>
          <w:tcPr>
            <w:tcW w:w="2360" w:type="dxa"/>
            <w:shd w:val="clear" w:color="auto" w:fill="auto"/>
            <w:vAlign w:val="center"/>
          </w:tcPr>
          <w:p w14:paraId="314F515C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学院开课总门数</w:t>
            </w:r>
          </w:p>
        </w:tc>
        <w:tc>
          <w:tcPr>
            <w:tcW w:w="4964" w:type="dxa"/>
            <w:gridSpan w:val="3"/>
            <w:shd w:val="clear" w:color="auto" w:fill="auto"/>
            <w:vAlign w:val="center"/>
          </w:tcPr>
          <w:p w14:paraId="5BC51896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3F2A0E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0137DF20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vMerge w:val="restart"/>
            <w:shd w:val="clear" w:color="auto" w:fill="auto"/>
            <w:vAlign w:val="center"/>
          </w:tcPr>
          <w:p w14:paraId="3D2F0AD0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选用教材课程情况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D11E6B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总门数</w:t>
            </w:r>
          </w:p>
        </w:tc>
        <w:tc>
          <w:tcPr>
            <w:tcW w:w="2838" w:type="dxa"/>
            <w:shd w:val="clear" w:color="auto" w:fill="auto"/>
            <w:vAlign w:val="center"/>
          </w:tcPr>
          <w:p w14:paraId="2412BD6C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5AF92D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67B0D57A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vMerge w:val="continue"/>
            <w:shd w:val="clear" w:color="auto" w:fill="auto"/>
            <w:vAlign w:val="center"/>
          </w:tcPr>
          <w:p w14:paraId="0D0D9BB6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855989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选用教材课程门数</w:t>
            </w:r>
          </w:p>
        </w:tc>
        <w:tc>
          <w:tcPr>
            <w:tcW w:w="2838" w:type="dxa"/>
            <w:shd w:val="clear" w:color="auto" w:fill="auto"/>
            <w:vAlign w:val="center"/>
          </w:tcPr>
          <w:p w14:paraId="773CCC53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4AC846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7A465C62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vMerge w:val="continue"/>
            <w:shd w:val="clear" w:color="auto" w:fill="auto"/>
            <w:vAlign w:val="center"/>
          </w:tcPr>
          <w:p w14:paraId="69AB2D55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C6FACF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不选用教材课程门数</w:t>
            </w:r>
          </w:p>
        </w:tc>
        <w:tc>
          <w:tcPr>
            <w:tcW w:w="2838" w:type="dxa"/>
            <w:shd w:val="clear" w:color="auto" w:fill="auto"/>
            <w:vAlign w:val="center"/>
          </w:tcPr>
          <w:p w14:paraId="063C0668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102756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51B38AAB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1A92E7A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各门课程教材选用情况</w:t>
            </w:r>
          </w:p>
        </w:tc>
        <w:tc>
          <w:tcPr>
            <w:tcW w:w="4964" w:type="dxa"/>
            <w:gridSpan w:val="3"/>
            <w:shd w:val="clear" w:color="auto" w:fill="auto"/>
            <w:vAlign w:val="center"/>
          </w:tcPr>
          <w:p w14:paraId="467EBCC7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见附表《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>**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学院教材选用汇总表</w:t>
            </w:r>
            <w:r>
              <w:rPr>
                <w:rFonts w:ascii="Times New Roman" w:hAnsi="Times New Roman" w:eastAsia="仿宋" w:cs="Times New Roman"/>
                <w:szCs w:val="21"/>
              </w:rPr>
              <w:t>》</w:t>
            </w:r>
          </w:p>
        </w:tc>
      </w:tr>
      <w:tr w14:paraId="69BBB9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3" w:hRule="atLeast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56BE9461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审议内容</w:t>
            </w:r>
          </w:p>
        </w:tc>
        <w:tc>
          <w:tcPr>
            <w:tcW w:w="7324" w:type="dxa"/>
            <w:gridSpan w:val="4"/>
            <w:shd w:val="clear" w:color="auto" w:fill="auto"/>
            <w:vAlign w:val="center"/>
          </w:tcPr>
          <w:p w14:paraId="75912F3C">
            <w:pPr>
              <w:snapToGrid w:val="0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 w14:paraId="21BC21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458" w:type="dxa"/>
            <w:shd w:val="clear" w:color="auto" w:fill="auto"/>
            <w:vAlign w:val="center"/>
          </w:tcPr>
          <w:p w14:paraId="78797FD6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教材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lang w:eastAsia="zh-CN"/>
              </w:rPr>
              <w:t>审核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7324" w:type="dxa"/>
            <w:gridSpan w:val="4"/>
            <w:shd w:val="clear" w:color="auto" w:fill="auto"/>
          </w:tcPr>
          <w:p w14:paraId="6E447331">
            <w:pPr>
              <w:snapToGrid w:val="0"/>
              <w:spacing w:before="156" w:beforeLines="50"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  <w:p w14:paraId="213F6516">
            <w:pPr>
              <w:snapToGrid w:val="0"/>
              <w:spacing w:before="156" w:beforeLines="50" w:line="360" w:lineRule="exact"/>
              <w:jc w:val="left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 xml:space="preserve">□通过 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 xml:space="preserve">重新送审 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 xml:space="preserve">□不予通过 </w:t>
            </w:r>
          </w:p>
        </w:tc>
      </w:tr>
      <w:tr w14:paraId="406707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14:paraId="75391A7C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</w:rPr>
              <w:t>教学单位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教材审核工作</w:t>
            </w:r>
          </w:p>
          <w:p w14:paraId="12A76C90">
            <w:pPr>
              <w:snapToGrid w:val="0"/>
              <w:jc w:val="center"/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24"/>
                <w:szCs w:val="24"/>
              </w:rPr>
              <w:t>专家签字</w:t>
            </w:r>
          </w:p>
        </w:tc>
        <w:tc>
          <w:tcPr>
            <w:tcW w:w="7324" w:type="dxa"/>
            <w:gridSpan w:val="4"/>
            <w:shd w:val="clear" w:color="auto" w:fill="auto"/>
          </w:tcPr>
          <w:p w14:paraId="59207B78">
            <w:pPr>
              <w:snapToGrid w:val="0"/>
              <w:spacing w:before="156" w:beforeLines="50"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专家组成员签字：</w:t>
            </w:r>
          </w:p>
        </w:tc>
      </w:tr>
      <w:tr w14:paraId="71276A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458" w:type="dxa"/>
            <w:vMerge w:val="continue"/>
            <w:shd w:val="clear" w:color="auto" w:fill="auto"/>
            <w:vAlign w:val="center"/>
          </w:tcPr>
          <w:p w14:paraId="71A8DB5F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62" w:type="dxa"/>
            <w:gridSpan w:val="2"/>
            <w:shd w:val="clear" w:color="auto" w:fill="auto"/>
          </w:tcPr>
          <w:p w14:paraId="449E368B">
            <w:pPr>
              <w:snapToGrid w:val="0"/>
              <w:spacing w:before="156" w:beforeLines="50"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教学单位</w:t>
            </w:r>
            <w:r>
              <w:rPr>
                <w:rFonts w:ascii="Times New Roman" w:hAnsi="Times New Roman" w:eastAsia="仿宋" w:cs="Times New Roman"/>
                <w:szCs w:val="21"/>
              </w:rPr>
              <w:t>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委</w:t>
            </w:r>
            <w:r>
              <w:rPr>
                <w:rFonts w:ascii="Times New Roman" w:hAnsi="Times New Roman" w:eastAsia="仿宋" w:cs="Times New Roman"/>
                <w:szCs w:val="21"/>
              </w:rPr>
              <w:t>书记签字：</w:t>
            </w:r>
          </w:p>
          <w:p w14:paraId="122D80F5">
            <w:pPr>
              <w:snapToGrid w:val="0"/>
              <w:spacing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  <w:p w14:paraId="49D70F58">
            <w:pPr>
              <w:snapToGrid w:val="0"/>
              <w:spacing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  <w:p w14:paraId="3124007A">
            <w:pPr>
              <w:snapToGrid w:val="0"/>
              <w:spacing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</w:p>
          <w:p w14:paraId="64E2491B">
            <w:pPr>
              <w:snapToGrid w:val="0"/>
              <w:spacing w:line="36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教学单位党委</w:t>
            </w:r>
            <w:r>
              <w:rPr>
                <w:rFonts w:ascii="Times New Roman" w:hAnsi="Times New Roman" w:eastAsia="仿宋" w:cs="Times New Roman"/>
                <w:szCs w:val="21"/>
              </w:rPr>
              <w:t>公章：</w:t>
            </w:r>
          </w:p>
          <w:p w14:paraId="64C9689A">
            <w:pPr>
              <w:snapToGrid w:val="0"/>
              <w:spacing w:line="360" w:lineRule="exact"/>
              <w:ind w:right="420"/>
              <w:jc w:val="righ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20   年    月    日</w:t>
            </w:r>
          </w:p>
        </w:tc>
        <w:tc>
          <w:tcPr>
            <w:tcW w:w="3662" w:type="dxa"/>
            <w:gridSpan w:val="2"/>
            <w:shd w:val="clear" w:color="auto" w:fill="auto"/>
          </w:tcPr>
          <w:p w14:paraId="44C20257">
            <w:pPr>
              <w:snapToGrid w:val="0"/>
              <w:spacing w:before="156" w:beforeLines="50"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教学单位</w:t>
            </w:r>
            <w:r>
              <w:rPr>
                <w:rFonts w:ascii="Times New Roman" w:hAnsi="Times New Roman" w:eastAsia="仿宋" w:cs="Times New Roman"/>
                <w:szCs w:val="21"/>
              </w:rPr>
              <w:t>院长签字：</w:t>
            </w:r>
          </w:p>
          <w:p w14:paraId="740F3251">
            <w:pPr>
              <w:snapToGrid w:val="0"/>
              <w:spacing w:line="360" w:lineRule="exact"/>
              <w:jc w:val="lef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 xml:space="preserve">           </w:t>
            </w:r>
          </w:p>
          <w:p w14:paraId="5D9FB30F">
            <w:pPr>
              <w:snapToGrid w:val="0"/>
              <w:spacing w:line="360" w:lineRule="exact"/>
              <w:ind w:right="42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 xml:space="preserve">  </w:t>
            </w:r>
          </w:p>
          <w:p w14:paraId="16E5C883">
            <w:pPr>
              <w:snapToGrid w:val="0"/>
              <w:spacing w:line="360" w:lineRule="exact"/>
              <w:ind w:right="420" w:firstLine="210" w:firstLineChars="100"/>
              <w:rPr>
                <w:rFonts w:ascii="Times New Roman" w:hAnsi="Times New Roman" w:eastAsia="仿宋" w:cs="Times New Roman"/>
                <w:szCs w:val="21"/>
              </w:rPr>
            </w:pPr>
          </w:p>
          <w:p w14:paraId="5CB58D1E">
            <w:pPr>
              <w:snapToGrid w:val="0"/>
              <w:spacing w:line="360" w:lineRule="exact"/>
              <w:ind w:right="420" w:firstLine="210" w:firstLineChars="10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教学单位</w:t>
            </w:r>
            <w:r>
              <w:rPr>
                <w:rFonts w:ascii="Times New Roman" w:hAnsi="Times New Roman" w:eastAsia="仿宋" w:cs="Times New Roman"/>
                <w:szCs w:val="21"/>
              </w:rPr>
              <w:t>公章：</w:t>
            </w:r>
          </w:p>
          <w:p w14:paraId="282E49D7">
            <w:pPr>
              <w:snapToGrid w:val="0"/>
              <w:spacing w:line="360" w:lineRule="exact"/>
              <w:ind w:right="420"/>
              <w:jc w:val="right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20   年    月    日</w:t>
            </w:r>
          </w:p>
        </w:tc>
      </w:tr>
    </w:tbl>
    <w:p w14:paraId="59A1A3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C59"/>
    <w:rsid w:val="000D400C"/>
    <w:rsid w:val="004B24AE"/>
    <w:rsid w:val="005B064F"/>
    <w:rsid w:val="00706301"/>
    <w:rsid w:val="007533D1"/>
    <w:rsid w:val="008551AD"/>
    <w:rsid w:val="009D0235"/>
    <w:rsid w:val="00A81C59"/>
    <w:rsid w:val="00BD12F2"/>
    <w:rsid w:val="00C83110"/>
    <w:rsid w:val="1E0C4554"/>
    <w:rsid w:val="23821495"/>
    <w:rsid w:val="242A5A17"/>
    <w:rsid w:val="2B372F31"/>
    <w:rsid w:val="2D081307"/>
    <w:rsid w:val="2E933762"/>
    <w:rsid w:val="33150BE9"/>
    <w:rsid w:val="36514B1D"/>
    <w:rsid w:val="3F80388E"/>
    <w:rsid w:val="418E3994"/>
    <w:rsid w:val="4A0E5643"/>
    <w:rsid w:val="6EFE0C9E"/>
    <w:rsid w:val="72267DE6"/>
    <w:rsid w:val="7EAD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209</Characters>
  <Lines>3</Lines>
  <Paragraphs>1</Paragraphs>
  <TotalTime>4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2020-07-06T03:35:00Z</dcterms:created>
  <dc:creator>jwc-lilin</dc:creator>
  <cp:lastModifiedBy>forever543489</cp:lastModifiedBy>
  <dcterms:modified xsi:type="dcterms:W3CDTF">2026-06-29T06:18:50Z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eyJoZGlkIjoiMjUzMTIxZDY1NDlhNWVmNjllOWRkOTg3MjJjMGU1MmUiLCJ1c2VySWQiOiI1NDM0ODkifQ==</vt:lpwstr>
  </property>
  <property fmtid="{D5CDD505-2E9C-101B-9397-08002B2CF9AE}" pid="4" name="ICV">
    <vt:lpwstr>317D549697024F218DA302D8F7842556_12</vt:lpwstr>
  </property>
</Properties>
</file>