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B117F">
      <w:pPr>
        <w:jc w:val="left"/>
        <w:rPr>
          <w:rFonts w:ascii="仿宋_GB2312" w:hAnsi="仿宋_GB2312" w:eastAsia="仿宋_GB2312" w:cs="仿宋_GB2312"/>
          <w:sz w:val="28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32"/>
        </w:rPr>
        <w:t>附件1：</w:t>
      </w:r>
    </w:p>
    <w:p w14:paraId="21BC3A98">
      <w:pPr>
        <w:jc w:val="center"/>
        <w:rPr>
          <w:rFonts w:ascii="方正小标宋简体" w:hAnsi="方正小标宋_GBK" w:eastAsia="方正小标宋简体" w:cs="方正小标宋_GBK"/>
          <w:sz w:val="40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202</w:t>
      </w:r>
      <w:r>
        <w:rPr>
          <w:rFonts w:hint="eastAsia" w:ascii="方正小标宋简体" w:hAnsi="方正小标宋_GBK" w:eastAsia="方正小标宋简体" w:cs="方正小标宋_GBK"/>
          <w:sz w:val="40"/>
          <w:szCs w:val="44"/>
          <w:lang w:val="en-US" w:eastAsia="zh-CN"/>
        </w:rPr>
        <w:t>6</w:t>
      </w:r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-202</w:t>
      </w:r>
      <w:r>
        <w:rPr>
          <w:rFonts w:hint="eastAsia" w:ascii="方正小标宋简体" w:hAnsi="方正小标宋_GBK" w:eastAsia="方正小标宋简体" w:cs="方正小标宋_GBK"/>
          <w:sz w:val="40"/>
          <w:szCs w:val="44"/>
          <w:lang w:val="en-US" w:eastAsia="zh-CN"/>
        </w:rPr>
        <w:t>7</w:t>
      </w:r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学年第</w:t>
      </w:r>
      <w:r>
        <w:rPr>
          <w:rFonts w:hint="eastAsia" w:ascii="方正小标宋简体" w:hAnsi="宋体" w:eastAsia="方正小标宋简体" w:cs="宋体"/>
          <w:sz w:val="40"/>
          <w:szCs w:val="44"/>
          <w:lang w:val="en-US" w:eastAsia="zh-CN"/>
        </w:rPr>
        <w:t>一</w:t>
      </w:r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学期</w:t>
      </w:r>
      <w:bookmarkStart w:id="0" w:name="OLE_LINK7"/>
      <w:bookmarkStart w:id="1" w:name="OLE_LINK8"/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课程思政</w:t>
      </w:r>
      <w:bookmarkStart w:id="2" w:name="_GoBack"/>
      <w:bookmarkEnd w:id="2"/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专题培训</w:t>
      </w:r>
      <w:bookmarkEnd w:id="0"/>
      <w:bookmarkEnd w:id="1"/>
      <w:r>
        <w:rPr>
          <w:rFonts w:hint="eastAsia" w:ascii="方正小标宋简体" w:hAnsi="方正小标宋_GBK" w:eastAsia="方正小标宋简体" w:cs="方正小标宋_GBK"/>
          <w:sz w:val="40"/>
          <w:szCs w:val="44"/>
        </w:rPr>
        <w:t>计划</w:t>
      </w:r>
    </w:p>
    <w:tbl>
      <w:tblPr>
        <w:tblStyle w:val="6"/>
        <w:tblpPr w:leftFromText="180" w:rightFromText="180" w:vertAnchor="text" w:horzAnchor="page" w:tblpX="1804" w:tblpY="25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2511"/>
        <w:gridCol w:w="1442"/>
        <w:gridCol w:w="2691"/>
      </w:tblGrid>
      <w:tr w14:paraId="669E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5" w:type="dxa"/>
            <w:vAlign w:val="center"/>
          </w:tcPr>
          <w:p w14:paraId="2615BBB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教学单位</w:t>
            </w:r>
          </w:p>
        </w:tc>
        <w:tc>
          <w:tcPr>
            <w:tcW w:w="6854" w:type="dxa"/>
            <w:gridSpan w:val="3"/>
          </w:tcPr>
          <w:p w14:paraId="2D9097CE">
            <w:pPr>
              <w:rPr>
                <w:sz w:val="28"/>
                <w:szCs w:val="28"/>
              </w:rPr>
            </w:pPr>
          </w:p>
        </w:tc>
      </w:tr>
      <w:tr w14:paraId="2E85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5" w:type="dxa"/>
            <w:vAlign w:val="center"/>
          </w:tcPr>
          <w:p w14:paraId="4D515EDF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培训会</w:t>
            </w:r>
            <w:r>
              <w:rPr>
                <w:sz w:val="28"/>
                <w:szCs w:val="28"/>
              </w:rPr>
              <w:t>主题</w:t>
            </w:r>
          </w:p>
        </w:tc>
        <w:tc>
          <w:tcPr>
            <w:tcW w:w="6854" w:type="dxa"/>
            <w:gridSpan w:val="3"/>
          </w:tcPr>
          <w:p w14:paraId="5A851073">
            <w:pPr>
              <w:rPr>
                <w:sz w:val="28"/>
                <w:szCs w:val="28"/>
              </w:rPr>
            </w:pPr>
          </w:p>
        </w:tc>
      </w:tr>
      <w:tr w14:paraId="1DF8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5" w:type="dxa"/>
          </w:tcPr>
          <w:p w14:paraId="7C0F07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拟召开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2592" w:type="dxa"/>
          </w:tcPr>
          <w:p w14:paraId="2061F540">
            <w:pPr>
              <w:rPr>
                <w:sz w:val="28"/>
                <w:szCs w:val="28"/>
              </w:rPr>
            </w:pPr>
          </w:p>
        </w:tc>
        <w:tc>
          <w:tcPr>
            <w:tcW w:w="1472" w:type="dxa"/>
          </w:tcPr>
          <w:p w14:paraId="061DBC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拟定</w:t>
            </w:r>
            <w:r>
              <w:rPr>
                <w:sz w:val="28"/>
                <w:szCs w:val="28"/>
              </w:rPr>
              <w:t>地点</w:t>
            </w:r>
          </w:p>
        </w:tc>
        <w:tc>
          <w:tcPr>
            <w:tcW w:w="2790" w:type="dxa"/>
          </w:tcPr>
          <w:p w14:paraId="02FB4A49">
            <w:pPr>
              <w:rPr>
                <w:sz w:val="28"/>
                <w:szCs w:val="28"/>
              </w:rPr>
            </w:pPr>
          </w:p>
        </w:tc>
      </w:tr>
      <w:tr w14:paraId="3486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4" w:hRule="atLeast"/>
        </w:trPr>
        <w:tc>
          <w:tcPr>
            <w:tcW w:w="8779" w:type="dxa"/>
            <w:gridSpan w:val="4"/>
          </w:tcPr>
          <w:p w14:paraId="56CCD7E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培训会</w:t>
            </w:r>
            <w:r>
              <w:rPr>
                <w:sz w:val="28"/>
                <w:szCs w:val="28"/>
              </w:rPr>
              <w:t>流程及具体安排：</w:t>
            </w:r>
          </w:p>
          <w:p w14:paraId="2D1BF2FA">
            <w:pPr>
              <w:ind w:firstLine="44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2"/>
              </w:rPr>
              <w:t>培训会安排需写清具体形式、培训人及具体交流题目等，可采取相关学习资料案例作者分享，或者针对某个（或几个）教学问题进行课程思政教学研讨等形式，培训会结束后提交详细培训记录和总结。</w:t>
            </w:r>
          </w:p>
          <w:p w14:paraId="7217DB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</w:p>
          <w:p w14:paraId="668E7FE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</w:p>
          <w:p w14:paraId="464040B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</w:p>
          <w:p w14:paraId="69C1665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.......</w:t>
            </w:r>
          </w:p>
          <w:p w14:paraId="0BCDFE1B">
            <w:pPr>
              <w:rPr>
                <w:sz w:val="28"/>
                <w:szCs w:val="28"/>
              </w:rPr>
            </w:pPr>
          </w:p>
          <w:p w14:paraId="41C48E25">
            <w:pPr>
              <w:rPr>
                <w:sz w:val="28"/>
                <w:szCs w:val="28"/>
              </w:rPr>
            </w:pPr>
          </w:p>
          <w:p w14:paraId="038CB684">
            <w:pPr>
              <w:rPr>
                <w:sz w:val="28"/>
                <w:szCs w:val="28"/>
              </w:rPr>
            </w:pPr>
          </w:p>
          <w:p w14:paraId="4FC2F070">
            <w:pPr>
              <w:rPr>
                <w:sz w:val="28"/>
                <w:szCs w:val="28"/>
              </w:rPr>
            </w:pPr>
          </w:p>
          <w:p w14:paraId="62E27DE6">
            <w:pPr>
              <w:rPr>
                <w:sz w:val="28"/>
                <w:szCs w:val="28"/>
              </w:rPr>
            </w:pPr>
          </w:p>
          <w:p w14:paraId="47CBAE9D">
            <w:pPr>
              <w:rPr>
                <w:sz w:val="28"/>
                <w:szCs w:val="28"/>
              </w:rPr>
            </w:pPr>
          </w:p>
          <w:p w14:paraId="4D216146">
            <w:pPr>
              <w:rPr>
                <w:sz w:val="28"/>
                <w:szCs w:val="28"/>
              </w:rPr>
            </w:pPr>
          </w:p>
          <w:p w14:paraId="3BC559CE">
            <w:pPr>
              <w:rPr>
                <w:sz w:val="28"/>
                <w:szCs w:val="28"/>
              </w:rPr>
            </w:pPr>
          </w:p>
        </w:tc>
      </w:tr>
      <w:tr w14:paraId="5FB0C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9" w:type="dxa"/>
            <w:gridSpan w:val="3"/>
          </w:tcPr>
          <w:p w14:paraId="3D1A8909">
            <w:pPr>
              <w:ind w:right="11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院长</w:t>
            </w:r>
            <w:r>
              <w:rPr>
                <w:rFonts w:hint="eastAsia"/>
                <w:sz w:val="28"/>
                <w:szCs w:val="28"/>
              </w:rPr>
              <w:t>（教学）</w:t>
            </w:r>
            <w:r>
              <w:rPr>
                <w:sz w:val="28"/>
                <w:szCs w:val="28"/>
              </w:rPr>
              <w:t>签字</w:t>
            </w:r>
          </w:p>
        </w:tc>
        <w:tc>
          <w:tcPr>
            <w:tcW w:w="2790" w:type="dxa"/>
          </w:tcPr>
          <w:p w14:paraId="6C4D0EB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3C13C12">
      <w:pPr>
        <w:ind w:firstLine="420" w:firstLineChars="200"/>
      </w:pPr>
    </w:p>
    <w:p w14:paraId="6DFFDEE5">
      <w:pPr>
        <w:spacing w:line="288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C77EA1B-689F-48D2-AAD7-1F799C3B8BE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ADF9F90-77FD-4EF0-B90E-77A6F1DA3F3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3" w:fontKey="{42118043-CF7C-481E-8B4F-A6F495ABA6C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D939A6B-19D2-486B-873D-E7AAC7E4E53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wODU4ZjczODJmZGViYTNlYWY5ZjUzYTIyZGQxOGYifQ=="/>
  </w:docVars>
  <w:rsids>
    <w:rsidRoot w:val="00D6090F"/>
    <w:rsid w:val="000D3EFD"/>
    <w:rsid w:val="004E7B5E"/>
    <w:rsid w:val="00530CD9"/>
    <w:rsid w:val="0062172E"/>
    <w:rsid w:val="006F4BCD"/>
    <w:rsid w:val="00B848D6"/>
    <w:rsid w:val="00BD3562"/>
    <w:rsid w:val="00C329B5"/>
    <w:rsid w:val="00D37E9C"/>
    <w:rsid w:val="00D6090F"/>
    <w:rsid w:val="03C84820"/>
    <w:rsid w:val="0D7F1F31"/>
    <w:rsid w:val="1A871F6D"/>
    <w:rsid w:val="1B8F4777"/>
    <w:rsid w:val="20F84C60"/>
    <w:rsid w:val="2DFF519F"/>
    <w:rsid w:val="3DCA6DA9"/>
    <w:rsid w:val="47213EC5"/>
    <w:rsid w:val="578A062C"/>
    <w:rsid w:val="6415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167</Characters>
  <Lines>1</Lines>
  <Paragraphs>1</Paragraphs>
  <TotalTime>9</TotalTime>
  <ScaleCrop>false</ScaleCrop>
  <LinksUpToDate>false</LinksUpToDate>
  <CharactersWithSpaces>173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2022-09-07T00:52:00Z</dcterms:created>
  <dc:creator>xb21cn</dc:creator>
  <cp:lastModifiedBy>forever543489</cp:lastModifiedBy>
  <dcterms:modified xsi:type="dcterms:W3CDTF">2026-09-04T07:48:33Z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49DE7DB2E7284075A3AA57FAF6F85C11_13</vt:lpwstr>
  </property>
  <property fmtid="{D5CDD505-2E9C-101B-9397-08002B2CF9AE}" pid="4" name="KSOTemplateDocerSaveRecord">
    <vt:lpwstr>eyJoZGlkIjoiMjUzMTIxZDY1NDlhNWVmNjllOWRkOTg3MjJjMGU1MmUiLCJ1c2VySWQiOiI1NDM0ODkifQ==</vt:lpwstr>
  </property>
</Properties>
</file>